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8" w:rsidRDefault="00D06894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208">
        <w:rPr>
          <w:sz w:val="28"/>
          <w:szCs w:val="28"/>
        </w:rPr>
        <w:t xml:space="preserve">                                           ЗАКЛЮЧЕНИЕ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</w:t>
      </w:r>
      <w:r w:rsidR="00413211">
        <w:rPr>
          <w:sz w:val="28"/>
          <w:szCs w:val="28"/>
        </w:rPr>
        <w:t>на проект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Муниципального образования Красноуфимский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округ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Муниципального образования Красноуфимский </w:t>
      </w:r>
      <w:r w:rsidR="007D6D8B">
        <w:rPr>
          <w:sz w:val="28"/>
          <w:szCs w:val="28"/>
        </w:rPr>
        <w:t>округ на 2023</w:t>
      </w:r>
      <w:r w:rsidR="00413211">
        <w:rPr>
          <w:sz w:val="28"/>
          <w:szCs w:val="28"/>
        </w:rPr>
        <w:t xml:space="preserve"> год и плановые периоды 202</w:t>
      </w:r>
      <w:r w:rsidR="007D6D8B">
        <w:rPr>
          <w:sz w:val="28"/>
          <w:szCs w:val="28"/>
        </w:rPr>
        <w:t>4-2025</w:t>
      </w:r>
      <w:r>
        <w:rPr>
          <w:sz w:val="28"/>
          <w:szCs w:val="28"/>
        </w:rPr>
        <w:t xml:space="preserve"> года».</w:t>
      </w:r>
    </w:p>
    <w:p w:rsidR="00905208" w:rsidRDefault="00905208" w:rsidP="00905208">
      <w:pPr>
        <w:jc w:val="center"/>
        <w:rPr>
          <w:sz w:val="28"/>
          <w:szCs w:val="28"/>
        </w:rPr>
      </w:pP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0C4">
        <w:rPr>
          <w:sz w:val="28"/>
          <w:szCs w:val="28"/>
        </w:rPr>
        <w:t>г. Красноуфимск</w:t>
      </w:r>
      <w:r>
        <w:rPr>
          <w:sz w:val="28"/>
          <w:szCs w:val="28"/>
        </w:rPr>
        <w:t xml:space="preserve">                                                              </w:t>
      </w:r>
      <w:r w:rsidR="007D6D8B">
        <w:rPr>
          <w:sz w:val="28"/>
          <w:szCs w:val="28"/>
        </w:rPr>
        <w:t xml:space="preserve">          20.10</w:t>
      </w:r>
      <w:r w:rsidR="00413211">
        <w:rPr>
          <w:sz w:val="28"/>
          <w:szCs w:val="28"/>
        </w:rPr>
        <w:t>.202</w:t>
      </w:r>
      <w:r w:rsidR="007D6D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с  требованиями  статьи 8 Положения о Ревизионной комиссии Муниципального обр</w:t>
      </w:r>
      <w:r w:rsidR="00210739">
        <w:rPr>
          <w:sz w:val="28"/>
          <w:szCs w:val="28"/>
        </w:rPr>
        <w:t>азования Красноуфимский округ (</w:t>
      </w:r>
      <w:r>
        <w:rPr>
          <w:sz w:val="28"/>
          <w:szCs w:val="28"/>
        </w:rPr>
        <w:t xml:space="preserve">далее - МО Красноуфимский округ), утвержденного решением Думы МО Красноуфимский округ от 25.09.2014 года №250, Ревизионной комиссией МО Красноуфимский округ  подготовлено  заключение по результатам экспертизы на проект решения  Думы МО  Красноуфимский округ 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МО  Красноуфи</w:t>
      </w:r>
      <w:r w:rsidR="007D6D8B">
        <w:rPr>
          <w:sz w:val="28"/>
          <w:szCs w:val="28"/>
        </w:rPr>
        <w:t>мский округ  на 2023</w:t>
      </w:r>
      <w:r>
        <w:rPr>
          <w:sz w:val="28"/>
          <w:szCs w:val="28"/>
        </w:rPr>
        <w:t xml:space="preserve"> год и плановые  периоды 202</w:t>
      </w:r>
      <w:r w:rsidR="007D6D8B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D6D8B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года».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решения Думы МО Красноуфимский округ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</w:t>
      </w:r>
      <w:r w:rsidR="007D6D8B">
        <w:rPr>
          <w:sz w:val="28"/>
          <w:szCs w:val="28"/>
        </w:rPr>
        <w:t xml:space="preserve"> МО Красноуфимский округ на 2023</w:t>
      </w:r>
      <w:r w:rsidR="00413211">
        <w:rPr>
          <w:sz w:val="28"/>
          <w:szCs w:val="28"/>
        </w:rPr>
        <w:t xml:space="preserve"> год и плановые периоды 202</w:t>
      </w:r>
      <w:r w:rsidR="007D6D8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D6D8B">
        <w:rPr>
          <w:sz w:val="28"/>
          <w:szCs w:val="28"/>
        </w:rPr>
        <w:t>5</w:t>
      </w:r>
      <w:r w:rsidR="00210739">
        <w:rPr>
          <w:sz w:val="28"/>
          <w:szCs w:val="28"/>
        </w:rPr>
        <w:t xml:space="preserve"> </w:t>
      </w:r>
      <w:r>
        <w:rPr>
          <w:sz w:val="28"/>
          <w:szCs w:val="28"/>
        </w:rPr>
        <w:t>года» подготовлен Комитетом по управлению имуществом М</w:t>
      </w:r>
      <w:r w:rsidR="00210739">
        <w:rPr>
          <w:sz w:val="28"/>
          <w:szCs w:val="28"/>
        </w:rPr>
        <w:t>О</w:t>
      </w:r>
      <w:r>
        <w:rPr>
          <w:sz w:val="28"/>
          <w:szCs w:val="28"/>
        </w:rPr>
        <w:t xml:space="preserve"> Красноуфимский округ (далее-Комитет)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МО Красноуфимский округ     для проведения </w:t>
      </w:r>
      <w:r w:rsidR="00413211">
        <w:rPr>
          <w:sz w:val="28"/>
          <w:szCs w:val="28"/>
        </w:rPr>
        <w:t>экспертизы поступили</w:t>
      </w:r>
      <w:r>
        <w:rPr>
          <w:sz w:val="28"/>
          <w:szCs w:val="28"/>
        </w:rPr>
        <w:t xml:space="preserve"> следующие документы:</w:t>
      </w:r>
    </w:p>
    <w:p w:rsidR="00905208" w:rsidRDefault="00D06894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905208">
        <w:rPr>
          <w:sz w:val="28"/>
          <w:szCs w:val="28"/>
        </w:rPr>
        <w:t xml:space="preserve"> Сопроводительное </w:t>
      </w:r>
      <w:r w:rsidR="00413211">
        <w:rPr>
          <w:sz w:val="28"/>
          <w:szCs w:val="28"/>
        </w:rPr>
        <w:t>письмо за</w:t>
      </w:r>
      <w:r w:rsidR="00905208"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подписью председателя</w:t>
      </w:r>
      <w:r w:rsidR="00905208">
        <w:rPr>
          <w:sz w:val="28"/>
          <w:szCs w:val="28"/>
        </w:rPr>
        <w:t xml:space="preserve"> Ком</w:t>
      </w:r>
      <w:r w:rsidR="007D6D8B">
        <w:rPr>
          <w:sz w:val="28"/>
          <w:szCs w:val="28"/>
        </w:rPr>
        <w:t>итета от   19.10</w:t>
      </w:r>
      <w:r w:rsidR="00413211">
        <w:rPr>
          <w:sz w:val="28"/>
          <w:szCs w:val="28"/>
        </w:rPr>
        <w:t>.202</w:t>
      </w:r>
      <w:r w:rsidR="007D6D8B">
        <w:rPr>
          <w:sz w:val="28"/>
          <w:szCs w:val="28"/>
        </w:rPr>
        <w:t>2 года №2778</w:t>
      </w:r>
      <w:r w:rsidR="00905208">
        <w:rPr>
          <w:sz w:val="28"/>
          <w:szCs w:val="28"/>
        </w:rPr>
        <w:t xml:space="preserve"> - на 1 листе;</w:t>
      </w:r>
    </w:p>
    <w:p w:rsidR="00905208" w:rsidRDefault="00D06894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905208">
        <w:rPr>
          <w:sz w:val="28"/>
          <w:szCs w:val="28"/>
        </w:rPr>
        <w:t xml:space="preserve"> Проект решения Думы МО Красноуфимский округ «</w:t>
      </w:r>
      <w:r w:rsidR="00905208">
        <w:rPr>
          <w:bCs/>
          <w:sz w:val="28"/>
          <w:szCs w:val="28"/>
        </w:rPr>
        <w:t>Об утверждении Прогнозного плана (программы)</w:t>
      </w:r>
      <w:r w:rsidR="00905208">
        <w:rPr>
          <w:sz w:val="28"/>
          <w:szCs w:val="28"/>
        </w:rPr>
        <w:t xml:space="preserve"> п</w:t>
      </w:r>
      <w:r w:rsidR="00905208">
        <w:rPr>
          <w:bCs/>
          <w:sz w:val="28"/>
          <w:szCs w:val="28"/>
        </w:rPr>
        <w:t>риватизации</w:t>
      </w:r>
      <w:r w:rsidR="00905208">
        <w:rPr>
          <w:sz w:val="28"/>
          <w:szCs w:val="28"/>
        </w:rPr>
        <w:t xml:space="preserve"> муниципального имущества </w:t>
      </w:r>
      <w:r w:rsidR="00413211">
        <w:rPr>
          <w:sz w:val="28"/>
          <w:szCs w:val="28"/>
        </w:rPr>
        <w:t xml:space="preserve">МО Красноуфимский </w:t>
      </w:r>
      <w:r>
        <w:rPr>
          <w:sz w:val="28"/>
          <w:szCs w:val="28"/>
        </w:rPr>
        <w:t>округ на</w:t>
      </w:r>
      <w:r w:rsidR="007D6D8B">
        <w:rPr>
          <w:sz w:val="28"/>
          <w:szCs w:val="28"/>
        </w:rPr>
        <w:t xml:space="preserve"> 2023</w:t>
      </w:r>
      <w:r w:rsidR="00905208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плановые периоды</w:t>
      </w:r>
      <w:r w:rsidR="00905208">
        <w:rPr>
          <w:sz w:val="28"/>
          <w:szCs w:val="28"/>
        </w:rPr>
        <w:t xml:space="preserve"> 202</w:t>
      </w:r>
      <w:r w:rsidR="007D6D8B">
        <w:rPr>
          <w:sz w:val="28"/>
          <w:szCs w:val="28"/>
        </w:rPr>
        <w:t>4</w:t>
      </w:r>
      <w:r w:rsidR="00905208">
        <w:rPr>
          <w:sz w:val="28"/>
          <w:szCs w:val="28"/>
        </w:rPr>
        <w:t>-202</w:t>
      </w:r>
      <w:r w:rsidR="007D6D8B">
        <w:rPr>
          <w:sz w:val="28"/>
          <w:szCs w:val="28"/>
        </w:rPr>
        <w:t>5</w:t>
      </w:r>
      <w:r w:rsidR="00905208">
        <w:rPr>
          <w:sz w:val="28"/>
          <w:szCs w:val="28"/>
        </w:rPr>
        <w:t xml:space="preserve"> года</w:t>
      </w:r>
      <w:r w:rsidR="00413211">
        <w:rPr>
          <w:sz w:val="28"/>
          <w:szCs w:val="28"/>
        </w:rPr>
        <w:t>» (</w:t>
      </w:r>
      <w:r>
        <w:rPr>
          <w:sz w:val="28"/>
          <w:szCs w:val="28"/>
        </w:rPr>
        <w:t xml:space="preserve">далее - </w:t>
      </w:r>
      <w:r w:rsidR="0041321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="007D6D8B">
        <w:rPr>
          <w:sz w:val="28"/>
          <w:szCs w:val="28"/>
        </w:rPr>
        <w:t>) на 5</w:t>
      </w:r>
      <w:r w:rsidR="00905208">
        <w:rPr>
          <w:sz w:val="28"/>
          <w:szCs w:val="28"/>
        </w:rPr>
        <w:t xml:space="preserve"> листах.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решения, Ревизионная комиссия МО    Красноуфимский округ     отмечает следующее:</w:t>
      </w:r>
    </w:p>
    <w:p w:rsidR="00210739" w:rsidRDefault="00905208" w:rsidP="0090520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D8B">
        <w:rPr>
          <w:sz w:val="28"/>
          <w:szCs w:val="28"/>
        </w:rPr>
        <w:t>роект решения разработан на 2023</w:t>
      </w:r>
      <w:r>
        <w:rPr>
          <w:sz w:val="28"/>
          <w:szCs w:val="28"/>
        </w:rPr>
        <w:t xml:space="preserve"> год и </w:t>
      </w:r>
      <w:r w:rsidR="00413211">
        <w:rPr>
          <w:sz w:val="28"/>
          <w:szCs w:val="28"/>
        </w:rPr>
        <w:t>плановые периоды</w:t>
      </w:r>
      <w:r>
        <w:rPr>
          <w:sz w:val="28"/>
          <w:szCs w:val="28"/>
        </w:rPr>
        <w:t xml:space="preserve"> 202</w:t>
      </w:r>
      <w:r w:rsidR="007D6D8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D6D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года, в</w:t>
      </w:r>
      <w:r>
        <w:rPr>
          <w:sz w:val="28"/>
          <w:szCs w:val="28"/>
        </w:rPr>
        <w:t xml:space="preserve"> соответствии с требованием пункта 1.12.</w:t>
      </w:r>
      <w:r>
        <w:rPr>
          <w:color w:val="000000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«О порядке организации и проведения приватизации муниципального имущества»</w:t>
      </w:r>
      <w:r>
        <w:rPr>
          <w:rStyle w:val="s5"/>
          <w:color w:val="000000"/>
          <w:sz w:val="28"/>
          <w:szCs w:val="28"/>
        </w:rPr>
        <w:t>,</w:t>
      </w:r>
      <w:r w:rsidR="00D06894"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Решением Думы МО Красноуфимский округ от 25.02.2016 года</w:t>
      </w:r>
      <w:r>
        <w:rPr>
          <w:rStyle w:val="s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380 «Об утверждении Положения о порядке организации и проведения приватизации муниципального имущества МО Красноуфимский </w:t>
      </w:r>
      <w:r w:rsidR="00210739">
        <w:rPr>
          <w:sz w:val="28"/>
          <w:szCs w:val="28"/>
        </w:rPr>
        <w:t>округ» (в </w:t>
      </w:r>
      <w:r w:rsidR="003D5620">
        <w:rPr>
          <w:sz w:val="28"/>
          <w:szCs w:val="28"/>
        </w:rPr>
        <w:t>редакции от 27.08.2020 №232)</w:t>
      </w:r>
      <w:r>
        <w:rPr>
          <w:sz w:val="28"/>
          <w:szCs w:val="28"/>
        </w:rPr>
        <w:t>.</w:t>
      </w:r>
    </w:p>
    <w:p w:rsidR="00905208" w:rsidRPr="00210739" w:rsidRDefault="00905208" w:rsidP="0090520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10739">
        <w:rPr>
          <w:sz w:val="28"/>
          <w:szCs w:val="28"/>
        </w:rPr>
        <w:t xml:space="preserve"> Проект </w:t>
      </w:r>
      <w:r w:rsidR="00413211" w:rsidRPr="00210739">
        <w:rPr>
          <w:sz w:val="28"/>
          <w:szCs w:val="28"/>
        </w:rPr>
        <w:t>решения направлен</w:t>
      </w:r>
      <w:r w:rsidRPr="00210739">
        <w:rPr>
          <w:sz w:val="28"/>
          <w:szCs w:val="28"/>
        </w:rPr>
        <w:t xml:space="preserve"> в   Думу </w:t>
      </w:r>
      <w:r w:rsidR="00413211" w:rsidRPr="00210739">
        <w:rPr>
          <w:sz w:val="28"/>
          <w:szCs w:val="28"/>
        </w:rPr>
        <w:t>МО Красноуфимский</w:t>
      </w:r>
      <w:r w:rsidRPr="00210739">
        <w:rPr>
          <w:sz w:val="28"/>
          <w:szCs w:val="28"/>
        </w:rPr>
        <w:t xml:space="preserve"> округ, </w:t>
      </w:r>
      <w:r w:rsidR="007D6D8B" w:rsidRPr="00210739">
        <w:rPr>
          <w:sz w:val="28"/>
          <w:szCs w:val="28"/>
        </w:rPr>
        <w:t xml:space="preserve">не </w:t>
      </w:r>
      <w:r w:rsidRPr="00210739">
        <w:rPr>
          <w:sz w:val="28"/>
          <w:szCs w:val="28"/>
        </w:rPr>
        <w:t xml:space="preserve">в соответствии со </w:t>
      </w:r>
      <w:r w:rsidR="00D06894" w:rsidRPr="00210739">
        <w:rPr>
          <w:sz w:val="28"/>
          <w:szCs w:val="28"/>
        </w:rPr>
        <w:t>сроком установленном</w:t>
      </w:r>
      <w:r w:rsidRPr="00210739">
        <w:rPr>
          <w:sz w:val="28"/>
          <w:szCs w:val="28"/>
        </w:rPr>
        <w:t xml:space="preserve"> пунктом </w:t>
      </w:r>
      <w:r w:rsidR="007D6D8B" w:rsidRPr="00210739">
        <w:rPr>
          <w:sz w:val="28"/>
          <w:szCs w:val="28"/>
        </w:rPr>
        <w:t>21</w:t>
      </w:r>
      <w:r w:rsidR="00413211" w:rsidRPr="00210739">
        <w:rPr>
          <w:sz w:val="28"/>
          <w:szCs w:val="28"/>
        </w:rPr>
        <w:t xml:space="preserve"> постановления</w:t>
      </w:r>
      <w:r w:rsidRPr="00210739">
        <w:rPr>
          <w:sz w:val="28"/>
          <w:szCs w:val="28"/>
        </w:rPr>
        <w:t xml:space="preserve"> Администрации МО Красноу</w:t>
      </w:r>
      <w:r w:rsidR="007D6D8B" w:rsidRPr="00210739">
        <w:rPr>
          <w:sz w:val="28"/>
          <w:szCs w:val="28"/>
        </w:rPr>
        <w:t>фимский округ от 02.06.2022</w:t>
      </w:r>
      <w:r w:rsidR="00D06894" w:rsidRPr="00210739">
        <w:rPr>
          <w:sz w:val="28"/>
          <w:szCs w:val="28"/>
        </w:rPr>
        <w:t>года</w:t>
      </w:r>
      <w:r w:rsidR="007D6D8B" w:rsidRPr="00210739">
        <w:rPr>
          <w:sz w:val="28"/>
          <w:szCs w:val="28"/>
        </w:rPr>
        <w:t xml:space="preserve"> №418</w:t>
      </w:r>
      <w:r w:rsidRPr="00210739">
        <w:rPr>
          <w:b/>
          <w:sz w:val="28"/>
          <w:szCs w:val="28"/>
        </w:rPr>
        <w:t xml:space="preserve"> </w:t>
      </w:r>
      <w:r w:rsidRPr="00210739">
        <w:rPr>
          <w:sz w:val="28"/>
          <w:szCs w:val="28"/>
        </w:rPr>
        <w:t xml:space="preserve">«Об утверждении Плана мероприятий </w:t>
      </w:r>
      <w:r w:rsidR="00413211" w:rsidRPr="00210739">
        <w:rPr>
          <w:sz w:val="28"/>
          <w:szCs w:val="28"/>
        </w:rPr>
        <w:t>по составлению</w:t>
      </w:r>
      <w:r w:rsidRPr="00210739">
        <w:rPr>
          <w:sz w:val="28"/>
          <w:szCs w:val="28"/>
        </w:rPr>
        <w:t xml:space="preserve"> проекта бюджета МО </w:t>
      </w:r>
      <w:r w:rsidR="00413211" w:rsidRPr="00210739">
        <w:rPr>
          <w:sz w:val="28"/>
          <w:szCs w:val="28"/>
        </w:rPr>
        <w:lastRenderedPageBreak/>
        <w:t>Красноуфимский округ на 202</w:t>
      </w:r>
      <w:r w:rsidR="007D6D8B" w:rsidRPr="00210739">
        <w:rPr>
          <w:sz w:val="28"/>
          <w:szCs w:val="28"/>
        </w:rPr>
        <w:t>3</w:t>
      </w:r>
      <w:r w:rsidRPr="00210739">
        <w:rPr>
          <w:sz w:val="28"/>
          <w:szCs w:val="28"/>
        </w:rPr>
        <w:t xml:space="preserve"> </w:t>
      </w:r>
      <w:r w:rsidR="007D6D8B" w:rsidRPr="00210739">
        <w:rPr>
          <w:sz w:val="28"/>
          <w:szCs w:val="28"/>
        </w:rPr>
        <w:t>год и плановый период 2024 и 2025</w:t>
      </w:r>
      <w:r w:rsidRPr="00210739">
        <w:rPr>
          <w:sz w:val="28"/>
          <w:szCs w:val="28"/>
        </w:rPr>
        <w:t xml:space="preserve"> </w:t>
      </w:r>
      <w:r w:rsidR="00B070C4" w:rsidRPr="00210739">
        <w:rPr>
          <w:sz w:val="28"/>
          <w:szCs w:val="28"/>
        </w:rPr>
        <w:t>года» до</w:t>
      </w:r>
      <w:r w:rsidR="007D6D8B" w:rsidRPr="00210739">
        <w:rPr>
          <w:sz w:val="28"/>
          <w:szCs w:val="28"/>
        </w:rPr>
        <w:t xml:space="preserve"> 03.10.2022</w:t>
      </w:r>
      <w:r w:rsidRPr="00210739">
        <w:rPr>
          <w:sz w:val="28"/>
          <w:szCs w:val="28"/>
        </w:rPr>
        <w:t xml:space="preserve"> года.</w:t>
      </w:r>
    </w:p>
    <w:p w:rsidR="00C01039" w:rsidRPr="00210739" w:rsidRDefault="00C01039" w:rsidP="00C010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D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В статье 2 «Порядок   приватизации муниципального имущества МО Красноуфимский округ» приложения №1 к проекту решения Думы Муниципального образования Красноуфимский округ </w:t>
      </w:r>
      <w:r w:rsidR="000812A3">
        <w:rPr>
          <w:b/>
          <w:i/>
          <w:sz w:val="28"/>
          <w:szCs w:val="28"/>
        </w:rPr>
        <w:t xml:space="preserve">неверно указано решение </w:t>
      </w:r>
      <w:r w:rsidR="000812A3">
        <w:rPr>
          <w:sz w:val="28"/>
          <w:szCs w:val="28"/>
        </w:rPr>
        <w:t>Думы Муниципального образования Красноуфимский округ об утверждении Порядка отчуждения</w:t>
      </w:r>
      <w:r w:rsidR="000812A3" w:rsidRPr="000812A3">
        <w:rPr>
          <w:bCs/>
          <w:sz w:val="28"/>
          <w:szCs w:val="28"/>
        </w:rPr>
        <w:t xml:space="preserve"> недвижимого имущества, находящегося в собственности Муниципального образования Красноуфимский округ и арендуемого субъектами малого и среднего предпринимательства</w:t>
      </w:r>
      <w:r w:rsidR="000812A3">
        <w:rPr>
          <w:bCs/>
          <w:sz w:val="28"/>
          <w:szCs w:val="28"/>
        </w:rPr>
        <w:t xml:space="preserve"> от  </w:t>
      </w:r>
      <w:r w:rsidR="000812A3">
        <w:rPr>
          <w:sz w:val="28"/>
          <w:szCs w:val="28"/>
        </w:rPr>
        <w:t xml:space="preserve">29.04.2014 №214 </w:t>
      </w:r>
      <w:r w:rsidR="000812A3" w:rsidRPr="000812A3">
        <w:rPr>
          <w:i/>
          <w:sz w:val="28"/>
          <w:szCs w:val="28"/>
        </w:rPr>
        <w:t>«</w:t>
      </w:r>
      <w:r w:rsidR="000812A3" w:rsidRPr="000812A3">
        <w:rPr>
          <w:bCs/>
          <w:i/>
          <w:sz w:val="28"/>
          <w:szCs w:val="28"/>
        </w:rPr>
        <w:t>О внесении изменений в «П</w:t>
      </w:r>
      <w:r w:rsidR="000812A3" w:rsidRPr="000812A3">
        <w:rPr>
          <w:i/>
          <w:sz w:val="28"/>
          <w:szCs w:val="28"/>
        </w:rPr>
        <w:t>орядок отчуждения недвижимого имущества, находящегося в собственности Муниципального образования Красноуфимский округ и арендуемого субъектами малого и среднего предпринимательства».</w:t>
      </w:r>
      <w:r w:rsidR="000812A3" w:rsidRPr="00557F4F">
        <w:rPr>
          <w:b/>
          <w:bCs/>
          <w:sz w:val="28"/>
          <w:szCs w:val="28"/>
        </w:rPr>
        <w:t xml:space="preserve"> </w:t>
      </w:r>
      <w:r w:rsidR="000812A3">
        <w:rPr>
          <w:sz w:val="28"/>
          <w:szCs w:val="28"/>
        </w:rPr>
        <w:t>Данным решением внесены изменения в решение</w:t>
      </w:r>
      <w:r w:rsidR="000812A3" w:rsidRPr="000812A3">
        <w:rPr>
          <w:sz w:val="28"/>
          <w:szCs w:val="28"/>
        </w:rPr>
        <w:t xml:space="preserve"> </w:t>
      </w:r>
      <w:r w:rsidR="000812A3">
        <w:rPr>
          <w:sz w:val="28"/>
          <w:szCs w:val="28"/>
        </w:rPr>
        <w:t>Думы Муниципального образования Красноуфимский округ от 30.04.2009 №171.</w:t>
      </w:r>
      <w:r w:rsidR="00DA76E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Необходимо указать</w:t>
      </w:r>
      <w:r w:rsidR="00DA76E1" w:rsidRPr="00DA76E1">
        <w:rPr>
          <w:sz w:val="28"/>
          <w:szCs w:val="28"/>
        </w:rPr>
        <w:t xml:space="preserve"> </w:t>
      </w:r>
      <w:r w:rsidR="00DA76E1">
        <w:rPr>
          <w:sz w:val="28"/>
          <w:szCs w:val="28"/>
        </w:rPr>
        <w:t>решение</w:t>
      </w:r>
      <w:r w:rsidR="00DA76E1" w:rsidRPr="000812A3">
        <w:rPr>
          <w:sz w:val="28"/>
          <w:szCs w:val="28"/>
        </w:rPr>
        <w:t xml:space="preserve"> </w:t>
      </w:r>
      <w:r w:rsidR="00DA76E1">
        <w:rPr>
          <w:sz w:val="28"/>
          <w:szCs w:val="28"/>
        </w:rPr>
        <w:t>Думы Муниципального образования Красноуфимский округ от 30.04.2009 №171«</w:t>
      </w:r>
      <w:r w:rsidR="00DA76E1" w:rsidRPr="00DA76E1">
        <w:rPr>
          <w:bCs/>
          <w:sz w:val="28"/>
          <w:szCs w:val="28"/>
        </w:rPr>
        <w:t>О Порядке отчуждения недвижимого имущества, находящегося в собственности Муниципального образования Красноуфимский округ и арендуемого субъектами малого и среднего предпринимательства»</w:t>
      </w:r>
    </w:p>
    <w:p w:rsidR="00905208" w:rsidRDefault="00C01039" w:rsidP="00C01039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</w:t>
      </w:r>
      <w:r w:rsidR="00905208">
        <w:rPr>
          <w:sz w:val="28"/>
          <w:szCs w:val="28"/>
        </w:rPr>
        <w:t xml:space="preserve">. Основанием для планирования объектов к приватизации, является </w:t>
      </w:r>
      <w:r w:rsidR="00DA76E1">
        <w:rPr>
          <w:sz w:val="28"/>
          <w:szCs w:val="28"/>
        </w:rPr>
        <w:t>отсутствие востребованности</w:t>
      </w:r>
      <w:r w:rsidR="00905208">
        <w:rPr>
          <w:sz w:val="28"/>
          <w:szCs w:val="28"/>
        </w:rPr>
        <w:t xml:space="preserve"> в использовании имущества для муниципальных нужд, в том числе органами местного самоуправления, муниципальными предприятиями и учреждениями городского округа для оказания муниципальных услуг и выполнения муниципальных функций.     </w:t>
      </w:r>
    </w:p>
    <w:p w:rsidR="00905208" w:rsidRDefault="00905208" w:rsidP="0090520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задачей приватизации является оптимизация структуры, повышение эффективности использования муниципального имущества, увеличение доходной части бюджета городского округа и снижение расходов на содержание муниципального имущества</w:t>
      </w:r>
      <w:r w:rsidR="00D06894">
        <w:rPr>
          <w:sz w:val="28"/>
          <w:szCs w:val="28"/>
        </w:rPr>
        <w:t>.</w:t>
      </w:r>
    </w:p>
    <w:p w:rsidR="00905208" w:rsidRDefault="00905208" w:rsidP="00905208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Проектом решени</w:t>
      </w:r>
      <w:r w:rsidR="00413211">
        <w:rPr>
          <w:color w:val="000000"/>
          <w:sz w:val="28"/>
          <w:szCs w:val="28"/>
        </w:rPr>
        <w:t>я предполагается приватизация 43</w:t>
      </w:r>
      <w:r>
        <w:rPr>
          <w:color w:val="000000"/>
          <w:sz w:val="28"/>
          <w:szCs w:val="28"/>
        </w:rPr>
        <w:t xml:space="preserve"> объектов муниципального имущества, в том числе:</w:t>
      </w:r>
    </w:p>
    <w:p w:rsidR="00905208" w:rsidRDefault="00DA76E1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2023</w:t>
      </w:r>
      <w:r w:rsidR="00ED7C9A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приватизация 1</w:t>
      </w:r>
      <w:r w:rsidR="005D632E">
        <w:rPr>
          <w:color w:val="000000"/>
          <w:sz w:val="28"/>
          <w:szCs w:val="28"/>
        </w:rPr>
        <w:t>4</w:t>
      </w:r>
      <w:r w:rsidR="00905208">
        <w:rPr>
          <w:color w:val="000000"/>
          <w:sz w:val="28"/>
          <w:szCs w:val="28"/>
        </w:rPr>
        <w:t xml:space="preserve"> объектов муниципального имущества;</w:t>
      </w:r>
    </w:p>
    <w:p w:rsidR="00905208" w:rsidRDefault="00DA76E1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2024 году приватизация 14</w:t>
      </w:r>
      <w:r w:rsidR="00905208">
        <w:rPr>
          <w:color w:val="000000"/>
          <w:sz w:val="28"/>
          <w:szCs w:val="28"/>
        </w:rPr>
        <w:t xml:space="preserve"> объектов муниципального имущества;</w:t>
      </w:r>
    </w:p>
    <w:p w:rsidR="00905208" w:rsidRPr="00C01039" w:rsidRDefault="00ED7C9A" w:rsidP="00C01039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DA76E1">
        <w:rPr>
          <w:color w:val="000000"/>
          <w:sz w:val="28"/>
          <w:szCs w:val="28"/>
        </w:rPr>
        <w:t>2025</w:t>
      </w:r>
      <w:r w:rsidR="005D632E">
        <w:rPr>
          <w:color w:val="000000"/>
          <w:sz w:val="28"/>
          <w:szCs w:val="28"/>
        </w:rPr>
        <w:t xml:space="preserve"> году</w:t>
      </w:r>
      <w:r w:rsidR="00DA76E1">
        <w:rPr>
          <w:color w:val="000000"/>
          <w:sz w:val="28"/>
          <w:szCs w:val="28"/>
        </w:rPr>
        <w:t xml:space="preserve"> приватизация 15</w:t>
      </w:r>
      <w:r w:rsidR="00905208">
        <w:rPr>
          <w:color w:val="000000"/>
          <w:sz w:val="28"/>
          <w:szCs w:val="28"/>
        </w:rPr>
        <w:t xml:space="preserve"> объектов муниципального имущества.</w:t>
      </w:r>
    </w:p>
    <w:p w:rsidR="00905208" w:rsidRDefault="00C01039" w:rsidP="00905208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05208">
        <w:rPr>
          <w:bCs/>
          <w:sz w:val="28"/>
          <w:szCs w:val="28"/>
        </w:rPr>
        <w:t xml:space="preserve">. </w:t>
      </w:r>
      <w:r w:rsidR="00905208">
        <w:rPr>
          <w:sz w:val="28"/>
          <w:szCs w:val="28"/>
        </w:rPr>
        <w:t>Доходы от реализации Прогнозного плана приватизации являются неналоговыми до</w:t>
      </w:r>
      <w:r w:rsidR="00D06894">
        <w:rPr>
          <w:sz w:val="28"/>
          <w:szCs w:val="28"/>
        </w:rPr>
        <w:t>ходами местного бюджета (статья 41 и статья</w:t>
      </w:r>
      <w:r w:rsidR="00905208">
        <w:rPr>
          <w:sz w:val="28"/>
          <w:szCs w:val="28"/>
        </w:rPr>
        <w:t xml:space="preserve"> 62 Бюджетного </w:t>
      </w:r>
      <w:r w:rsidR="00B070C4">
        <w:rPr>
          <w:sz w:val="28"/>
          <w:szCs w:val="28"/>
        </w:rPr>
        <w:t>кодекса Российской</w:t>
      </w:r>
      <w:r w:rsidR="00905208">
        <w:rPr>
          <w:sz w:val="28"/>
          <w:szCs w:val="28"/>
        </w:rPr>
        <w:t xml:space="preserve"> Федерации (далее - БК РФ</w:t>
      </w:r>
      <w:r w:rsidR="00905208" w:rsidRPr="009F7918">
        <w:rPr>
          <w:sz w:val="28"/>
          <w:szCs w:val="28"/>
        </w:rPr>
        <w:t xml:space="preserve">). В соответствии со статьёй 174.1 </w:t>
      </w:r>
      <w:r w:rsidR="00B070C4" w:rsidRPr="009F7918">
        <w:rPr>
          <w:sz w:val="28"/>
          <w:szCs w:val="28"/>
        </w:rPr>
        <w:t>БК РФ</w:t>
      </w:r>
      <w:r w:rsidR="00905208" w:rsidRPr="009F7918">
        <w:rPr>
          <w:sz w:val="28"/>
          <w:szCs w:val="28"/>
        </w:rPr>
        <w:t xml:space="preserve"> доходы бюджета планируются на основе прогноза социально-экономического развития территории в условиях действующего</w:t>
      </w:r>
      <w:r w:rsidR="00905208">
        <w:rPr>
          <w:sz w:val="28"/>
          <w:szCs w:val="28"/>
        </w:rPr>
        <w:t xml:space="preserve"> законодательства о налогах и сборах и бюджетного законодательства, а также законов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    </w:t>
      </w:r>
    </w:p>
    <w:p w:rsidR="00905208" w:rsidRDefault="00C01039" w:rsidP="009F79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905208">
        <w:rPr>
          <w:sz w:val="28"/>
          <w:szCs w:val="28"/>
        </w:rPr>
        <w:t>.  </w:t>
      </w:r>
      <w:r w:rsidR="00905208">
        <w:rPr>
          <w:color w:val="000000"/>
          <w:sz w:val="28"/>
          <w:szCs w:val="28"/>
        </w:rPr>
        <w:t xml:space="preserve">Общая сумма, предусмотренная от приватизации муниципального имущества в Проекте </w:t>
      </w:r>
      <w:r w:rsidR="00B070C4">
        <w:rPr>
          <w:color w:val="000000"/>
          <w:sz w:val="28"/>
          <w:szCs w:val="28"/>
        </w:rPr>
        <w:t>решения, составила 3</w:t>
      </w:r>
      <w:r w:rsidR="00905208">
        <w:rPr>
          <w:color w:val="000000"/>
          <w:sz w:val="28"/>
          <w:szCs w:val="28"/>
        </w:rPr>
        <w:t xml:space="preserve"> 600 тыс. рублей, в том числе:</w:t>
      </w:r>
    </w:p>
    <w:p w:rsidR="00B1455D" w:rsidRDefault="009F7918" w:rsidP="00B145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DA76E1">
        <w:rPr>
          <w:color w:val="000000"/>
          <w:sz w:val="28"/>
          <w:szCs w:val="28"/>
        </w:rPr>
        <w:t>- в 2023</w:t>
      </w:r>
      <w:r w:rsidR="00905208">
        <w:rPr>
          <w:color w:val="000000"/>
          <w:sz w:val="28"/>
          <w:szCs w:val="28"/>
        </w:rPr>
        <w:t xml:space="preserve"> году - 1200 тыс. рублей, из них 200 тыс. рублей от </w:t>
      </w:r>
      <w:r w:rsidR="00B070C4">
        <w:rPr>
          <w:color w:val="000000"/>
          <w:sz w:val="28"/>
          <w:szCs w:val="28"/>
        </w:rPr>
        <w:t>продажи земельных</w:t>
      </w:r>
      <w:r w:rsidR="00241792">
        <w:rPr>
          <w:color w:val="000000"/>
          <w:sz w:val="28"/>
          <w:szCs w:val="28"/>
        </w:rPr>
        <w:t xml:space="preserve"> участков;</w:t>
      </w:r>
    </w:p>
    <w:p w:rsidR="00905208" w:rsidRPr="00645FFD" w:rsidRDefault="00B1455D" w:rsidP="00B14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6E1">
        <w:rPr>
          <w:color w:val="000000"/>
          <w:sz w:val="28"/>
          <w:szCs w:val="28"/>
        </w:rPr>
        <w:t>- в 2024</w:t>
      </w:r>
      <w:r w:rsidR="00905208">
        <w:rPr>
          <w:color w:val="000000"/>
          <w:sz w:val="28"/>
          <w:szCs w:val="28"/>
        </w:rPr>
        <w:t xml:space="preserve"> году -1200 тыс. рублей, из них 200 тыс. рублей от </w:t>
      </w:r>
      <w:r w:rsidR="00B070C4">
        <w:rPr>
          <w:color w:val="000000"/>
          <w:sz w:val="28"/>
          <w:szCs w:val="28"/>
        </w:rPr>
        <w:t>продажи земельных</w:t>
      </w:r>
      <w:r w:rsidR="009F7918">
        <w:rPr>
          <w:color w:val="000000"/>
          <w:sz w:val="28"/>
          <w:szCs w:val="28"/>
        </w:rPr>
        <w:t xml:space="preserve"> участков</w:t>
      </w:r>
      <w:r w:rsidR="00241792">
        <w:rPr>
          <w:color w:val="000000"/>
          <w:sz w:val="28"/>
          <w:szCs w:val="28"/>
        </w:rPr>
        <w:t>;</w:t>
      </w:r>
      <w:r w:rsidR="009F7918" w:rsidRPr="009F7918">
        <w:rPr>
          <w:sz w:val="28"/>
          <w:szCs w:val="28"/>
        </w:rPr>
        <w:t xml:space="preserve"> </w:t>
      </w:r>
    </w:p>
    <w:p w:rsidR="002E3AD2" w:rsidRDefault="00DA76E1" w:rsidP="002107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 2025</w:t>
      </w:r>
      <w:r w:rsidR="00905208">
        <w:rPr>
          <w:color w:val="000000"/>
          <w:sz w:val="28"/>
          <w:szCs w:val="28"/>
        </w:rPr>
        <w:t xml:space="preserve"> году -1200 тыс. рублей, из них 200 тыс. рублей от </w:t>
      </w:r>
      <w:r w:rsidR="00B070C4">
        <w:rPr>
          <w:color w:val="000000"/>
          <w:sz w:val="28"/>
          <w:szCs w:val="28"/>
        </w:rPr>
        <w:t>продажи земельных</w:t>
      </w:r>
      <w:r w:rsidR="00905208">
        <w:rPr>
          <w:color w:val="000000"/>
          <w:sz w:val="28"/>
          <w:szCs w:val="28"/>
        </w:rPr>
        <w:t xml:space="preserve"> участков.</w:t>
      </w:r>
    </w:p>
    <w:p w:rsidR="00905208" w:rsidRDefault="00C0103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905208">
        <w:rPr>
          <w:sz w:val="28"/>
          <w:szCs w:val="28"/>
        </w:rPr>
        <w:t xml:space="preserve">. </w:t>
      </w:r>
      <w:r w:rsidR="00B070C4">
        <w:rPr>
          <w:sz w:val="28"/>
          <w:szCs w:val="28"/>
        </w:rPr>
        <w:t>В Проекте</w:t>
      </w:r>
      <w:r w:rsidR="00905208">
        <w:rPr>
          <w:sz w:val="28"/>
          <w:szCs w:val="28"/>
        </w:rPr>
        <w:t xml:space="preserve"> решения, </w:t>
      </w:r>
      <w:r w:rsidR="00B070C4">
        <w:rPr>
          <w:sz w:val="28"/>
          <w:szCs w:val="28"/>
        </w:rPr>
        <w:t>предполагаемый размер</w:t>
      </w:r>
      <w:r w:rsidR="00905208">
        <w:rPr>
          <w:sz w:val="28"/>
          <w:szCs w:val="28"/>
        </w:rPr>
        <w:t xml:space="preserve">    расходов</w:t>
      </w:r>
      <w:r w:rsidR="00B1455D">
        <w:rPr>
          <w:sz w:val="28"/>
          <w:szCs w:val="28"/>
        </w:rPr>
        <w:t>, связанных с приватизацией, предусмотрен</w:t>
      </w:r>
      <w:r w:rsidR="00905208">
        <w:rPr>
          <w:sz w:val="28"/>
          <w:szCs w:val="28"/>
        </w:rPr>
        <w:t xml:space="preserve"> ежегодно в размере </w:t>
      </w:r>
      <w:r w:rsidR="00B1455D">
        <w:rPr>
          <w:sz w:val="28"/>
          <w:szCs w:val="28"/>
        </w:rPr>
        <w:t>по 140</w:t>
      </w:r>
      <w:r w:rsidR="00905208">
        <w:rPr>
          <w:sz w:val="28"/>
          <w:szCs w:val="28"/>
        </w:rPr>
        <w:t xml:space="preserve"> тыс. рублей.</w:t>
      </w:r>
    </w:p>
    <w:p w:rsidR="00210739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8F5">
        <w:rPr>
          <w:sz w:val="28"/>
          <w:szCs w:val="28"/>
        </w:rPr>
        <w:t>На основании вышеизложенного Ревизионная</w:t>
      </w:r>
      <w:r>
        <w:rPr>
          <w:sz w:val="28"/>
          <w:szCs w:val="28"/>
        </w:rPr>
        <w:t xml:space="preserve"> комиссия </w:t>
      </w:r>
      <w:r>
        <w:rPr>
          <w:bCs/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считает, что проект решения Думы </w:t>
      </w:r>
      <w:r>
        <w:rPr>
          <w:bCs/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Муниципального образования Красноуфимский </w:t>
      </w:r>
      <w:r w:rsidR="00B1455D">
        <w:rPr>
          <w:sz w:val="28"/>
          <w:szCs w:val="28"/>
        </w:rPr>
        <w:t>округ на 2023 год и плановые периоды 2024-2025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года» </w:t>
      </w:r>
      <w:r w:rsidR="00936D3E">
        <w:rPr>
          <w:sz w:val="28"/>
          <w:szCs w:val="28"/>
        </w:rPr>
        <w:t>нуждается в доработке.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 комиссии</w:t>
      </w:r>
    </w:p>
    <w:p w:rsidR="00905208" w:rsidRDefault="00905208" w:rsidP="00905208">
      <w:pPr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905208" w:rsidRDefault="00905208" w:rsidP="00905208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905208" w:rsidRDefault="00905208" w:rsidP="00905208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sectPr w:rsidR="0090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359"/>
    <w:multiLevelType w:val="hybridMultilevel"/>
    <w:tmpl w:val="909A037E"/>
    <w:lvl w:ilvl="0" w:tplc="DC6A8BB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8"/>
    <w:rsid w:val="000812A3"/>
    <w:rsid w:val="000A3598"/>
    <w:rsid w:val="00210739"/>
    <w:rsid w:val="00241792"/>
    <w:rsid w:val="002E3AD2"/>
    <w:rsid w:val="00301AC1"/>
    <w:rsid w:val="003D5620"/>
    <w:rsid w:val="00413211"/>
    <w:rsid w:val="00510495"/>
    <w:rsid w:val="005251F3"/>
    <w:rsid w:val="0052725D"/>
    <w:rsid w:val="00547C80"/>
    <w:rsid w:val="005D632E"/>
    <w:rsid w:val="00645FFD"/>
    <w:rsid w:val="006D660C"/>
    <w:rsid w:val="0071035D"/>
    <w:rsid w:val="007D6D8B"/>
    <w:rsid w:val="008A295C"/>
    <w:rsid w:val="00905208"/>
    <w:rsid w:val="00936D3E"/>
    <w:rsid w:val="009378F5"/>
    <w:rsid w:val="009B0748"/>
    <w:rsid w:val="009F7918"/>
    <w:rsid w:val="00AC674B"/>
    <w:rsid w:val="00B070C4"/>
    <w:rsid w:val="00B1455D"/>
    <w:rsid w:val="00C01039"/>
    <w:rsid w:val="00D06894"/>
    <w:rsid w:val="00DA76E1"/>
    <w:rsid w:val="00E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CD5"/>
  <w15:chartTrackingRefBased/>
  <w15:docId w15:val="{717AEC7E-AC13-4CA1-AE8C-D4C567E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08"/>
    <w:pPr>
      <w:ind w:left="708"/>
    </w:pPr>
  </w:style>
  <w:style w:type="paragraph" w:customStyle="1" w:styleId="p13">
    <w:name w:val="p13"/>
    <w:basedOn w:val="a"/>
    <w:rsid w:val="00905208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905208"/>
  </w:style>
  <w:style w:type="table" w:styleId="a4">
    <w:name w:val="Table Grid"/>
    <w:basedOn w:val="a1"/>
    <w:uiPriority w:val="39"/>
    <w:rsid w:val="002E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D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8AA4-51C2-46D4-97D9-2D7D8D6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2022-10-20T08:34:00Z</cp:lastPrinted>
  <dcterms:created xsi:type="dcterms:W3CDTF">2021-09-16T04:25:00Z</dcterms:created>
  <dcterms:modified xsi:type="dcterms:W3CDTF">2022-10-20T08:34:00Z</dcterms:modified>
</cp:coreProperties>
</file>