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AC" w:rsidRPr="00E60507" w:rsidRDefault="00A118AC" w:rsidP="00621D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A118AC" w:rsidRPr="00E60507" w:rsidRDefault="00A118AC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60507">
        <w:rPr>
          <w:rFonts w:ascii="Liberation Serif" w:hAnsi="Liberation Serif"/>
          <w:b/>
          <w:bCs/>
          <w:sz w:val="28"/>
          <w:szCs w:val="28"/>
        </w:rPr>
        <w:t>Ревизионной комиссии МО Красноуфимский округ на проект решения Думы МО Красноуфимский округ «О внесении изменений в решение Думы МО Кр</w:t>
      </w:r>
      <w:r w:rsidR="0074256E" w:rsidRPr="00E60507">
        <w:rPr>
          <w:rFonts w:ascii="Liberation Serif" w:hAnsi="Liberation Serif"/>
          <w:b/>
          <w:bCs/>
          <w:sz w:val="28"/>
          <w:szCs w:val="28"/>
        </w:rPr>
        <w:t>асноуф</w:t>
      </w:r>
      <w:r w:rsidR="00493E68">
        <w:rPr>
          <w:rFonts w:ascii="Liberation Serif" w:hAnsi="Liberation Serif"/>
          <w:b/>
          <w:bCs/>
          <w:sz w:val="28"/>
          <w:szCs w:val="28"/>
        </w:rPr>
        <w:t>имский округ от 16.12.2021 № 337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«О бюджете</w:t>
      </w:r>
      <w:r w:rsidR="00493E68">
        <w:rPr>
          <w:rFonts w:ascii="Liberation Serif" w:hAnsi="Liberation Serif"/>
          <w:b/>
          <w:bCs/>
          <w:sz w:val="28"/>
          <w:szCs w:val="28"/>
        </w:rPr>
        <w:t xml:space="preserve"> МО Красноуфимский округ на 2022 год и плановый период 2023-2024</w:t>
      </w:r>
      <w:r w:rsidRPr="00E60507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493E68" w:rsidRDefault="00493E68" w:rsidP="00A118AC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118AC" w:rsidRPr="00E60507" w:rsidRDefault="00493E68" w:rsidP="00A118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 xml:space="preserve"> г. Красноуфимск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  <w:r w:rsidR="00F30375" w:rsidRPr="00E60507">
        <w:rPr>
          <w:rFonts w:ascii="Liberation Serif" w:hAnsi="Liberation Serif"/>
          <w:sz w:val="28"/>
          <w:szCs w:val="28"/>
        </w:rPr>
        <w:t>2</w:t>
      </w:r>
      <w:r w:rsidR="00206071">
        <w:rPr>
          <w:rFonts w:ascii="Liberation Serif" w:hAnsi="Liberation Serif"/>
          <w:sz w:val="28"/>
          <w:szCs w:val="28"/>
        </w:rPr>
        <w:t>8</w:t>
      </w:r>
      <w:r w:rsidR="00F30375" w:rsidRPr="00E60507">
        <w:rPr>
          <w:rFonts w:ascii="Liberation Serif" w:hAnsi="Liberation Serif"/>
          <w:sz w:val="28"/>
          <w:szCs w:val="28"/>
        </w:rPr>
        <w:t>.0</w:t>
      </w:r>
      <w:r w:rsidR="00206071">
        <w:rPr>
          <w:rFonts w:ascii="Liberation Serif" w:hAnsi="Liberation Serif"/>
          <w:sz w:val="28"/>
          <w:szCs w:val="28"/>
        </w:rPr>
        <w:t>3</w:t>
      </w:r>
      <w:r w:rsidR="009276E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2022</w:t>
      </w:r>
      <w:r w:rsidR="00A118AC" w:rsidRPr="00E60507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60507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E60507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№159, по</w:t>
      </w:r>
      <w:proofErr w:type="gramEnd"/>
      <w:r w:rsidRPr="00E60507">
        <w:rPr>
          <w:rFonts w:ascii="Liberation Serif" w:hAnsi="Liberation Serif"/>
          <w:sz w:val="28"/>
          <w:szCs w:val="28"/>
        </w:rPr>
        <w:t xml:space="preserve"> результатам экспертизы проекта решения Думы МО Красноуфимский округ «О внесении изменений в решение Думы МО Красн</w:t>
      </w:r>
      <w:r w:rsidR="004F3186">
        <w:rPr>
          <w:rFonts w:ascii="Liberation Serif" w:hAnsi="Liberation Serif"/>
          <w:sz w:val="28"/>
          <w:szCs w:val="28"/>
        </w:rPr>
        <w:t>оуфимский округ от 16.12.2021</w:t>
      </w:r>
      <w:r w:rsidR="00FA23D4" w:rsidRPr="00E60507">
        <w:rPr>
          <w:rFonts w:ascii="Liberation Serif" w:hAnsi="Liberation Serif"/>
          <w:sz w:val="28"/>
          <w:szCs w:val="28"/>
        </w:rPr>
        <w:t xml:space="preserve"> №</w:t>
      </w:r>
      <w:r w:rsidR="004F3186">
        <w:rPr>
          <w:rFonts w:ascii="Liberation Serif" w:hAnsi="Liberation Serif"/>
          <w:sz w:val="28"/>
          <w:szCs w:val="28"/>
        </w:rPr>
        <w:t>337</w:t>
      </w:r>
      <w:r w:rsidRPr="00E60507">
        <w:rPr>
          <w:rFonts w:ascii="Liberation Serif" w:hAnsi="Liberation Serif"/>
          <w:sz w:val="28"/>
          <w:szCs w:val="28"/>
        </w:rPr>
        <w:t xml:space="preserve">  «О бюджете</w:t>
      </w:r>
      <w:r w:rsidR="0074256E" w:rsidRPr="00E60507">
        <w:rPr>
          <w:rFonts w:ascii="Liberation Serif" w:hAnsi="Liberation Serif"/>
          <w:sz w:val="28"/>
          <w:szCs w:val="28"/>
        </w:rPr>
        <w:t xml:space="preserve"> МО Красноуфимский окр</w:t>
      </w:r>
      <w:r w:rsidR="004F3186">
        <w:rPr>
          <w:rFonts w:ascii="Liberation Serif" w:hAnsi="Liberation Serif"/>
          <w:sz w:val="28"/>
          <w:szCs w:val="28"/>
        </w:rPr>
        <w:t>уг на 2022</w:t>
      </w:r>
      <w:r w:rsidRPr="00E60507">
        <w:rPr>
          <w:rFonts w:ascii="Liberation Serif" w:hAnsi="Liberation Serif"/>
          <w:sz w:val="28"/>
          <w:szCs w:val="28"/>
        </w:rPr>
        <w:t xml:space="preserve"> </w:t>
      </w:r>
      <w:r w:rsidR="004F3186">
        <w:rPr>
          <w:rFonts w:ascii="Liberation Serif" w:hAnsi="Liberation Serif"/>
          <w:sz w:val="28"/>
          <w:szCs w:val="28"/>
        </w:rPr>
        <w:t>год и плановый период  2023- 2024</w:t>
      </w:r>
      <w:r w:rsidRPr="00E60507">
        <w:rPr>
          <w:rFonts w:ascii="Liberation Serif" w:hAnsi="Liberation Serif"/>
          <w:sz w:val="28"/>
          <w:szCs w:val="28"/>
        </w:rPr>
        <w:t xml:space="preserve"> годов».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206071" w:rsidRPr="00D537EB">
        <w:rPr>
          <w:rFonts w:ascii="Liberation Serif" w:hAnsi="Liberation Serif"/>
          <w:color w:val="000000" w:themeColor="text1"/>
          <w:sz w:val="28"/>
          <w:szCs w:val="28"/>
        </w:rPr>
        <w:t>25.03</w:t>
      </w:r>
      <w:r w:rsidR="004F3186" w:rsidRPr="00D537EB">
        <w:rPr>
          <w:rFonts w:ascii="Liberation Serif" w:hAnsi="Liberation Serif"/>
          <w:color w:val="000000" w:themeColor="text1"/>
          <w:sz w:val="28"/>
          <w:szCs w:val="28"/>
        </w:rPr>
        <w:t>.2022</w:t>
      </w:r>
      <w:r w:rsidR="00FA23D4" w:rsidRPr="00D537EB">
        <w:rPr>
          <w:rFonts w:ascii="Liberation Serif" w:hAnsi="Liberation Serif"/>
          <w:color w:val="000000" w:themeColor="text1"/>
          <w:sz w:val="28"/>
          <w:szCs w:val="28"/>
        </w:rPr>
        <w:t xml:space="preserve"> №</w:t>
      </w:r>
      <w:r w:rsidR="00D537EB" w:rsidRPr="00D537EB">
        <w:rPr>
          <w:rFonts w:ascii="Liberation Serif" w:hAnsi="Liberation Serif"/>
          <w:color w:val="000000" w:themeColor="text1"/>
          <w:sz w:val="28"/>
          <w:szCs w:val="28"/>
        </w:rPr>
        <w:t xml:space="preserve">17 </w:t>
      </w:r>
      <w:r w:rsidRPr="00D537EB">
        <w:rPr>
          <w:rFonts w:ascii="Liberation Serif" w:hAnsi="Liberation Serif"/>
          <w:color w:val="000000" w:themeColor="text1"/>
          <w:sz w:val="28"/>
          <w:szCs w:val="28"/>
        </w:rPr>
        <w:t>на</w:t>
      </w:r>
      <w:r w:rsidRPr="00E60507">
        <w:rPr>
          <w:rFonts w:ascii="Liberation Serif" w:hAnsi="Liberation Serif"/>
          <w:sz w:val="28"/>
          <w:szCs w:val="28"/>
        </w:rPr>
        <w:t xml:space="preserve"> 1 листе.</w:t>
      </w:r>
    </w:p>
    <w:p w:rsidR="00A118AC" w:rsidRPr="00E60507" w:rsidRDefault="00A118AC" w:rsidP="007425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2. Проект решения Думы МО Красноуфимский округ «</w:t>
      </w:r>
      <w:r w:rsidR="0074256E" w:rsidRPr="00E60507">
        <w:rPr>
          <w:rFonts w:ascii="Liberation Serif" w:hAnsi="Liberation Serif"/>
          <w:sz w:val="28"/>
          <w:szCs w:val="28"/>
        </w:rPr>
        <w:t>О внесении изменений в решение Думы МО Кр</w:t>
      </w:r>
      <w:r w:rsidR="004F3186">
        <w:rPr>
          <w:rFonts w:ascii="Liberation Serif" w:hAnsi="Liberation Serif"/>
          <w:sz w:val="28"/>
          <w:szCs w:val="28"/>
        </w:rPr>
        <w:t>асноуфимский округ от 16.12.2021</w:t>
      </w:r>
      <w:r w:rsidR="0074256E" w:rsidRPr="00E60507">
        <w:rPr>
          <w:rFonts w:ascii="Liberation Serif" w:hAnsi="Liberation Serif"/>
          <w:sz w:val="28"/>
          <w:szCs w:val="28"/>
        </w:rPr>
        <w:t xml:space="preserve"> №</w:t>
      </w:r>
      <w:r w:rsidR="004F3186">
        <w:rPr>
          <w:rFonts w:ascii="Liberation Serif" w:hAnsi="Liberation Serif"/>
          <w:sz w:val="28"/>
          <w:szCs w:val="28"/>
        </w:rPr>
        <w:t>337</w:t>
      </w:r>
      <w:r w:rsidR="00D23318" w:rsidRPr="00E60507">
        <w:rPr>
          <w:rFonts w:ascii="Liberation Serif" w:hAnsi="Liberation Serif"/>
          <w:sz w:val="28"/>
          <w:szCs w:val="28"/>
        </w:rPr>
        <w:t xml:space="preserve"> «</w:t>
      </w:r>
      <w:r w:rsidR="0074256E" w:rsidRPr="00E60507">
        <w:rPr>
          <w:rFonts w:ascii="Liberation Serif" w:hAnsi="Liberation Serif"/>
          <w:sz w:val="28"/>
          <w:szCs w:val="28"/>
        </w:rPr>
        <w:t>О бюджете</w:t>
      </w:r>
      <w:r w:rsidR="004F3186">
        <w:rPr>
          <w:rFonts w:ascii="Liberation Serif" w:hAnsi="Liberation Serif"/>
          <w:sz w:val="28"/>
          <w:szCs w:val="28"/>
        </w:rPr>
        <w:t xml:space="preserve"> МО Красноуфимский округ на 2022</w:t>
      </w:r>
      <w:r w:rsidR="0074256E" w:rsidRPr="00E60507">
        <w:rPr>
          <w:rFonts w:ascii="Liberation Serif" w:hAnsi="Liberation Serif"/>
          <w:sz w:val="28"/>
          <w:szCs w:val="28"/>
        </w:rPr>
        <w:t xml:space="preserve"> год и плановый </w:t>
      </w:r>
      <w:r w:rsidR="004F3186">
        <w:rPr>
          <w:rFonts w:ascii="Liberation Serif" w:hAnsi="Liberation Serif"/>
          <w:sz w:val="28"/>
          <w:szCs w:val="28"/>
        </w:rPr>
        <w:t>период 2023- 2024</w:t>
      </w:r>
      <w:r w:rsidR="0074256E" w:rsidRPr="00E60507">
        <w:rPr>
          <w:rFonts w:ascii="Liberation Serif" w:hAnsi="Liberation Serif"/>
          <w:sz w:val="28"/>
          <w:szCs w:val="28"/>
        </w:rPr>
        <w:t xml:space="preserve"> годов» (далее – Прое</w:t>
      </w:r>
      <w:r w:rsidR="00F17791" w:rsidRPr="00E60507">
        <w:rPr>
          <w:rFonts w:ascii="Liberation Serif" w:hAnsi="Liberation Serif"/>
          <w:sz w:val="28"/>
          <w:szCs w:val="28"/>
        </w:rPr>
        <w:t>кт</w:t>
      </w:r>
      <w:r w:rsidR="008E2046" w:rsidRPr="00E60507">
        <w:rPr>
          <w:rFonts w:ascii="Liberation Serif" w:hAnsi="Liberation Serif"/>
          <w:sz w:val="28"/>
          <w:szCs w:val="28"/>
        </w:rPr>
        <w:t xml:space="preserve"> решения) - на 2 листах</w:t>
      </w:r>
      <w:r w:rsidR="00B81BD4" w:rsidRPr="00E60507">
        <w:rPr>
          <w:rFonts w:ascii="Liberation Serif" w:hAnsi="Liberation Serif"/>
          <w:sz w:val="28"/>
          <w:szCs w:val="28"/>
        </w:rPr>
        <w:t>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3</w:t>
      </w:r>
      <w:r w:rsidR="00F17791" w:rsidRPr="00E60507">
        <w:rPr>
          <w:rFonts w:ascii="Liberation Serif" w:hAnsi="Liberation Serif"/>
          <w:sz w:val="28"/>
          <w:szCs w:val="28"/>
        </w:rPr>
        <w:t xml:space="preserve">. Приложения </w:t>
      </w:r>
      <w:r w:rsidR="00B81BD4" w:rsidRPr="00E60507">
        <w:rPr>
          <w:rFonts w:ascii="Liberation Serif" w:hAnsi="Liberation Serif"/>
          <w:sz w:val="28"/>
          <w:szCs w:val="28"/>
        </w:rPr>
        <w:t>1,</w:t>
      </w:r>
      <w:r w:rsidR="00FA23D4" w:rsidRPr="00E60507">
        <w:rPr>
          <w:rFonts w:ascii="Liberation Serif" w:hAnsi="Liberation Serif"/>
          <w:sz w:val="28"/>
          <w:szCs w:val="28"/>
        </w:rPr>
        <w:t>2,3,</w:t>
      </w:r>
      <w:r w:rsidR="00F17791" w:rsidRPr="00E60507">
        <w:rPr>
          <w:rFonts w:ascii="Liberation Serif" w:hAnsi="Liberation Serif"/>
          <w:sz w:val="28"/>
          <w:szCs w:val="28"/>
        </w:rPr>
        <w:t>4,5</w:t>
      </w:r>
      <w:r w:rsidR="00206071">
        <w:rPr>
          <w:rFonts w:ascii="Liberation Serif" w:hAnsi="Liberation Serif"/>
          <w:sz w:val="28"/>
          <w:szCs w:val="28"/>
        </w:rPr>
        <w:t>,6</w:t>
      </w:r>
      <w:r w:rsidR="0074256E" w:rsidRPr="00E60507">
        <w:rPr>
          <w:rFonts w:ascii="Liberation Serif" w:hAnsi="Liberation Serif"/>
          <w:sz w:val="28"/>
          <w:szCs w:val="28"/>
        </w:rPr>
        <w:t xml:space="preserve"> к Проекту решения на </w:t>
      </w:r>
      <w:r w:rsidR="00F17791" w:rsidRPr="00E60507">
        <w:rPr>
          <w:rFonts w:ascii="Liberation Serif" w:hAnsi="Liberation Serif"/>
          <w:sz w:val="28"/>
          <w:szCs w:val="28"/>
        </w:rPr>
        <w:t>2</w:t>
      </w:r>
      <w:r w:rsidR="00206071">
        <w:rPr>
          <w:rFonts w:ascii="Liberation Serif" w:hAnsi="Liberation Serif"/>
          <w:sz w:val="28"/>
          <w:szCs w:val="28"/>
        </w:rPr>
        <w:t>3</w:t>
      </w:r>
      <w:r w:rsidR="004F3186">
        <w:rPr>
          <w:rFonts w:ascii="Liberation Serif" w:hAnsi="Liberation Serif"/>
          <w:sz w:val="28"/>
          <w:szCs w:val="28"/>
        </w:rPr>
        <w:t xml:space="preserve"> </w:t>
      </w:r>
      <w:r w:rsidRPr="00E60507">
        <w:rPr>
          <w:rFonts w:ascii="Liberation Serif" w:hAnsi="Liberation Serif"/>
          <w:sz w:val="28"/>
          <w:szCs w:val="28"/>
        </w:rPr>
        <w:t>лист</w:t>
      </w:r>
      <w:r w:rsidR="004F3186">
        <w:rPr>
          <w:rFonts w:ascii="Liberation Serif" w:hAnsi="Liberation Serif"/>
          <w:sz w:val="28"/>
          <w:szCs w:val="28"/>
        </w:rPr>
        <w:t>ах</w:t>
      </w:r>
      <w:r w:rsidRPr="00E60507">
        <w:rPr>
          <w:rFonts w:ascii="Liberation Serif" w:hAnsi="Liberation Serif"/>
          <w:sz w:val="28"/>
          <w:szCs w:val="28"/>
        </w:rPr>
        <w:t>.</w:t>
      </w:r>
    </w:p>
    <w:p w:rsidR="00FA23D4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 xml:space="preserve">4. Пояснительная </w:t>
      </w:r>
      <w:r w:rsidR="00B81BD4" w:rsidRPr="00E60507">
        <w:rPr>
          <w:rFonts w:ascii="Liberation Serif" w:hAnsi="Liberation Serif"/>
          <w:sz w:val="28"/>
          <w:szCs w:val="28"/>
        </w:rPr>
        <w:t>записка к Проекту решения – на 1 листе.</w:t>
      </w:r>
    </w:p>
    <w:p w:rsidR="00A118AC" w:rsidRPr="00E60507" w:rsidRDefault="00FA23D4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5</w:t>
      </w:r>
      <w:r w:rsidR="00A118AC" w:rsidRPr="00E60507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18AC" w:rsidRPr="00E60507" w:rsidRDefault="00A118AC" w:rsidP="00A118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следующее.</w:t>
      </w:r>
    </w:p>
    <w:p w:rsidR="00206071" w:rsidRDefault="00B81BD4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вносятся изменения в основные параметры бюджета МО Красноуфимский округ</w:t>
      </w:r>
      <w:r w:rsidR="0081435C">
        <w:rPr>
          <w:rFonts w:ascii="Liberation Serif" w:eastAsia="Times New Roman" w:hAnsi="Liberation Serif"/>
          <w:color w:val="000000"/>
          <w:sz w:val="28"/>
          <w:szCs w:val="28"/>
        </w:rPr>
        <w:t>: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доходы</w:t>
      </w:r>
      <w:r w:rsidR="00206071">
        <w:rPr>
          <w:rFonts w:ascii="Liberation Serif" w:eastAsia="Times New Roman" w:hAnsi="Liberation Serif"/>
          <w:color w:val="000000"/>
          <w:sz w:val="28"/>
          <w:szCs w:val="28"/>
        </w:rPr>
        <w:t xml:space="preserve"> и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 </w:t>
      </w:r>
      <w:r w:rsidR="007E66B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F3186">
        <w:rPr>
          <w:rFonts w:ascii="Liberation Serif" w:eastAsia="Times New Roman" w:hAnsi="Liberation Serif"/>
          <w:color w:val="000000"/>
          <w:sz w:val="28"/>
          <w:szCs w:val="28"/>
        </w:rPr>
        <w:t xml:space="preserve">на 2022 </w:t>
      </w:r>
      <w:r w:rsidR="00530D0E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</w:t>
      </w:r>
      <w:r w:rsidR="00206071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B81BD4" w:rsidRPr="00E60507" w:rsidRDefault="004F3186" w:rsidP="00B81BD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4F3186">
        <w:rPr>
          <w:rFonts w:ascii="Liberation Serif" w:hAnsi="Liberation Serif"/>
          <w:sz w:val="28"/>
          <w:szCs w:val="28"/>
        </w:rPr>
        <w:t xml:space="preserve"> </w:t>
      </w:r>
    </w:p>
    <w:p w:rsidR="00206071" w:rsidRPr="00206071" w:rsidRDefault="00206071" w:rsidP="0020607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C180C" w:rsidRPr="00E60507"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>
        <w:rPr>
          <w:rFonts w:ascii="Liberation Serif" w:hAnsi="Liberation Serif"/>
          <w:sz w:val="28"/>
          <w:szCs w:val="28"/>
        </w:rPr>
        <w:t xml:space="preserve">О Красноуфимский округ </w:t>
      </w:r>
      <w:r>
        <w:rPr>
          <w:rFonts w:ascii="Liberation Serif" w:hAnsi="Liberation Serif"/>
          <w:sz w:val="28"/>
          <w:szCs w:val="28"/>
        </w:rPr>
        <w:br/>
        <w:t>от 24.02.202</w:t>
      </w:r>
      <w:r w:rsidR="001F0BC6">
        <w:rPr>
          <w:rFonts w:ascii="Liberation Serif" w:hAnsi="Liberation Serif"/>
          <w:sz w:val="28"/>
          <w:szCs w:val="28"/>
        </w:rPr>
        <w:t>1</w:t>
      </w:r>
      <w:r w:rsidR="008E2046" w:rsidRPr="00E60507">
        <w:rPr>
          <w:rFonts w:ascii="Liberation Serif" w:hAnsi="Liberation Serif"/>
          <w:bCs/>
          <w:sz w:val="28"/>
          <w:szCs w:val="28"/>
        </w:rPr>
        <w:t xml:space="preserve"> №</w:t>
      </w:r>
      <w:r>
        <w:rPr>
          <w:rFonts w:ascii="Liberation Serif" w:hAnsi="Liberation Serif"/>
          <w:bCs/>
          <w:sz w:val="28"/>
          <w:szCs w:val="28"/>
        </w:rPr>
        <w:t> </w:t>
      </w:r>
      <w:r w:rsidRPr="00206071">
        <w:rPr>
          <w:bCs/>
          <w:sz w:val="28"/>
          <w:szCs w:val="28"/>
        </w:rPr>
        <w:t>354</w:t>
      </w:r>
      <w:r w:rsidR="004F3186" w:rsidRPr="00206071">
        <w:rPr>
          <w:bCs/>
          <w:sz w:val="28"/>
          <w:szCs w:val="28"/>
        </w:rPr>
        <w:t xml:space="preserve"> </w:t>
      </w:r>
      <w:r w:rsidRPr="00206071">
        <w:rPr>
          <w:bCs/>
          <w:sz w:val="28"/>
          <w:szCs w:val="28"/>
        </w:rPr>
        <w:t>«</w:t>
      </w:r>
      <w:r w:rsidRPr="00206071">
        <w:rPr>
          <w:rFonts w:eastAsia="Times New Roman"/>
          <w:color w:val="000000"/>
          <w:sz w:val="28"/>
          <w:szCs w:val="28"/>
        </w:rPr>
        <w:t>О внесении изменений в решение  Думы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06071">
        <w:rPr>
          <w:rFonts w:eastAsia="Times New Roman"/>
          <w:color w:val="000000"/>
          <w:sz w:val="28"/>
          <w:szCs w:val="28"/>
        </w:rPr>
        <w:t>Муниципального</w:t>
      </w:r>
      <w:r>
        <w:rPr>
          <w:rFonts w:eastAsia="Times New Roman"/>
          <w:color w:val="000000"/>
          <w:sz w:val="28"/>
          <w:szCs w:val="28"/>
        </w:rPr>
        <w:t xml:space="preserve"> о</w:t>
      </w:r>
      <w:r w:rsidRPr="00206071">
        <w:rPr>
          <w:rFonts w:eastAsia="Times New Roman"/>
          <w:color w:val="000000"/>
          <w:sz w:val="28"/>
          <w:szCs w:val="28"/>
        </w:rPr>
        <w:t>бразования Красноуфимский  от 16.12.2021 года № 337 «О бюджете Муниципального образования Красноуфимский  округ на 2022 год и плановый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14787A">
        <w:rPr>
          <w:rFonts w:eastAsia="Times New Roman"/>
          <w:color w:val="000000"/>
          <w:sz w:val="28"/>
          <w:szCs w:val="28"/>
        </w:rPr>
        <w:t>период 2023 – 2024</w:t>
      </w:r>
      <w:r w:rsidRPr="00206071">
        <w:rPr>
          <w:rFonts w:eastAsia="Times New Roman"/>
          <w:color w:val="000000"/>
          <w:sz w:val="28"/>
          <w:szCs w:val="28"/>
        </w:rPr>
        <w:t xml:space="preserve"> годов»</w:t>
      </w:r>
      <w:r>
        <w:rPr>
          <w:rFonts w:eastAsia="Times New Roman"/>
          <w:color w:val="000000"/>
          <w:sz w:val="28"/>
          <w:szCs w:val="28"/>
        </w:rPr>
        <w:t>.</w:t>
      </w:r>
    </w:p>
    <w:p w:rsidR="00206071" w:rsidRPr="00206071" w:rsidRDefault="00206071" w:rsidP="007C180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4F3186" w:rsidRPr="00E60507" w:rsidRDefault="004F3186" w:rsidP="00A118AC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118AC" w:rsidRPr="00E60507" w:rsidRDefault="00FA23D4" w:rsidP="00A118AC">
      <w:pPr>
        <w:jc w:val="both"/>
        <w:rPr>
          <w:rFonts w:ascii="Liberation Serif" w:hAnsi="Liberation Serif"/>
          <w:i/>
          <w:sz w:val="28"/>
          <w:szCs w:val="28"/>
        </w:rPr>
      </w:pPr>
      <w:r w:rsidRPr="00E60507">
        <w:rPr>
          <w:rFonts w:ascii="Liberation Serif" w:hAnsi="Liberation Serif"/>
          <w:i/>
          <w:sz w:val="28"/>
          <w:szCs w:val="28"/>
        </w:rPr>
        <w:lastRenderedPageBreak/>
        <w:t>Основные</w:t>
      </w:r>
      <w:r w:rsidR="00A118AC" w:rsidRPr="00E60507">
        <w:rPr>
          <w:rFonts w:ascii="Liberation Serif" w:hAnsi="Liberation Serif"/>
          <w:i/>
          <w:sz w:val="28"/>
          <w:szCs w:val="28"/>
        </w:rPr>
        <w:t xml:space="preserve"> характерист</w:t>
      </w:r>
      <w:r w:rsidRPr="00E60507">
        <w:rPr>
          <w:rFonts w:ascii="Liberation Serif" w:hAnsi="Liberation Serif"/>
          <w:i/>
          <w:sz w:val="28"/>
          <w:szCs w:val="28"/>
        </w:rPr>
        <w:t xml:space="preserve">ики местного бюджета </w:t>
      </w:r>
      <w:r w:rsidR="007C180C" w:rsidRPr="00E60507">
        <w:rPr>
          <w:rFonts w:ascii="Liberation Serif" w:hAnsi="Liberation Serif"/>
          <w:i/>
          <w:sz w:val="28"/>
          <w:szCs w:val="28"/>
        </w:rPr>
        <w:t>представлены в</w:t>
      </w:r>
      <w:r w:rsidR="0052179B" w:rsidRPr="00E60507">
        <w:rPr>
          <w:rFonts w:ascii="Liberation Serif" w:hAnsi="Liberation Serif"/>
          <w:i/>
          <w:sz w:val="28"/>
          <w:szCs w:val="28"/>
        </w:rPr>
        <w:t xml:space="preserve"> таблице 1.</w:t>
      </w:r>
    </w:p>
    <w:p w:rsidR="00A118AC" w:rsidRPr="00E60507" w:rsidRDefault="00A118AC" w:rsidP="00A118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60507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781" w:type="dxa"/>
        <w:tblInd w:w="-34" w:type="dxa"/>
        <w:tblLook w:val="04A0"/>
      </w:tblPr>
      <w:tblGrid>
        <w:gridCol w:w="1101"/>
        <w:gridCol w:w="1099"/>
        <w:gridCol w:w="1024"/>
        <w:gridCol w:w="1044"/>
        <w:gridCol w:w="1134"/>
        <w:gridCol w:w="939"/>
        <w:gridCol w:w="970"/>
        <w:gridCol w:w="8"/>
        <w:gridCol w:w="830"/>
        <w:gridCol w:w="782"/>
        <w:gridCol w:w="850"/>
      </w:tblGrid>
      <w:tr w:rsidR="002E6510" w:rsidRPr="00E60507" w:rsidTr="00A21CFF">
        <w:trPr>
          <w:trHeight w:val="7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Показатели бюджета 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206071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24.02.2022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206071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354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10" w:rsidRPr="00E60507" w:rsidRDefault="002E6510" w:rsidP="00B55BDD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206071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24.02.2022</w:t>
            </w:r>
            <w:r w:rsidR="00B7044E"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206071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354</w:t>
            </w:r>
          </w:p>
        </w:tc>
      </w:tr>
      <w:tr w:rsidR="004F3186" w:rsidRPr="00E60507" w:rsidTr="00A21CFF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86" w:rsidRPr="00E60507" w:rsidRDefault="004F3186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4F318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</w:tr>
      <w:tr w:rsidR="004F3186" w:rsidRPr="00E60507" w:rsidTr="00A21CFF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6" w:rsidRPr="00E60507" w:rsidRDefault="004F3186" w:rsidP="002E6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8F112C" w:rsidRPr="00E60507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E60507" w:rsidRDefault="008F112C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1 831 590,1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490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1 827 728,6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1 520 941,7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right="-57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1 846 </w:t>
            </w:r>
            <w:r w:rsidR="00FA07E4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011,9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1 827 728,6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1 520 941,7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14 421,8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Default="008F112C" w:rsidP="008F112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Default="008F112C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B55BDD" w:rsidRDefault="008F112C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E60507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E60507" w:rsidRDefault="008F112C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1 904 466,5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490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1 816 269,8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1 488 935,4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right="-57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1 918 888,3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1 816 269,8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1 488 935,4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14 421,8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Default="008F112C" w:rsidP="008F112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Default="008F112C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  <w:p w:rsidR="008F112C" w:rsidRPr="00B55BDD" w:rsidRDefault="008F112C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E60507" w:rsidTr="004F3186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E60507" w:rsidRDefault="008F112C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условные расходы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CF4C5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19 268,0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CF4C5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40 307,0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E60507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E60507" w:rsidRDefault="008F112C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FA07E4" w:rsidP="00206071">
            <w:pPr>
              <w:ind w:right="-57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   </w:t>
            </w:r>
            <w:r w:rsidR="008F112C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72 876,5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7 809,2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8 300,7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2C" w:rsidRPr="00B55BDD" w:rsidRDefault="008F112C" w:rsidP="008F112C">
            <w:pPr>
              <w:ind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  <w:tr w:rsidR="008F112C" w:rsidRPr="00E60507" w:rsidTr="004F3186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2C" w:rsidRPr="00E60507" w:rsidRDefault="008F112C" w:rsidP="00B7044E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206071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FA07E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B55BDD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8F112C">
            <w:pPr>
              <w:ind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8F112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2C" w:rsidRPr="00B55BDD" w:rsidRDefault="008F112C" w:rsidP="00B24C25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</w:t>
            </w:r>
          </w:p>
        </w:tc>
      </w:tr>
    </w:tbl>
    <w:p w:rsidR="001278D6" w:rsidRPr="00E60507" w:rsidRDefault="00E7134C" w:rsidP="00E7134C">
      <w:pPr>
        <w:shd w:val="clear" w:color="auto" w:fill="FFFFFF"/>
        <w:rPr>
          <w:rFonts w:ascii="Liberation Serif" w:hAnsi="Liberation Serif"/>
          <w:b/>
          <w:sz w:val="18"/>
          <w:szCs w:val="18"/>
        </w:rPr>
      </w:pPr>
      <w:r w:rsidRPr="00E60507">
        <w:rPr>
          <w:rFonts w:ascii="Liberation Serif" w:hAnsi="Liberation Serif"/>
          <w:b/>
          <w:sz w:val="18"/>
          <w:szCs w:val="18"/>
        </w:rPr>
        <w:t xml:space="preserve">                                                             </w:t>
      </w:r>
    </w:p>
    <w:p w:rsidR="00E7134C" w:rsidRPr="00E60507" w:rsidRDefault="001278D6" w:rsidP="00E7134C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E60507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="00E7134C" w:rsidRPr="00E60507">
        <w:rPr>
          <w:rFonts w:ascii="Liberation Serif" w:hAnsi="Liberation Serif"/>
          <w:b/>
          <w:sz w:val="28"/>
          <w:szCs w:val="28"/>
        </w:rPr>
        <w:t xml:space="preserve">  </w:t>
      </w:r>
      <w:r w:rsidR="00D23318" w:rsidRPr="00E60507">
        <w:rPr>
          <w:rFonts w:ascii="Liberation Serif" w:hAnsi="Liberation Serif"/>
          <w:b/>
          <w:sz w:val="28"/>
          <w:szCs w:val="28"/>
        </w:rPr>
        <w:t xml:space="preserve"> </w:t>
      </w:r>
      <w:r w:rsidR="00E7134C" w:rsidRPr="00E60507">
        <w:rPr>
          <w:rFonts w:ascii="Liberation Serif" w:hAnsi="Liberation Serif"/>
          <w:b/>
          <w:sz w:val="28"/>
          <w:szCs w:val="28"/>
        </w:rPr>
        <w:t>Доходы</w:t>
      </w:r>
    </w:p>
    <w:p w:rsidR="00E7134C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предполагается утвердить прог</w:t>
      </w:r>
      <w:r w:rsidR="00B24C25">
        <w:rPr>
          <w:rFonts w:ascii="Liberation Serif" w:eastAsia="Times New Roman" w:hAnsi="Liberation Serif"/>
          <w:color w:val="000000"/>
          <w:sz w:val="28"/>
          <w:szCs w:val="28"/>
        </w:rPr>
        <w:t>нозируемый объём доходов на 2022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 в сумме </w:t>
      </w:r>
      <w:r w:rsidR="008F112C">
        <w:rPr>
          <w:rFonts w:ascii="Liberation Serif" w:eastAsia="Times New Roman" w:hAnsi="Liberation Serif"/>
          <w:color w:val="000000"/>
          <w:sz w:val="28"/>
          <w:szCs w:val="28"/>
        </w:rPr>
        <w:t>1 846  011,9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что на </w:t>
      </w:r>
      <w:r w:rsidR="008F112C">
        <w:rPr>
          <w:rFonts w:ascii="Liberation Serif" w:eastAsia="Times New Roman" w:hAnsi="Liberation Serif"/>
          <w:color w:val="000000"/>
          <w:sz w:val="28"/>
          <w:szCs w:val="28"/>
        </w:rPr>
        <w:t>14 421,8</w:t>
      </w:r>
      <w:r w:rsidR="00DC711E" w:rsidRPr="00E60507">
        <w:rPr>
          <w:rFonts w:ascii="Liberation Serif" w:eastAsia="Times New Roman" w:hAnsi="Liberation Serif"/>
          <w:color w:val="000000"/>
          <w:sz w:val="28"/>
          <w:szCs w:val="28"/>
        </w:rPr>
        <w:t> тыс.</w:t>
      </w:r>
      <w:r w:rsidR="008E2046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 рублей или </w:t>
      </w:r>
      <w:r w:rsidR="008F112C">
        <w:rPr>
          <w:rFonts w:ascii="Liberation Serif" w:eastAsia="Times New Roman" w:hAnsi="Liberation Serif"/>
          <w:color w:val="000000"/>
          <w:sz w:val="28"/>
          <w:szCs w:val="28"/>
        </w:rPr>
        <w:t>0,8</w:t>
      </w:r>
      <w:r w:rsidR="006D45CC"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% больше утвержденных прогнозных наз</w:t>
      </w:r>
      <w:r w:rsidR="008E2AF9">
        <w:rPr>
          <w:rFonts w:ascii="Liberation Serif" w:eastAsia="Times New Roman" w:hAnsi="Liberation Serif"/>
          <w:color w:val="000000"/>
          <w:sz w:val="28"/>
          <w:szCs w:val="28"/>
        </w:rPr>
        <w:t xml:space="preserve">начений в </w:t>
      </w:r>
      <w:r w:rsidR="008F112C">
        <w:rPr>
          <w:rFonts w:ascii="Liberation Serif" w:eastAsia="Times New Roman" w:hAnsi="Liberation Serif"/>
          <w:color w:val="000000"/>
          <w:sz w:val="28"/>
          <w:szCs w:val="28"/>
        </w:rPr>
        <w:t>редакции от 24.02.2022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года.</w:t>
      </w:r>
    </w:p>
    <w:p w:rsidR="00E7134C" w:rsidRPr="00E60507" w:rsidRDefault="00E7134C" w:rsidP="00B55BD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>Прогнозируемый объём доходо</w:t>
      </w:r>
      <w:r w:rsidR="00873FFB">
        <w:rPr>
          <w:rFonts w:ascii="Liberation Serif" w:eastAsia="Times New Roman" w:hAnsi="Liberation Serif"/>
          <w:color w:val="000000"/>
          <w:sz w:val="28"/>
          <w:szCs w:val="28"/>
        </w:rPr>
        <w:t xml:space="preserve">в на плановый период </w:t>
      </w:r>
      <w:r w:rsidR="008F112C">
        <w:rPr>
          <w:rFonts w:ascii="Liberation Serif" w:eastAsia="Times New Roman" w:hAnsi="Liberation Serif"/>
          <w:color w:val="000000"/>
          <w:sz w:val="28"/>
          <w:szCs w:val="28"/>
        </w:rPr>
        <w:t>2023-</w:t>
      </w:r>
      <w:r w:rsidR="00873FFB">
        <w:rPr>
          <w:rFonts w:ascii="Liberation Serif" w:eastAsia="Times New Roman" w:hAnsi="Liberation Serif"/>
          <w:color w:val="000000"/>
          <w:sz w:val="28"/>
          <w:szCs w:val="28"/>
        </w:rPr>
        <w:t>2024</w:t>
      </w:r>
      <w:r w:rsidRPr="00E60507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остаётся без изменения.</w:t>
      </w:r>
    </w:p>
    <w:p w:rsidR="00873FFB" w:rsidRDefault="00873FFB" w:rsidP="00873FFB">
      <w:pPr>
        <w:ind w:firstLine="705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iCs/>
          <w:sz w:val="28"/>
          <w:szCs w:val="28"/>
        </w:rPr>
        <w:t>Изменение  прогноза доходов  представлено в таблице 2. </w:t>
      </w:r>
      <w:r>
        <w:rPr>
          <w:rFonts w:ascii="Liberation Serif" w:eastAsia="Times New Roman" w:hAnsi="Liberation Serif"/>
          <w:sz w:val="28"/>
          <w:szCs w:val="28"/>
        </w:rPr>
        <w:t> </w:t>
      </w:r>
    </w:p>
    <w:p w:rsidR="00873FFB" w:rsidRDefault="00873FFB" w:rsidP="00873FFB">
      <w:pPr>
        <w:ind w:firstLine="705"/>
        <w:jc w:val="right"/>
        <w:textAlignment w:val="baseline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Таблица 2 </w:t>
      </w:r>
    </w:p>
    <w:tbl>
      <w:tblPr>
        <w:tblW w:w="10485" w:type="dxa"/>
        <w:tblInd w:w="-459" w:type="dxa"/>
        <w:tblLayout w:type="fixed"/>
        <w:tblLook w:val="04A0"/>
      </w:tblPr>
      <w:tblGrid>
        <w:gridCol w:w="1983"/>
        <w:gridCol w:w="991"/>
        <w:gridCol w:w="991"/>
        <w:gridCol w:w="992"/>
        <w:gridCol w:w="992"/>
        <w:gridCol w:w="973"/>
        <w:gridCol w:w="19"/>
        <w:gridCol w:w="992"/>
        <w:gridCol w:w="851"/>
        <w:gridCol w:w="850"/>
        <w:gridCol w:w="142"/>
        <w:gridCol w:w="709"/>
      </w:tblGrid>
      <w:tr w:rsidR="00873FFB" w:rsidTr="00873FFB">
        <w:trPr>
          <w:trHeight w:val="10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Default="00873FFB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Показатели бюджета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  </w:t>
            </w:r>
            <w:r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</w:t>
            </w:r>
            <w:r w:rsidR="008F112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мский  округ от  24.02.2022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8F112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354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8F112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24.02.2022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="008F112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354</w:t>
            </w:r>
          </w:p>
        </w:tc>
      </w:tr>
      <w:tr w:rsidR="00873FFB" w:rsidTr="00873FFB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Default="00873FF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4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2022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Pr="00E60507" w:rsidRDefault="00873FFB" w:rsidP="00CF4C5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2023 </w:t>
            </w:r>
            <w:r w:rsidRPr="00E60507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Default="00873FFB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2023г </w:t>
            </w:r>
          </w:p>
        </w:tc>
      </w:tr>
      <w:tr w:rsidR="00873FFB" w:rsidTr="00873FFB">
        <w:trPr>
          <w:trHeight w:val="12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Default="00873FF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Default="00873FFB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Default="00873FFB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FB" w:rsidRDefault="00873FFB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 </w:t>
            </w:r>
          </w:p>
        </w:tc>
      </w:tr>
      <w:tr w:rsidR="00FA07E4" w:rsidTr="00873FFB">
        <w:trPr>
          <w:trHeight w:val="68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E4" w:rsidRDefault="00FA07E4">
            <w:pPr>
              <w:spacing w:line="25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налоговые и неналоговые доходы (собственные  доходы)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 w:rsidP="00CF4C51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292 775,0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 w:rsidP="0020490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319 361,0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 w:rsidP="00CF4C51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348 934,0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292 775,0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319 361,0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348 934,0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A07E4" w:rsidTr="00873FFB">
        <w:trPr>
          <w:trHeight w:val="41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E4" w:rsidRDefault="00FA07E4">
            <w:pPr>
              <w:spacing w:line="25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Безвозмездные поступления из областного  бюджета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 w:rsidP="0020490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1 538 815,1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 w:rsidP="0020490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1 508 367,6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 w:rsidP="0020490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1172007,7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1 553 236,9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1 508 367,6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1 172 007,7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14 421,8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FA07E4" w:rsidTr="00204904">
        <w:trPr>
          <w:trHeight w:val="3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E4" w:rsidRDefault="00FA07E4">
            <w:pPr>
              <w:spacing w:line="256" w:lineRule="auto"/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7E4" w:rsidRPr="00B55BDD" w:rsidRDefault="00FA07E4" w:rsidP="00CF4C5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1 831 590,1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 w:rsidP="0020490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1 827 728,6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7E4" w:rsidRPr="00FA07E4" w:rsidRDefault="00FA07E4" w:rsidP="00CF4C51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FA07E4">
              <w:rPr>
                <w:rFonts w:ascii="Liberation Serif" w:hAnsi="Liberation Serif" w:cs="Calibri"/>
                <w:color w:val="000000"/>
                <w:sz w:val="16"/>
                <w:szCs w:val="16"/>
              </w:rPr>
              <w:t>1 520 941,7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>
            <w:pPr>
              <w:spacing w:line="25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1 846 011,9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P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FA07E4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1 827 728,6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1 520 941,7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 w:rsidP="00CF4C51">
            <w:pPr>
              <w:spacing w:line="25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14 421,8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 w:rsidP="00CF4C51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E4" w:rsidRDefault="00FA07E4" w:rsidP="00CF4C51">
            <w:pPr>
              <w:spacing w:line="25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873FFB" w:rsidRDefault="00873FFB" w:rsidP="00873FFB">
      <w:pPr>
        <w:ind w:firstLine="705"/>
        <w:jc w:val="right"/>
        <w:textAlignment w:val="baseline"/>
        <w:rPr>
          <w:rFonts w:ascii="Liberation Serif" w:eastAsia="Times New Roman" w:hAnsi="Liberation Serif"/>
          <w:sz w:val="16"/>
          <w:szCs w:val="16"/>
        </w:rPr>
      </w:pPr>
    </w:p>
    <w:p w:rsidR="00873FFB" w:rsidRDefault="00873FFB" w:rsidP="00873FFB">
      <w:pPr>
        <w:ind w:firstLine="705"/>
        <w:jc w:val="right"/>
        <w:textAlignment w:val="baseline"/>
        <w:rPr>
          <w:rFonts w:ascii="Liberation Serif" w:eastAsia="Times New Roman" w:hAnsi="Liberation Serif"/>
          <w:sz w:val="16"/>
          <w:szCs w:val="16"/>
        </w:rPr>
      </w:pPr>
    </w:p>
    <w:p w:rsidR="00FA07E4" w:rsidRPr="00D537EB" w:rsidRDefault="00873FFB" w:rsidP="00873FFB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Прогнозируемый объём налогов</w:t>
      </w:r>
      <w:r w:rsidR="00116C80">
        <w:rPr>
          <w:rFonts w:ascii="Liberation Serif" w:hAnsi="Liberation Serif"/>
          <w:sz w:val="28"/>
          <w:szCs w:val="28"/>
        </w:rPr>
        <w:t>ых и неналоговых доходов на 2022 - 2024</w:t>
      </w:r>
      <w:r>
        <w:rPr>
          <w:rFonts w:ascii="Liberation Serif" w:hAnsi="Liberation Serif"/>
          <w:sz w:val="28"/>
          <w:szCs w:val="28"/>
        </w:rPr>
        <w:t xml:space="preserve"> годы не изменяется от утвержденных прогнозных назначений </w:t>
      </w:r>
      <w:r w:rsidR="00FA07E4">
        <w:rPr>
          <w:rFonts w:ascii="Liberation Serif" w:hAnsi="Liberation Serif"/>
          <w:color w:val="000000"/>
          <w:sz w:val="28"/>
          <w:szCs w:val="28"/>
        </w:rPr>
        <w:t>в редакции от 24.02.2022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14787A" w:rsidRDefault="00873FFB" w:rsidP="0014787A">
      <w:pPr>
        <w:pStyle w:val="2"/>
        <w:jc w:val="both"/>
        <w:rPr>
          <w:b w:val="0"/>
          <w:sz w:val="28"/>
          <w:szCs w:val="28"/>
        </w:rPr>
      </w:pPr>
      <w:r w:rsidRPr="00F64A6E">
        <w:rPr>
          <w:b w:val="0"/>
          <w:sz w:val="28"/>
          <w:szCs w:val="28"/>
        </w:rPr>
        <w:t xml:space="preserve">  </w:t>
      </w:r>
      <w:proofErr w:type="gramStart"/>
      <w:r w:rsidRPr="00F64A6E">
        <w:rPr>
          <w:b w:val="0"/>
          <w:sz w:val="28"/>
          <w:szCs w:val="28"/>
        </w:rPr>
        <w:t xml:space="preserve">Доходную часть бюджета </w:t>
      </w:r>
      <w:r w:rsidR="00116C80" w:rsidRPr="00F64A6E">
        <w:rPr>
          <w:b w:val="0"/>
          <w:sz w:val="28"/>
          <w:szCs w:val="28"/>
        </w:rPr>
        <w:t xml:space="preserve">МО Красноуфимский округ на  </w:t>
      </w:r>
      <w:r w:rsidR="00FA07E4" w:rsidRPr="00F64A6E">
        <w:rPr>
          <w:b w:val="0"/>
          <w:sz w:val="28"/>
          <w:szCs w:val="28"/>
        </w:rPr>
        <w:t>2022 год</w:t>
      </w:r>
      <w:r w:rsidRPr="00F64A6E">
        <w:rPr>
          <w:b w:val="0"/>
          <w:sz w:val="28"/>
          <w:szCs w:val="28"/>
        </w:rPr>
        <w:t xml:space="preserve"> предполагается увеличить за счёт увеличения безвоз</w:t>
      </w:r>
      <w:r w:rsidR="00FA07E4" w:rsidRPr="00F64A6E">
        <w:rPr>
          <w:b w:val="0"/>
          <w:sz w:val="28"/>
          <w:szCs w:val="28"/>
        </w:rPr>
        <w:t xml:space="preserve">мездных поступлений на 14 421,8 тыс. рублей на основании  </w:t>
      </w:r>
      <w:r w:rsidR="00CF4C51" w:rsidRPr="00F64A6E">
        <w:rPr>
          <w:b w:val="0"/>
          <w:sz w:val="28"/>
          <w:szCs w:val="28"/>
          <w:shd w:val="clear" w:color="auto" w:fill="FFFFFF"/>
        </w:rPr>
        <w:t>Постановления Правительства Свердловской област</w:t>
      </w:r>
      <w:r w:rsidR="00FA07E4" w:rsidRPr="00F64A6E">
        <w:rPr>
          <w:b w:val="0"/>
          <w:sz w:val="28"/>
          <w:szCs w:val="28"/>
          <w:shd w:val="clear" w:color="auto" w:fill="FFFFFF"/>
        </w:rPr>
        <w:t xml:space="preserve">и от 03.03.2022 № 133  </w:t>
      </w:r>
      <w:r w:rsidR="00CF4C51" w:rsidRPr="00F64A6E">
        <w:rPr>
          <w:b w:val="0"/>
          <w:sz w:val="28"/>
          <w:szCs w:val="28"/>
          <w:shd w:val="clear" w:color="auto" w:fill="FFFFFF"/>
        </w:rPr>
        <w:t>-</w:t>
      </w:r>
      <w:r w:rsidR="00FA07E4" w:rsidRPr="00F64A6E">
        <w:rPr>
          <w:b w:val="0"/>
          <w:sz w:val="28"/>
          <w:szCs w:val="28"/>
          <w:shd w:val="clear" w:color="auto" w:fill="FFFFFF"/>
        </w:rPr>
        <w:t xml:space="preserve"> </w:t>
      </w:r>
      <w:r w:rsidR="00CF4C51" w:rsidRPr="00F64A6E">
        <w:rPr>
          <w:b w:val="0"/>
          <w:sz w:val="28"/>
          <w:szCs w:val="28"/>
          <w:shd w:val="clear" w:color="auto" w:fill="FFFFFF"/>
        </w:rPr>
        <w:t xml:space="preserve">ПП </w:t>
      </w:r>
      <w:r w:rsidR="00CF4C51" w:rsidRPr="0014787A">
        <w:rPr>
          <w:b w:val="0"/>
          <w:sz w:val="28"/>
          <w:szCs w:val="28"/>
        </w:rPr>
        <w:t>«</w:t>
      </w:r>
      <w:r w:rsidR="00FA07E4" w:rsidRPr="0014787A">
        <w:rPr>
          <w:b w:val="0"/>
          <w:sz w:val="28"/>
          <w:szCs w:val="28"/>
        </w:rPr>
        <w:t>О внесении изменений в постановление </w:t>
      </w:r>
      <w:r w:rsidR="00F64A6E" w:rsidRPr="0014787A">
        <w:rPr>
          <w:b w:val="0"/>
          <w:sz w:val="28"/>
          <w:szCs w:val="28"/>
        </w:rPr>
        <w:t xml:space="preserve">   </w:t>
      </w:r>
      <w:r w:rsidR="00FA07E4" w:rsidRPr="0014787A">
        <w:rPr>
          <w:b w:val="0"/>
          <w:sz w:val="28"/>
          <w:szCs w:val="28"/>
        </w:rPr>
        <w:t>Правительства </w:t>
      </w:r>
      <w:r w:rsidR="00F64A6E" w:rsidRPr="0014787A">
        <w:rPr>
          <w:b w:val="0"/>
          <w:sz w:val="28"/>
          <w:szCs w:val="28"/>
        </w:rPr>
        <w:t xml:space="preserve"> </w:t>
      </w:r>
      <w:r w:rsidR="00FA07E4" w:rsidRPr="0014787A">
        <w:rPr>
          <w:b w:val="0"/>
          <w:sz w:val="28"/>
          <w:szCs w:val="28"/>
        </w:rPr>
        <w:t>Свердловской</w:t>
      </w:r>
      <w:r w:rsidR="00F64A6E" w:rsidRPr="0014787A">
        <w:rPr>
          <w:b w:val="0"/>
          <w:sz w:val="28"/>
          <w:szCs w:val="28"/>
        </w:rPr>
        <w:t xml:space="preserve">  </w:t>
      </w:r>
      <w:r w:rsidR="00FA07E4" w:rsidRPr="0014787A">
        <w:rPr>
          <w:b w:val="0"/>
          <w:sz w:val="28"/>
          <w:szCs w:val="28"/>
        </w:rPr>
        <w:t> области от 23.01.2020 № 27</w:t>
      </w:r>
      <w:r w:rsidR="00F64A6E" w:rsidRPr="0014787A">
        <w:rPr>
          <w:b w:val="0"/>
          <w:sz w:val="28"/>
          <w:szCs w:val="28"/>
        </w:rPr>
        <w:t>-ПП </w:t>
      </w:r>
      <w:r w:rsidR="00FA07E4" w:rsidRPr="0014787A">
        <w:rPr>
          <w:b w:val="0"/>
          <w:sz w:val="28"/>
          <w:szCs w:val="28"/>
        </w:rPr>
        <w:t xml:space="preserve">«Об утверждении распределения субсидий и иных межбюджетных трансфертов из областного бюджета бюджетам муниципальных образований, </w:t>
      </w:r>
      <w:r w:rsidR="00FA07E4" w:rsidRPr="0014787A">
        <w:rPr>
          <w:b w:val="0"/>
          <w:sz w:val="28"/>
          <w:szCs w:val="28"/>
        </w:rPr>
        <w:lastRenderedPageBreak/>
        <w:t>расположенных на территории Свердловской</w:t>
      </w:r>
      <w:proofErr w:type="gramEnd"/>
      <w:r w:rsidR="00FA07E4" w:rsidRPr="0014787A">
        <w:rPr>
          <w:b w:val="0"/>
          <w:sz w:val="28"/>
          <w:szCs w:val="28"/>
        </w:rPr>
        <w:t> области, в рамках реализации государственной программы Свердловской области «Развитие жилищно-коммунального хозяйства и повышение энергетической эффективности в Свердловской области до 2024»</w:t>
      </w:r>
      <w:r w:rsidR="00F64A6E" w:rsidRPr="0014787A">
        <w:rPr>
          <w:b w:val="0"/>
          <w:sz w:val="28"/>
          <w:szCs w:val="28"/>
        </w:rPr>
        <w:t xml:space="preserve"> на </w:t>
      </w:r>
      <w:r w:rsidR="0014787A">
        <w:rPr>
          <w:b w:val="0"/>
          <w:sz w:val="28"/>
          <w:szCs w:val="28"/>
        </w:rPr>
        <w:t xml:space="preserve"> организацию </w:t>
      </w:r>
      <w:proofErr w:type="spellStart"/>
      <w:r w:rsidR="0014787A">
        <w:rPr>
          <w:b w:val="0"/>
          <w:sz w:val="28"/>
          <w:szCs w:val="28"/>
        </w:rPr>
        <w:t>электр</w:t>
      </w:r>
      <w:proofErr w:type="gramStart"/>
      <w:r w:rsidR="0014787A">
        <w:rPr>
          <w:b w:val="0"/>
          <w:sz w:val="28"/>
          <w:szCs w:val="28"/>
        </w:rPr>
        <w:t>о-</w:t>
      </w:r>
      <w:proofErr w:type="gramEnd"/>
      <w:r w:rsidR="0014787A">
        <w:rPr>
          <w:b w:val="0"/>
          <w:sz w:val="28"/>
          <w:szCs w:val="28"/>
        </w:rPr>
        <w:t>,тепло</w:t>
      </w:r>
      <w:proofErr w:type="spellEnd"/>
      <w:r w:rsidR="0014787A">
        <w:rPr>
          <w:b w:val="0"/>
          <w:sz w:val="28"/>
          <w:szCs w:val="28"/>
        </w:rPr>
        <w:t xml:space="preserve">-, </w:t>
      </w:r>
      <w:proofErr w:type="spellStart"/>
      <w:r w:rsidR="0014787A">
        <w:rPr>
          <w:b w:val="0"/>
          <w:sz w:val="28"/>
          <w:szCs w:val="28"/>
        </w:rPr>
        <w:t>газо-,и</w:t>
      </w:r>
      <w:proofErr w:type="spellEnd"/>
      <w:r w:rsidR="0014787A">
        <w:rPr>
          <w:b w:val="0"/>
          <w:sz w:val="28"/>
          <w:szCs w:val="28"/>
        </w:rPr>
        <w:t xml:space="preserve"> водоснабжения населения, водоотведения, снабжения населения топливом.</w:t>
      </w:r>
    </w:p>
    <w:p w:rsidR="00204904" w:rsidRPr="0014787A" w:rsidRDefault="0014787A" w:rsidP="0014787A">
      <w:pPr>
        <w:pStyle w:val="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</w:t>
      </w:r>
      <w:r w:rsidRPr="0014787A">
        <w:rPr>
          <w:sz w:val="28"/>
          <w:szCs w:val="28"/>
        </w:rPr>
        <w:t xml:space="preserve"> </w:t>
      </w:r>
      <w:r w:rsidR="001C576F" w:rsidRPr="0014787A">
        <w:rPr>
          <w:rFonts w:ascii="Liberation Serif" w:hAnsi="Liberation Serif"/>
          <w:color w:val="000000"/>
          <w:sz w:val="28"/>
          <w:szCs w:val="28"/>
        </w:rPr>
        <w:t>Расходы</w:t>
      </w:r>
    </w:p>
    <w:p w:rsidR="00204904" w:rsidRDefault="00204904" w:rsidP="00204904">
      <w:pPr>
        <w:pStyle w:val="paragraph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Style w:val="normaltextrun"/>
          <w:rFonts w:ascii="Liberation Serif" w:eastAsia="Calibri" w:hAnsi="Liberation Serif" w:cs="Segoe UI"/>
          <w:sz w:val="28"/>
          <w:szCs w:val="28"/>
        </w:rPr>
        <w:t xml:space="preserve">  Проектом решения предполагается внести изменения в расходную часть бюджета на 2022 год. О</w:t>
      </w:r>
      <w:r>
        <w:rPr>
          <w:rStyle w:val="contextualspellingandgrammarerror"/>
          <w:rFonts w:ascii="Liberation Serif" w:hAnsi="Liberation Serif" w:cs="Segoe UI"/>
          <w:sz w:val="28"/>
          <w:szCs w:val="28"/>
        </w:rPr>
        <w:t>бъём расходов</w:t>
      </w:r>
      <w:r>
        <w:rPr>
          <w:rStyle w:val="normaltextrun"/>
          <w:rFonts w:ascii="Liberation Serif" w:eastAsia="Calibri" w:hAnsi="Liberation Serif" w:cs="Segoe UI"/>
          <w:sz w:val="28"/>
          <w:szCs w:val="28"/>
        </w:rPr>
        <w:t xml:space="preserve"> на 2022 год Проектом решения предлагается увеличить в сумме 14 421,8 </w:t>
      </w:r>
      <w:r>
        <w:rPr>
          <w:rStyle w:val="normaltextrun"/>
          <w:rFonts w:ascii="Liberation Serif" w:eastAsia="Calibri" w:hAnsi="Liberation Serif" w:cs="Liberation Serif"/>
          <w:sz w:val="28"/>
          <w:szCs w:val="28"/>
        </w:rPr>
        <w:t>тыс</w:t>
      </w:r>
      <w:r>
        <w:rPr>
          <w:rStyle w:val="normaltextrun"/>
          <w:rFonts w:ascii="Liberation Serif" w:eastAsia="Calibri" w:hAnsi="Liberation Serif" w:cs="Segoe UI"/>
          <w:sz w:val="28"/>
          <w:szCs w:val="28"/>
        </w:rPr>
        <w:t xml:space="preserve">. рублей и утвердить в сумме 1 918 888,3 тыс. рублей. Расходная часть бюджета </w:t>
      </w:r>
      <w:r>
        <w:rPr>
          <w:rFonts w:ascii="Liberation Serif" w:hAnsi="Liberation Serif"/>
          <w:color w:val="000000"/>
          <w:sz w:val="28"/>
          <w:szCs w:val="28"/>
        </w:rPr>
        <w:t>на плановый период 2023-2024 года остаётся без изменения.</w:t>
      </w:r>
    </w:p>
    <w:p w:rsidR="00204904" w:rsidRDefault="00204904" w:rsidP="002049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 w:cs="Segoe UI"/>
          <w:sz w:val="16"/>
          <w:szCs w:val="16"/>
        </w:rPr>
      </w:pPr>
    </w:p>
    <w:p w:rsidR="00204904" w:rsidRDefault="00204904" w:rsidP="00204904">
      <w:pPr>
        <w:jc w:val="both"/>
        <w:rPr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по разделам бюджетной классификации представлены в таблице 3 </w:t>
      </w:r>
    </w:p>
    <w:p w:rsidR="007A40AE" w:rsidRDefault="00204904" w:rsidP="0020490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3</w:t>
      </w:r>
    </w:p>
    <w:tbl>
      <w:tblPr>
        <w:tblW w:w="10074" w:type="dxa"/>
        <w:tblInd w:w="-459" w:type="dxa"/>
        <w:tblLayout w:type="fixed"/>
        <w:tblLook w:val="04A0"/>
      </w:tblPr>
      <w:tblGrid>
        <w:gridCol w:w="423"/>
        <w:gridCol w:w="1695"/>
        <w:gridCol w:w="988"/>
        <w:gridCol w:w="901"/>
        <w:gridCol w:w="938"/>
        <w:gridCol w:w="6"/>
        <w:gridCol w:w="1038"/>
        <w:gridCol w:w="6"/>
        <w:gridCol w:w="988"/>
        <w:gridCol w:w="992"/>
        <w:gridCol w:w="814"/>
        <w:gridCol w:w="35"/>
        <w:gridCol w:w="674"/>
        <w:gridCol w:w="576"/>
      </w:tblGrid>
      <w:tr w:rsidR="00204904" w:rsidTr="00C30877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Наименование раздела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Решение Думы МО Красноуфимский округ от  24.02.2022 № 354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Проект  решения,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 w:rsidP="0091325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 от 24</w:t>
            </w:r>
            <w:r w:rsidR="0091325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.02.2022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№ 354</w:t>
            </w:r>
          </w:p>
        </w:tc>
      </w:tr>
      <w:tr w:rsidR="00204904" w:rsidTr="00C30877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4" w:rsidRDefault="0020490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4" w:rsidRDefault="0020490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77" w:rsidRDefault="00C3087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77" w:rsidRDefault="00C30877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  <w:p w:rsidR="00C30877" w:rsidRDefault="00C30877" w:rsidP="00C30877">
            <w:pPr>
              <w:spacing w:line="256" w:lineRule="auto"/>
              <w:ind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C30877">
            <w:pPr>
              <w:spacing w:line="256" w:lineRule="auto"/>
              <w:ind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2024г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 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 г.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221 579,9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130 132,0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130145,7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236 001,7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130 132,0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130 145,7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14 421,8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1 816,8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1 879,0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1 943,6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1 816,8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1 943,6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9 938,4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9 938,4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9 938,4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9936,1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9 938,4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-2,3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85 577,2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65 004,9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64 997,9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85 577,2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65 004,9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64 997,9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233 116,0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185 848,4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67 841,9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233 118,3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185 848,4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67 841,9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Охрана  окружающей  среды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3098,6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 w:rsidP="00075C0B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   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1 063 192,8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1 136455,2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923 842,3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1 063 392,8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1 136 455,2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923 842,3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151 281,3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150 481,2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150481,2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151 281,3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150 481,2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133 117,0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131683,6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134 897,3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132917,0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131 683,6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134897,3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-200,0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1201,1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Default="00C30877">
            <w:pPr>
              <w:spacing w:line="25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 w:rsidP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547,4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RPr="00C30877" w:rsidTr="00C30877">
        <w:trPr>
          <w:trHeight w:val="196"/>
        </w:trPr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0877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0877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1 904 466,5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0877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1 816 269,8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 w:rsidP="00913257">
            <w:pPr>
              <w:spacing w:line="256" w:lineRule="auto"/>
              <w:ind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</w:pPr>
            <w:r w:rsidRPr="00C30877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  <w:t>1 488 935,4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 w:rsidP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eastAsia="en-US"/>
              </w:rPr>
              <w:t>1 918 888,3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1 816 269,8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1 488 935,4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14 421,8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77" w:rsidRPr="00C30877" w:rsidRDefault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30877" w:rsidTr="00C30877">
        <w:trPr>
          <w:trHeight w:val="184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7" w:rsidRDefault="00C30877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04904" w:rsidRDefault="00204904" w:rsidP="00204904">
      <w:pPr>
        <w:ind w:firstLine="709"/>
        <w:jc w:val="both"/>
        <w:rPr>
          <w:rFonts w:ascii="Liberation Serif" w:hAnsi="Liberation Serif"/>
          <w:sz w:val="16"/>
          <w:szCs w:val="16"/>
          <w:lang w:val="en-GB"/>
        </w:rPr>
      </w:pP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 расходную часть на 2022 год вносятся изменения  по следующим разделам:</w:t>
      </w:r>
    </w:p>
    <w:p w:rsidR="00204904" w:rsidRDefault="00204904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>
        <w:rPr>
          <w:rFonts w:ascii="Liberation Serif" w:hAnsi="Liberation Serif"/>
          <w:sz w:val="28"/>
          <w:szCs w:val="28"/>
        </w:rPr>
        <w:t xml:space="preserve"> бюджетные асси</w:t>
      </w:r>
      <w:r w:rsidR="00C30877">
        <w:rPr>
          <w:rFonts w:ascii="Liberation Serif" w:hAnsi="Liberation Serif"/>
          <w:sz w:val="28"/>
          <w:szCs w:val="28"/>
        </w:rPr>
        <w:t>гнования увеличиваются на 14 421,8</w:t>
      </w:r>
      <w:r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 </w:t>
      </w:r>
      <w:r w:rsidR="00C30877">
        <w:rPr>
          <w:rFonts w:ascii="Liberation Serif" w:eastAsia="Times New Roman" w:hAnsi="Liberation Serif"/>
          <w:color w:val="000000"/>
          <w:sz w:val="28"/>
          <w:szCs w:val="28"/>
        </w:rPr>
        <w:t>в редакции от 24.02.2022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204904" w:rsidRDefault="00204904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«Национальная экономика»</w:t>
      </w:r>
      <w:r w:rsidR="00C30877">
        <w:rPr>
          <w:rFonts w:ascii="Liberation Serif" w:hAnsi="Liberation Serif"/>
          <w:sz w:val="28"/>
          <w:szCs w:val="28"/>
        </w:rPr>
        <w:t xml:space="preserve"> бюджетные ассигнования уменьшаются на 2,3</w:t>
      </w:r>
      <w:r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 w:rsidR="00C308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24.02.2022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204904" w:rsidRDefault="00204904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«Жилищно-коммунальное хозяйство»</w:t>
      </w:r>
      <w:r>
        <w:rPr>
          <w:rFonts w:ascii="Liberation Serif" w:hAnsi="Liberation Serif"/>
          <w:sz w:val="28"/>
          <w:szCs w:val="28"/>
        </w:rPr>
        <w:t xml:space="preserve"> бюджетные ассигно</w:t>
      </w:r>
      <w:r w:rsidR="00C30877">
        <w:rPr>
          <w:rFonts w:ascii="Liberation Serif" w:hAnsi="Liberation Serif"/>
          <w:sz w:val="28"/>
          <w:szCs w:val="28"/>
        </w:rPr>
        <w:t>вания увеличиваются на 2,3</w:t>
      </w:r>
      <w:r>
        <w:rPr>
          <w:rFonts w:ascii="Liberation Serif" w:hAnsi="Liberation Serif"/>
          <w:sz w:val="28"/>
          <w:szCs w:val="28"/>
        </w:rPr>
        <w:t xml:space="preserve"> тыс. рублей от утвержденных бюджетных назначений</w:t>
      </w:r>
      <w:r w:rsidR="00C308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24.02.2022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204904" w:rsidRDefault="00204904" w:rsidP="002049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«Образование»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</w:t>
      </w:r>
      <w:r w:rsidR="00C30877">
        <w:rPr>
          <w:rFonts w:ascii="Liberation Serif" w:hAnsi="Liberation Serif"/>
          <w:sz w:val="28"/>
          <w:szCs w:val="28"/>
        </w:rPr>
        <w:t>вания увеличиваются на 200,0</w:t>
      </w:r>
      <w:r>
        <w:rPr>
          <w:rFonts w:ascii="Liberation Serif" w:hAnsi="Liberation Serif"/>
          <w:sz w:val="28"/>
          <w:szCs w:val="28"/>
        </w:rPr>
        <w:t> тыс. рублей от утвержденных бюджетных назначений</w:t>
      </w:r>
      <w:r w:rsidR="00C308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24.02.2022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;</w:t>
      </w:r>
    </w:p>
    <w:p w:rsidR="00204904" w:rsidRPr="0014787A" w:rsidRDefault="00204904" w:rsidP="0014787A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«Социальная политика»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C30877">
        <w:rPr>
          <w:rFonts w:ascii="Liberation Serif" w:hAnsi="Liberation Serif"/>
          <w:sz w:val="28"/>
          <w:szCs w:val="28"/>
        </w:rPr>
        <w:t>уменьшаются на 200,0</w:t>
      </w:r>
      <w:r>
        <w:rPr>
          <w:rFonts w:ascii="Liberation Serif" w:hAnsi="Liberation Serif"/>
          <w:sz w:val="28"/>
          <w:szCs w:val="28"/>
        </w:rPr>
        <w:t> тыс. рублей от утвержденных бюджетных назначений</w:t>
      </w:r>
      <w:r w:rsidR="00C30877">
        <w:rPr>
          <w:rFonts w:ascii="Liberation Serif" w:eastAsia="Times New Roman" w:hAnsi="Liberation Serif"/>
          <w:color w:val="000000"/>
          <w:sz w:val="28"/>
          <w:szCs w:val="28"/>
        </w:rPr>
        <w:t xml:space="preserve"> в редакции от 24.02.2022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>.</w:t>
      </w:r>
    </w:p>
    <w:p w:rsidR="00204904" w:rsidRPr="0014787A" w:rsidRDefault="00204904" w:rsidP="0014787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(увеличение) бюджетных ассигнований главным распорядителям бюджетных средств.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Динамика расходов местного бюджета по главным распорядителям бюджетных средств, представлена в </w:t>
      </w:r>
      <w:r w:rsidRPr="007012DF">
        <w:rPr>
          <w:rFonts w:ascii="Liberation Serif" w:hAnsi="Liberation Serif"/>
          <w:i/>
          <w:sz w:val="28"/>
          <w:szCs w:val="28"/>
        </w:rPr>
        <w:t xml:space="preserve">таблице 4                              </w:t>
      </w:r>
      <w:r w:rsidRPr="007012DF">
        <w:rPr>
          <w:rFonts w:ascii="Liberation Serif" w:hAnsi="Liberation Serif"/>
          <w:sz w:val="28"/>
          <w:szCs w:val="28"/>
        </w:rPr>
        <w:t xml:space="preserve">Таблица </w:t>
      </w:r>
      <w:r w:rsidRPr="0009118F">
        <w:rPr>
          <w:rFonts w:ascii="Liberation Serif" w:hAnsi="Liberation Serif"/>
          <w:sz w:val="28"/>
          <w:szCs w:val="28"/>
        </w:rPr>
        <w:t>4</w:t>
      </w:r>
    </w:p>
    <w:tbl>
      <w:tblPr>
        <w:tblW w:w="10500" w:type="dxa"/>
        <w:tblInd w:w="-743" w:type="dxa"/>
        <w:tblLayout w:type="fixed"/>
        <w:tblLook w:val="04A0"/>
      </w:tblPr>
      <w:tblGrid>
        <w:gridCol w:w="426"/>
        <w:gridCol w:w="1843"/>
        <w:gridCol w:w="992"/>
        <w:gridCol w:w="852"/>
        <w:gridCol w:w="983"/>
        <w:gridCol w:w="992"/>
        <w:gridCol w:w="992"/>
        <w:gridCol w:w="992"/>
        <w:gridCol w:w="860"/>
        <w:gridCol w:w="859"/>
        <w:gridCol w:w="709"/>
      </w:tblGrid>
      <w:tr w:rsidR="00204904" w:rsidTr="009276E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Код  ведомства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 w:rsidP="00C30877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Решение Думы МО Красноуф</w:t>
            </w:r>
            <w:r w:rsidR="00C3087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имский округ от 24.02.2022 № 354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(тыс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Проект  решения (тыс. руб.)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Pr="007012DF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</w:t>
            </w:r>
            <w:r w:rsidR="00C30877"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кий  округ  от 24.02.2022 № 354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(тыс. руб.)</w:t>
            </w:r>
          </w:p>
        </w:tc>
      </w:tr>
      <w:tr w:rsidR="00204904" w:rsidTr="0009118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4" w:rsidRDefault="0020490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4" w:rsidRDefault="0020490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2022  г.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Pr="007012DF" w:rsidRDefault="00204904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2024 г.</w:t>
            </w:r>
          </w:p>
        </w:tc>
      </w:tr>
      <w:tr w:rsidR="00204904" w:rsidTr="00091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904" w:rsidRPr="007012DF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904" w:rsidRPr="007012DF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Администрация 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642 372,6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507 550,4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392 828,8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56 793,4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507 550,4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392 828,8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14 420,8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04904" w:rsidTr="000F5992">
        <w:trPr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Комитет по управлению имуществом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31 294,5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31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205,5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04904" w:rsidTr="00091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1 045 437,7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1 117585,9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904 973,0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045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117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904</w:t>
            </w:r>
            <w:r w:rsid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 w:rsidP="0009118F">
            <w:pPr>
              <w:spacing w:line="256" w:lineRule="auto"/>
              <w:ind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04904" w:rsidTr="0009118F">
        <w:trPr>
          <w:trHeight w:val="6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Pr="0009118F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Pr="0009118F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170 235,5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167 801,7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9118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167 801,7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170 235,5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167 801,7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9118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167 801,7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04904" w:rsidTr="00091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Дума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2 476,3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9F42F0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2 476,3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2 476,3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</w:t>
            </w:r>
            <w:r w:rsid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</w:t>
            </w:r>
            <w:r w:rsid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</w:t>
            </w:r>
            <w:r w:rsid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476,3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04904" w:rsidTr="00091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Ревизионная комиссия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3 111,0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3 111,0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3 111,0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3 111,0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3111,0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04904" w:rsidTr="0009118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04" w:rsidRDefault="00204904">
            <w:pPr>
              <w:spacing w:line="256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Финансовый отдел администрации МО Красноуфимский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9 539,0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9F42F0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9 539,0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9118F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9 539,0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7012DF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7012D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9539,0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Pr="000F5992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 w:rsidRPr="000F599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04904" w:rsidTr="0009118F"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04" w:rsidRDefault="00204904">
            <w:pPr>
              <w:spacing w:line="256" w:lineRule="auto"/>
              <w:ind w:left="-57" w:right="-57"/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1904466,5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1816269,8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1488935,4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1918888,3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1816269,8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7012DF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1488935,4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14421,8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04" w:rsidRDefault="000F5992">
            <w:pPr>
              <w:spacing w:line="25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0F5992" w:rsidRDefault="000F5992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 расходную часть на 2022 год вносятся изменения по увеличению бюджетных назначений по главным распорядителям бюджетных сре</w:t>
      </w:r>
      <w:proofErr w:type="gramStart"/>
      <w:r>
        <w:rPr>
          <w:rFonts w:ascii="Liberation Serif" w:hAnsi="Liberation Serif"/>
          <w:sz w:val="28"/>
          <w:szCs w:val="28"/>
        </w:rPr>
        <w:t>дств в ср</w:t>
      </w:r>
      <w:proofErr w:type="gramEnd"/>
      <w:r>
        <w:rPr>
          <w:rFonts w:ascii="Liberation Serif" w:hAnsi="Liberation Serif"/>
          <w:sz w:val="28"/>
          <w:szCs w:val="28"/>
        </w:rPr>
        <w:t>авнении с утвержденными бюджетными назначениями: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/>
          <w:color w:val="000000"/>
          <w:sz w:val="15"/>
          <w:szCs w:val="15"/>
        </w:rPr>
        <w:t xml:space="preserve">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Администрация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увеличиваются </w:t>
      </w:r>
      <w:r w:rsidR="000F5992">
        <w:rPr>
          <w:rFonts w:ascii="Liberation Serif" w:hAnsi="Liberation Serif"/>
          <w:color w:val="000000"/>
          <w:sz w:val="28"/>
          <w:szCs w:val="28"/>
        </w:rPr>
        <w:t>на 14 420,8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 предлаг</w:t>
      </w:r>
      <w:r w:rsidR="000F5992">
        <w:rPr>
          <w:rFonts w:ascii="Liberation Serif" w:hAnsi="Liberation Serif"/>
          <w:sz w:val="28"/>
          <w:szCs w:val="28"/>
        </w:rPr>
        <w:t>ается утвердить в сумме 656 793,4</w:t>
      </w:r>
      <w:r>
        <w:rPr>
          <w:rFonts w:ascii="Liberation Serif" w:hAnsi="Liberation Serif"/>
          <w:sz w:val="28"/>
          <w:szCs w:val="28"/>
        </w:rPr>
        <w:t xml:space="preserve"> тыс. рублей;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i/>
          <w:sz w:val="28"/>
          <w:szCs w:val="28"/>
        </w:rPr>
        <w:t xml:space="preserve">Комитет по управлению имуществом МО Красноуфимский округ </w:t>
      </w:r>
      <w:r>
        <w:rPr>
          <w:rFonts w:ascii="Liberation Serif" w:hAnsi="Liberation Serif"/>
          <w:sz w:val="28"/>
          <w:szCs w:val="28"/>
        </w:rPr>
        <w:t>бюджетные ас</w:t>
      </w:r>
      <w:r w:rsidR="000F5992">
        <w:rPr>
          <w:rFonts w:ascii="Liberation Serif" w:hAnsi="Liberation Serif"/>
          <w:sz w:val="28"/>
          <w:szCs w:val="28"/>
        </w:rPr>
        <w:t>сигнования увеличиваются на 1,0</w:t>
      </w:r>
      <w:r>
        <w:rPr>
          <w:rFonts w:ascii="Liberation Serif" w:hAnsi="Liberation Serif"/>
          <w:sz w:val="28"/>
          <w:szCs w:val="28"/>
        </w:rPr>
        <w:t xml:space="preserve"> тыс. рублей и предл</w:t>
      </w:r>
      <w:r w:rsidR="000F5992">
        <w:rPr>
          <w:rFonts w:ascii="Liberation Serif" w:hAnsi="Liberation Serif"/>
          <w:sz w:val="28"/>
          <w:szCs w:val="28"/>
        </w:rPr>
        <w:t>агается утвердить в сумме 31 295,5 тыс. рублей.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Сведения об изменении расходов местного бюджета на 2022 год по муниципальным программам представлены в таблице 5</w:t>
      </w:r>
      <w:r w:rsidR="00C3374C">
        <w:rPr>
          <w:rFonts w:ascii="Liberation Serif" w:hAnsi="Liberation Serif"/>
          <w:i/>
          <w:sz w:val="28"/>
          <w:szCs w:val="28"/>
        </w:rPr>
        <w:t xml:space="preserve"> </w:t>
      </w:r>
    </w:p>
    <w:p w:rsidR="00C3374C" w:rsidRDefault="00C3374C" w:rsidP="0020490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            Таблица  5</w:t>
      </w:r>
    </w:p>
    <w:tbl>
      <w:tblPr>
        <w:tblW w:w="9339" w:type="dxa"/>
        <w:tblInd w:w="108" w:type="dxa"/>
        <w:tblLook w:val="04A0"/>
      </w:tblPr>
      <w:tblGrid>
        <w:gridCol w:w="701"/>
        <w:gridCol w:w="4544"/>
        <w:gridCol w:w="1556"/>
        <w:gridCol w:w="1137"/>
        <w:gridCol w:w="861"/>
        <w:gridCol w:w="526"/>
        <w:gridCol w:w="14"/>
      </w:tblGrid>
      <w:tr w:rsidR="00352EB8" w:rsidRPr="00352EB8" w:rsidTr="0014787A">
        <w:trPr>
          <w:trHeight w:val="8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24.02.2022 №354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24.02.2022 г. №354</w:t>
            </w:r>
          </w:p>
        </w:tc>
      </w:tr>
      <w:tr w:rsidR="00352EB8" w:rsidRPr="00352EB8" w:rsidTr="0014787A">
        <w:trPr>
          <w:gridAfter w:val="1"/>
          <w:wAfter w:w="14" w:type="dxa"/>
          <w:trHeight w:val="22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B8" w:rsidRPr="00352EB8" w:rsidRDefault="00352EB8" w:rsidP="00352EB8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B8" w:rsidRPr="00352EB8" w:rsidRDefault="00352EB8" w:rsidP="00352EB8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352EB8" w:rsidRPr="00352EB8" w:rsidTr="0014787A">
        <w:trPr>
          <w:gridAfter w:val="1"/>
          <w:wAfter w:w="14" w:type="dxa"/>
          <w:trHeight w:val="8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14787A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352EB8"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30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</w:t>
            </w:r>
            <w:r w:rsidR="007E5079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57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045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385,7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045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385,7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38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104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104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71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8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7E507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372,4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370,1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-2,3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58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106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106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-1</w:t>
            </w:r>
            <w:r w:rsidR="007E5079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4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336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335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842,5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-397,7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-0,1</w:t>
            </w:r>
          </w:p>
        </w:tc>
      </w:tr>
      <w:tr w:rsidR="00352EB8" w:rsidRPr="00352EB8" w:rsidTr="0014787A">
        <w:trPr>
          <w:gridAfter w:val="1"/>
          <w:wAfter w:w="14" w:type="dxa"/>
          <w:trHeight w:val="4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288,5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</w:t>
            </w:r>
            <w:r w:rsidR="007E5079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288,5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4787A" w:rsidRPr="00352EB8" w:rsidTr="0014787A">
        <w:trPr>
          <w:gridAfter w:val="1"/>
          <w:wAfter w:w="14" w:type="dxa"/>
          <w:trHeight w:val="13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67184,3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67184,3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4787A" w:rsidRPr="00352EB8" w:rsidTr="0014787A">
        <w:trPr>
          <w:gridAfter w:val="1"/>
          <w:wAfter w:w="14" w:type="dxa"/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443,7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14787A" w:rsidRPr="00352EB8" w:rsidTr="0014787A">
        <w:trPr>
          <w:gridAfter w:val="1"/>
          <w:wAfter w:w="14" w:type="dxa"/>
          <w:trHeight w:val="6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27192,7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27592,7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400</w:t>
            </w:r>
            <w:r w:rsidR="007E5079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1,5</w:t>
            </w:r>
          </w:p>
        </w:tc>
      </w:tr>
      <w:tr w:rsidR="00352EB8" w:rsidRPr="00352EB8" w:rsidTr="0014787A">
        <w:trPr>
          <w:gridAfter w:val="1"/>
          <w:wAfter w:w="14" w:type="dxa"/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2982,4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5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52EB8" w:rsidRPr="00352EB8" w:rsidTr="0014787A">
        <w:trPr>
          <w:gridAfter w:val="1"/>
          <w:wAfter w:w="14" w:type="dxa"/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352EB8">
              <w:rPr>
                <w:rFonts w:ascii="Liberation Serif" w:eastAsia="Times New Roman" w:hAnsi="Liberation Serif" w:cs="Calibri"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1807666,7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1807666,7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B8" w:rsidRPr="00352EB8" w:rsidRDefault="00352EB8" w:rsidP="00352EB8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352EB8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0,0</w:t>
            </w:r>
          </w:p>
        </w:tc>
      </w:tr>
    </w:tbl>
    <w:p w:rsidR="00204904" w:rsidRDefault="00204904" w:rsidP="0014787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изменения предлагается вн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ести по 5 </w:t>
      </w:r>
      <w:r>
        <w:rPr>
          <w:rFonts w:ascii="Liberation Serif" w:hAnsi="Liberation Serif"/>
          <w:color w:val="000000" w:themeColor="text1"/>
          <w:sz w:val="28"/>
          <w:szCs w:val="28"/>
        </w:rPr>
        <w:t>муниципальным программам.</w:t>
      </w:r>
    </w:p>
    <w:p w:rsidR="00E7261A" w:rsidRDefault="00204904" w:rsidP="00E7261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Общую сумму бюджетных назначений, направленных на реализацию муниципальных программ на 2022 год 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>остается без изменений</w:t>
      </w:r>
      <w:r w:rsidR="00E7261A" w:rsidRPr="00E7261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в размере 1 807 666,7  тыс. рублей, что составит </w:t>
      </w:r>
      <w:r w:rsidR="007E5079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E7261A">
        <w:rPr>
          <w:rFonts w:ascii="Liberation Serif" w:hAnsi="Liberation Serif"/>
          <w:color w:val="000000" w:themeColor="text1"/>
          <w:sz w:val="28"/>
          <w:szCs w:val="28"/>
        </w:rPr>
        <w:t xml:space="preserve">94,2 % от утвержденных расходов.  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Непрограммные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расходы на 2022 год предлагается 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увеличить на 14 421,8 тыс. рублей 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утвердить в </w:t>
      </w:r>
      <w:r w:rsidRPr="00911A8D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E224DC" w:rsidRPr="00911A8D">
        <w:rPr>
          <w:rFonts w:ascii="Liberation Serif" w:hAnsi="Liberation Serif"/>
          <w:color w:val="000000" w:themeColor="text1"/>
          <w:sz w:val="28"/>
          <w:szCs w:val="28"/>
        </w:rPr>
        <w:t>111</w:t>
      </w:r>
      <w:r w:rsidR="0014787A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E224DC" w:rsidRPr="00911A8D">
        <w:rPr>
          <w:rFonts w:ascii="Liberation Serif" w:hAnsi="Liberation Serif"/>
          <w:color w:val="000000" w:themeColor="text1"/>
          <w:sz w:val="28"/>
          <w:szCs w:val="28"/>
        </w:rPr>
        <w:t>221</w:t>
      </w:r>
      <w:r w:rsidR="0014787A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911A8D" w:rsidRPr="00911A8D">
        <w:rPr>
          <w:rFonts w:ascii="Liberation Serif" w:hAnsi="Liberation Serif"/>
          <w:color w:val="000000" w:themeColor="text1"/>
          <w:sz w:val="28"/>
          <w:szCs w:val="28"/>
        </w:rPr>
        <w:t>6</w:t>
      </w:r>
      <w:bookmarkStart w:id="0" w:name="_GoBack"/>
      <w:bookmarkEnd w:id="0"/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5,8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Общая сумма бюджетных назначений, направленных на реализацию муниципальных программ и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непрограммные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расходы планового периода 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>2023-2024 годы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остаются без изменений.</w:t>
      </w:r>
    </w:p>
    <w:p w:rsidR="00204904" w:rsidRDefault="00204904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E224DC" w:rsidRDefault="00911A8D" w:rsidP="00E224D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Проектом решения  предлагается внести изменения в программу   муниципальных  гарантий Муниципального образования Красноуфимский округ на 2022 год и плановый период 2023-2024 годов.</w:t>
      </w:r>
    </w:p>
    <w:p w:rsidR="00911A8D" w:rsidRDefault="00D537EB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увеличить объём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муниципальных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гарантий, предоставляемые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без права регрессного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требования к принципалу и без предварительной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проверки финансового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состояния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принципала на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сумму 14 421,8 тыс. рублей - МУП «Энергосервис» для расчета за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электроэнергию в</w:t>
      </w:r>
      <w:r w:rsidR="00911A8D">
        <w:rPr>
          <w:rFonts w:ascii="Liberation Serif" w:hAnsi="Liberation Serif"/>
          <w:color w:val="000000" w:themeColor="text1"/>
          <w:sz w:val="28"/>
          <w:szCs w:val="28"/>
        </w:rPr>
        <w:t xml:space="preserve"> сумме 3000,0 тыс. рублей и для расчёта за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газ в</w:t>
      </w:r>
      <w:r w:rsidR="00ED7662">
        <w:rPr>
          <w:rFonts w:ascii="Liberation Serif" w:hAnsi="Liberation Serif"/>
          <w:color w:val="000000" w:themeColor="text1"/>
          <w:sz w:val="28"/>
          <w:szCs w:val="28"/>
        </w:rPr>
        <w:t xml:space="preserve"> сумме 11 421,8 тыс. рублей, </w:t>
      </w:r>
      <w:r w:rsidR="00FD6602">
        <w:rPr>
          <w:rFonts w:ascii="Liberation Serif" w:hAnsi="Liberation Serif"/>
          <w:color w:val="000000" w:themeColor="text1"/>
          <w:sz w:val="28"/>
          <w:szCs w:val="28"/>
        </w:rPr>
        <w:t>и установить</w:t>
      </w:r>
      <w:r w:rsidR="00ED7662">
        <w:rPr>
          <w:rFonts w:ascii="Liberation Serif" w:hAnsi="Liberation Serif"/>
          <w:color w:val="000000" w:themeColor="text1"/>
          <w:sz w:val="28"/>
          <w:szCs w:val="28"/>
        </w:rPr>
        <w:t xml:space="preserve"> в сумме 44 421,8 тыс. рублей.</w:t>
      </w:r>
      <w:proofErr w:type="gramEnd"/>
    </w:p>
    <w:p w:rsidR="00ED7662" w:rsidRDefault="00ED7662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224DC" w:rsidRDefault="00204904" w:rsidP="007E507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2022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год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224DC">
        <w:rPr>
          <w:rFonts w:ascii="Liberation Serif" w:hAnsi="Liberation Serif"/>
          <w:color w:val="000000" w:themeColor="text1"/>
          <w:sz w:val="28"/>
          <w:szCs w:val="28"/>
        </w:rPr>
        <w:t>плановый период 2023 и 20</w:t>
      </w:r>
      <w:r w:rsidR="007E5079">
        <w:rPr>
          <w:rFonts w:ascii="Liberation Serif" w:hAnsi="Liberation Serif"/>
          <w:color w:val="000000" w:themeColor="text1"/>
          <w:sz w:val="28"/>
          <w:szCs w:val="28"/>
        </w:rPr>
        <w:t>24 годы остается без изменений.</w:t>
      </w:r>
    </w:p>
    <w:p w:rsidR="00204904" w:rsidRPr="00FD6602" w:rsidRDefault="00204904" w:rsidP="00204904">
      <w:pPr>
        <w:ind w:firstLine="709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  <w:r w:rsidRPr="00FD6602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Красноуфимский округ установлено:</w:t>
      </w:r>
    </w:p>
    <w:p w:rsidR="00204904" w:rsidRPr="00FD6602" w:rsidRDefault="00204904" w:rsidP="00204904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proofErr w:type="gramStart"/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В приложениях № 2, №</w:t>
      </w:r>
      <w:r w:rsid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 3 к Проекту решения по КБК   906 0701-</w:t>
      </w:r>
      <w:r w:rsidR="007E507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 </w:t>
      </w:r>
      <w:r w:rsid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210325000 610</w:t>
      </w:r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на 2022 </w:t>
      </w:r>
      <w:r w:rsid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год не отражена сумма 35 000</w:t>
      </w:r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рублей согласно предложения главного распорядителя бюджетных средств – </w:t>
      </w:r>
      <w:r w:rsidRPr="00FD6602">
        <w:rPr>
          <w:rFonts w:ascii="Liberation Serif" w:eastAsia="Times New Roman" w:hAnsi="Liberation Serif"/>
          <w:color w:val="000000"/>
          <w:sz w:val="28"/>
          <w:szCs w:val="28"/>
        </w:rPr>
        <w:t xml:space="preserve">Муниципальный отдел управления образованием МО </w:t>
      </w:r>
      <w:r w:rsidR="00FD6602">
        <w:rPr>
          <w:rFonts w:ascii="Liberation Serif" w:eastAsia="Times New Roman" w:hAnsi="Liberation Serif"/>
          <w:color w:val="000000"/>
          <w:sz w:val="28"/>
          <w:szCs w:val="28"/>
        </w:rPr>
        <w:t>Красноуфимский округ (реестр № 7 от 16.03</w:t>
      </w:r>
      <w:r w:rsidRPr="00FD6602">
        <w:rPr>
          <w:rFonts w:ascii="Liberation Serif" w:eastAsia="Times New Roman" w:hAnsi="Liberation Serif"/>
          <w:color w:val="000000"/>
          <w:sz w:val="28"/>
          <w:szCs w:val="28"/>
        </w:rPr>
        <w:t>.2022</w:t>
      </w:r>
      <w:r w:rsidR="00FD6602">
        <w:rPr>
          <w:rFonts w:ascii="Liberation Serif" w:eastAsia="Times New Roman" w:hAnsi="Liberation Serif"/>
          <w:color w:val="000000"/>
          <w:sz w:val="28"/>
          <w:szCs w:val="28"/>
        </w:rPr>
        <w:t xml:space="preserve"> МБДОУ «</w:t>
      </w:r>
      <w:proofErr w:type="spellStart"/>
      <w:r w:rsidR="00FD6602">
        <w:rPr>
          <w:rFonts w:ascii="Liberation Serif" w:eastAsia="Times New Roman" w:hAnsi="Liberation Serif"/>
          <w:color w:val="000000"/>
          <w:sz w:val="28"/>
          <w:szCs w:val="28"/>
        </w:rPr>
        <w:t>Большетавринский</w:t>
      </w:r>
      <w:proofErr w:type="spellEnd"/>
      <w:r w:rsidR="00FD6602">
        <w:rPr>
          <w:rFonts w:ascii="Liberation Serif" w:eastAsia="Times New Roman" w:hAnsi="Liberation Serif"/>
          <w:color w:val="000000"/>
          <w:sz w:val="28"/>
          <w:szCs w:val="28"/>
        </w:rPr>
        <w:t xml:space="preserve"> детский сад на оплату штрафа</w:t>
      </w:r>
      <w:r w:rsidRPr="00FD6602">
        <w:rPr>
          <w:rFonts w:ascii="Liberation Serif" w:eastAsia="Times New Roman" w:hAnsi="Liberation Serif"/>
          <w:color w:val="000000"/>
          <w:sz w:val="28"/>
          <w:szCs w:val="28"/>
        </w:rPr>
        <w:t xml:space="preserve">), при этом </w:t>
      </w:r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по КБК 906 </w:t>
      </w:r>
      <w:proofErr w:type="spellStart"/>
      <w:r w:rsid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906</w:t>
      </w:r>
      <w:proofErr w:type="spellEnd"/>
      <w:r w:rsid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0701-0210325000 620</w:t>
      </w:r>
      <w:r w:rsidR="00FD6602"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сумма на </w:t>
      </w:r>
      <w:r w:rsid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2022 год увеличена на</w:t>
      </w:r>
      <w:proofErr w:type="gramEnd"/>
      <w:r w:rsid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35 000 рублей </w:t>
      </w:r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рублей</w:t>
      </w:r>
      <w:proofErr w:type="spellEnd"/>
      <w:proofErr w:type="gramEnd"/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без предложения главного распорядителя бюджетных средств – </w:t>
      </w:r>
      <w:r w:rsidRPr="00FD6602">
        <w:rPr>
          <w:rFonts w:ascii="Liberation Serif" w:eastAsia="Times New Roman" w:hAnsi="Liberation Serif"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Pr="00FD6602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. </w:t>
      </w:r>
    </w:p>
    <w:p w:rsidR="00204904" w:rsidRDefault="00204904" w:rsidP="00204904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 с учетом устранения замечаний.</w:t>
      </w:r>
    </w:p>
    <w:p w:rsidR="00204904" w:rsidRDefault="00204904" w:rsidP="0020490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204904" w:rsidRDefault="00204904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9F42F0" w:rsidRDefault="009F42F0" w:rsidP="00204904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572203" w:rsidRPr="009276EA" w:rsidRDefault="00572203" w:rsidP="009276EA">
      <w:pPr>
        <w:rPr>
          <w:rFonts w:ascii="Liberation Serif" w:hAnsi="Liberation Serif"/>
          <w:sz w:val="28"/>
          <w:szCs w:val="28"/>
          <w:highlight w:val="yellow"/>
        </w:rPr>
      </w:pPr>
    </w:p>
    <w:sectPr w:rsidR="00572203" w:rsidRPr="009276EA" w:rsidSect="00A7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76" w:rsidRDefault="00731776" w:rsidP="00553FFB">
      <w:r>
        <w:separator/>
      </w:r>
    </w:p>
  </w:endnote>
  <w:endnote w:type="continuationSeparator" w:id="0">
    <w:p w:rsidR="00731776" w:rsidRDefault="00731776" w:rsidP="0055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76" w:rsidRDefault="00731776" w:rsidP="00553FFB">
      <w:r>
        <w:separator/>
      </w:r>
    </w:p>
  </w:footnote>
  <w:footnote w:type="continuationSeparator" w:id="0">
    <w:p w:rsidR="00731776" w:rsidRDefault="00731776" w:rsidP="0055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7A90"/>
    <w:multiLevelType w:val="hybridMultilevel"/>
    <w:tmpl w:val="9CD2A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518DB"/>
    <w:multiLevelType w:val="hybridMultilevel"/>
    <w:tmpl w:val="7F3CA27C"/>
    <w:lvl w:ilvl="0" w:tplc="9DC03916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90CE9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03436"/>
    <w:multiLevelType w:val="multilevel"/>
    <w:tmpl w:val="8EF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3BA6916"/>
    <w:multiLevelType w:val="hybridMultilevel"/>
    <w:tmpl w:val="70E2F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AC"/>
    <w:rsid w:val="0000369F"/>
    <w:rsid w:val="0002028E"/>
    <w:rsid w:val="0002750E"/>
    <w:rsid w:val="000445FF"/>
    <w:rsid w:val="00064376"/>
    <w:rsid w:val="00070ABA"/>
    <w:rsid w:val="00075C0B"/>
    <w:rsid w:val="0009118F"/>
    <w:rsid w:val="000A1AC5"/>
    <w:rsid w:val="000B19C5"/>
    <w:rsid w:val="000B78DD"/>
    <w:rsid w:val="000D0B55"/>
    <w:rsid w:val="000D3333"/>
    <w:rsid w:val="000E3AF8"/>
    <w:rsid w:val="000F5992"/>
    <w:rsid w:val="00116C80"/>
    <w:rsid w:val="0011736E"/>
    <w:rsid w:val="00117C56"/>
    <w:rsid w:val="001278D6"/>
    <w:rsid w:val="00130E85"/>
    <w:rsid w:val="00132C93"/>
    <w:rsid w:val="0014787A"/>
    <w:rsid w:val="00197BB4"/>
    <w:rsid w:val="001A0CEE"/>
    <w:rsid w:val="001C576F"/>
    <w:rsid w:val="001E0B57"/>
    <w:rsid w:val="001E1F4D"/>
    <w:rsid w:val="001E51B7"/>
    <w:rsid w:val="001F0BC6"/>
    <w:rsid w:val="001F1180"/>
    <w:rsid w:val="00204904"/>
    <w:rsid w:val="00206071"/>
    <w:rsid w:val="00214B4E"/>
    <w:rsid w:val="00224AD6"/>
    <w:rsid w:val="00246553"/>
    <w:rsid w:val="002B30D4"/>
    <w:rsid w:val="002B7398"/>
    <w:rsid w:val="002B7B43"/>
    <w:rsid w:val="002C248F"/>
    <w:rsid w:val="002C58DE"/>
    <w:rsid w:val="002E0F0A"/>
    <w:rsid w:val="002E6510"/>
    <w:rsid w:val="00305159"/>
    <w:rsid w:val="0032315F"/>
    <w:rsid w:val="00331652"/>
    <w:rsid w:val="00333367"/>
    <w:rsid w:val="00333F75"/>
    <w:rsid w:val="00341D66"/>
    <w:rsid w:val="00352EB8"/>
    <w:rsid w:val="0037118D"/>
    <w:rsid w:val="003742D3"/>
    <w:rsid w:val="0037530A"/>
    <w:rsid w:val="003816D3"/>
    <w:rsid w:val="00383463"/>
    <w:rsid w:val="003A6F46"/>
    <w:rsid w:val="003C00A4"/>
    <w:rsid w:val="003C21C2"/>
    <w:rsid w:val="003D12C0"/>
    <w:rsid w:val="003F0828"/>
    <w:rsid w:val="004313FF"/>
    <w:rsid w:val="004337C8"/>
    <w:rsid w:val="0043489D"/>
    <w:rsid w:val="00442653"/>
    <w:rsid w:val="004459B6"/>
    <w:rsid w:val="004504E6"/>
    <w:rsid w:val="004519DA"/>
    <w:rsid w:val="00455334"/>
    <w:rsid w:val="00477D11"/>
    <w:rsid w:val="00491E48"/>
    <w:rsid w:val="00493E68"/>
    <w:rsid w:val="004A3752"/>
    <w:rsid w:val="004C630C"/>
    <w:rsid w:val="004E6F1F"/>
    <w:rsid w:val="004F3186"/>
    <w:rsid w:val="00511293"/>
    <w:rsid w:val="00520516"/>
    <w:rsid w:val="0052179B"/>
    <w:rsid w:val="00521D14"/>
    <w:rsid w:val="00530D0E"/>
    <w:rsid w:val="00533F24"/>
    <w:rsid w:val="0053477F"/>
    <w:rsid w:val="00553FFB"/>
    <w:rsid w:val="0056425A"/>
    <w:rsid w:val="00566D69"/>
    <w:rsid w:val="005702ED"/>
    <w:rsid w:val="00572203"/>
    <w:rsid w:val="00574275"/>
    <w:rsid w:val="005851D2"/>
    <w:rsid w:val="00597B10"/>
    <w:rsid w:val="005B061C"/>
    <w:rsid w:val="005D139F"/>
    <w:rsid w:val="005D3EEA"/>
    <w:rsid w:val="005E7D56"/>
    <w:rsid w:val="00621D0E"/>
    <w:rsid w:val="00622615"/>
    <w:rsid w:val="00635051"/>
    <w:rsid w:val="00653478"/>
    <w:rsid w:val="0066247B"/>
    <w:rsid w:val="00694AF4"/>
    <w:rsid w:val="00695249"/>
    <w:rsid w:val="006A1D62"/>
    <w:rsid w:val="006C2911"/>
    <w:rsid w:val="006D2641"/>
    <w:rsid w:val="006D2867"/>
    <w:rsid w:val="006D45CC"/>
    <w:rsid w:val="006D4F3B"/>
    <w:rsid w:val="006E2A93"/>
    <w:rsid w:val="006E5F2F"/>
    <w:rsid w:val="006F0C9C"/>
    <w:rsid w:val="006F48F6"/>
    <w:rsid w:val="007012DF"/>
    <w:rsid w:val="00731776"/>
    <w:rsid w:val="0074256E"/>
    <w:rsid w:val="00744F22"/>
    <w:rsid w:val="0075765B"/>
    <w:rsid w:val="0076322C"/>
    <w:rsid w:val="00765FAB"/>
    <w:rsid w:val="0076604E"/>
    <w:rsid w:val="00773303"/>
    <w:rsid w:val="00776CC9"/>
    <w:rsid w:val="00786AF6"/>
    <w:rsid w:val="00794FCF"/>
    <w:rsid w:val="007A40AE"/>
    <w:rsid w:val="007C180C"/>
    <w:rsid w:val="007C1993"/>
    <w:rsid w:val="007C207B"/>
    <w:rsid w:val="007C21F3"/>
    <w:rsid w:val="007E5079"/>
    <w:rsid w:val="007E66B7"/>
    <w:rsid w:val="007F3A1D"/>
    <w:rsid w:val="0080635B"/>
    <w:rsid w:val="0081435C"/>
    <w:rsid w:val="00847A36"/>
    <w:rsid w:val="0086264D"/>
    <w:rsid w:val="00862BB1"/>
    <w:rsid w:val="00865879"/>
    <w:rsid w:val="00873FFB"/>
    <w:rsid w:val="00890269"/>
    <w:rsid w:val="00896374"/>
    <w:rsid w:val="008A6E01"/>
    <w:rsid w:val="008B7A64"/>
    <w:rsid w:val="008E2046"/>
    <w:rsid w:val="008E2AF9"/>
    <w:rsid w:val="008E57AC"/>
    <w:rsid w:val="008F112C"/>
    <w:rsid w:val="008F699A"/>
    <w:rsid w:val="009006CC"/>
    <w:rsid w:val="00900C12"/>
    <w:rsid w:val="00911A8D"/>
    <w:rsid w:val="00913257"/>
    <w:rsid w:val="009232E6"/>
    <w:rsid w:val="009276EA"/>
    <w:rsid w:val="00935FA1"/>
    <w:rsid w:val="009426BD"/>
    <w:rsid w:val="009773AC"/>
    <w:rsid w:val="009918BC"/>
    <w:rsid w:val="009966F7"/>
    <w:rsid w:val="009A2B25"/>
    <w:rsid w:val="009B4D55"/>
    <w:rsid w:val="009E4E03"/>
    <w:rsid w:val="009F42F0"/>
    <w:rsid w:val="009F77E9"/>
    <w:rsid w:val="00A118AC"/>
    <w:rsid w:val="00A21CFF"/>
    <w:rsid w:val="00A317E0"/>
    <w:rsid w:val="00A331C7"/>
    <w:rsid w:val="00A359E3"/>
    <w:rsid w:val="00A46CA9"/>
    <w:rsid w:val="00A5431F"/>
    <w:rsid w:val="00A67FB3"/>
    <w:rsid w:val="00A71819"/>
    <w:rsid w:val="00A76980"/>
    <w:rsid w:val="00A819E6"/>
    <w:rsid w:val="00AB2194"/>
    <w:rsid w:val="00AC7F40"/>
    <w:rsid w:val="00AF42FC"/>
    <w:rsid w:val="00B031AB"/>
    <w:rsid w:val="00B17813"/>
    <w:rsid w:val="00B24C25"/>
    <w:rsid w:val="00B55BDD"/>
    <w:rsid w:val="00B5745B"/>
    <w:rsid w:val="00B617FA"/>
    <w:rsid w:val="00B7044E"/>
    <w:rsid w:val="00B76192"/>
    <w:rsid w:val="00B81BD4"/>
    <w:rsid w:val="00B917C7"/>
    <w:rsid w:val="00BC6598"/>
    <w:rsid w:val="00BD20C5"/>
    <w:rsid w:val="00BD222E"/>
    <w:rsid w:val="00BD70B0"/>
    <w:rsid w:val="00BE7EC0"/>
    <w:rsid w:val="00BF3ACF"/>
    <w:rsid w:val="00C0448D"/>
    <w:rsid w:val="00C12132"/>
    <w:rsid w:val="00C1312E"/>
    <w:rsid w:val="00C14638"/>
    <w:rsid w:val="00C24049"/>
    <w:rsid w:val="00C30877"/>
    <w:rsid w:val="00C3374C"/>
    <w:rsid w:val="00C43E11"/>
    <w:rsid w:val="00C43E2D"/>
    <w:rsid w:val="00C55D92"/>
    <w:rsid w:val="00CC6CD0"/>
    <w:rsid w:val="00CF4C51"/>
    <w:rsid w:val="00D033D2"/>
    <w:rsid w:val="00D035A0"/>
    <w:rsid w:val="00D0411E"/>
    <w:rsid w:val="00D074B5"/>
    <w:rsid w:val="00D23318"/>
    <w:rsid w:val="00D24FBD"/>
    <w:rsid w:val="00D314F7"/>
    <w:rsid w:val="00D537EB"/>
    <w:rsid w:val="00D739F1"/>
    <w:rsid w:val="00D80CA7"/>
    <w:rsid w:val="00D85FDA"/>
    <w:rsid w:val="00D9759E"/>
    <w:rsid w:val="00DA25FD"/>
    <w:rsid w:val="00DB7F4D"/>
    <w:rsid w:val="00DC711E"/>
    <w:rsid w:val="00E17506"/>
    <w:rsid w:val="00E224DC"/>
    <w:rsid w:val="00E2581A"/>
    <w:rsid w:val="00E2731B"/>
    <w:rsid w:val="00E31C60"/>
    <w:rsid w:val="00E417B0"/>
    <w:rsid w:val="00E44CEB"/>
    <w:rsid w:val="00E569EA"/>
    <w:rsid w:val="00E60507"/>
    <w:rsid w:val="00E608B0"/>
    <w:rsid w:val="00E678ED"/>
    <w:rsid w:val="00E7134C"/>
    <w:rsid w:val="00E7261A"/>
    <w:rsid w:val="00E8380F"/>
    <w:rsid w:val="00E93C12"/>
    <w:rsid w:val="00EA7CF0"/>
    <w:rsid w:val="00EB6C4D"/>
    <w:rsid w:val="00EC2617"/>
    <w:rsid w:val="00EC3814"/>
    <w:rsid w:val="00ED7662"/>
    <w:rsid w:val="00EF43B4"/>
    <w:rsid w:val="00F13543"/>
    <w:rsid w:val="00F17791"/>
    <w:rsid w:val="00F30375"/>
    <w:rsid w:val="00F636C7"/>
    <w:rsid w:val="00F64A6E"/>
    <w:rsid w:val="00F750EA"/>
    <w:rsid w:val="00F81133"/>
    <w:rsid w:val="00FA07E4"/>
    <w:rsid w:val="00FA23D4"/>
    <w:rsid w:val="00FD6602"/>
    <w:rsid w:val="00FF21E2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4C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A118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A118A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C6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98"/>
    <w:rPr>
      <w:rFonts w:ascii="Tahoma" w:eastAsia="Calibri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78ED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a0"/>
    <w:rsid w:val="00E678ED"/>
  </w:style>
  <w:style w:type="character" w:customStyle="1" w:styleId="normaltextrun">
    <w:name w:val="normaltextrun"/>
    <w:basedOn w:val="a0"/>
    <w:rsid w:val="00E678ED"/>
  </w:style>
  <w:style w:type="character" w:customStyle="1" w:styleId="eop">
    <w:name w:val="eop"/>
    <w:basedOn w:val="a0"/>
    <w:rsid w:val="00E678ED"/>
  </w:style>
  <w:style w:type="character" w:customStyle="1" w:styleId="doccaption">
    <w:name w:val="doccaption"/>
    <w:basedOn w:val="a0"/>
    <w:rsid w:val="00305159"/>
  </w:style>
  <w:style w:type="character" w:customStyle="1" w:styleId="scxw241793662">
    <w:name w:val="scxw241793662"/>
    <w:basedOn w:val="a0"/>
    <w:rsid w:val="00890269"/>
  </w:style>
  <w:style w:type="paragraph" w:styleId="a8">
    <w:name w:val="header"/>
    <w:basedOn w:val="a"/>
    <w:link w:val="a9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F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20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E0BC-F87D-4C00-97FE-4A8A121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107</cp:revision>
  <cp:lastPrinted>2022-03-28T04:54:00Z</cp:lastPrinted>
  <dcterms:created xsi:type="dcterms:W3CDTF">2020-12-14T07:25:00Z</dcterms:created>
  <dcterms:modified xsi:type="dcterms:W3CDTF">2022-04-20T04:43:00Z</dcterms:modified>
</cp:coreProperties>
</file>