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B0" w:rsidRPr="00DC7FC4" w:rsidRDefault="000655B0" w:rsidP="000655B0">
      <w:pPr>
        <w:jc w:val="center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>ЗАКЛЮЧЕНИЕ</w:t>
      </w:r>
    </w:p>
    <w:p w:rsidR="000655B0" w:rsidRDefault="000655B0" w:rsidP="000655B0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DC7FC4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на </w:t>
      </w:r>
      <w:r w:rsidR="006E7E5D">
        <w:rPr>
          <w:rFonts w:ascii="Liberation Serif" w:hAnsi="Liberation Serif"/>
          <w:sz w:val="28"/>
          <w:szCs w:val="28"/>
        </w:rPr>
        <w:t xml:space="preserve">проект </w:t>
      </w:r>
      <w:bookmarkStart w:id="0" w:name="_GoBack"/>
      <w:r w:rsidRPr="00DC7FC4">
        <w:rPr>
          <w:rFonts w:ascii="Liberation Serif" w:hAnsi="Liberation Serif"/>
          <w:sz w:val="28"/>
          <w:szCs w:val="28"/>
        </w:rPr>
        <w:t>постановлени</w:t>
      </w:r>
      <w:r w:rsidR="006E7E5D">
        <w:rPr>
          <w:rFonts w:ascii="Liberation Serif" w:hAnsi="Liberation Serif"/>
          <w:sz w:val="28"/>
          <w:szCs w:val="28"/>
        </w:rPr>
        <w:t xml:space="preserve">я </w:t>
      </w:r>
      <w:r w:rsidRPr="00DC7FC4">
        <w:rPr>
          <w:rFonts w:ascii="Liberation Serif" w:hAnsi="Liberation Serif"/>
          <w:sz w:val="28"/>
          <w:szCs w:val="28"/>
        </w:rPr>
        <w:t xml:space="preserve">Администрации </w:t>
      </w:r>
      <w:r w:rsidR="006E7E5D" w:rsidRPr="00DC7FC4">
        <w:rPr>
          <w:rFonts w:ascii="Liberation Serif" w:hAnsi="Liberation Serif"/>
          <w:sz w:val="28"/>
          <w:szCs w:val="28"/>
        </w:rPr>
        <w:t>Муниципального образования Красноуфимский</w:t>
      </w:r>
      <w:r w:rsidRPr="00DC7FC4">
        <w:rPr>
          <w:rFonts w:ascii="Liberation Serif" w:hAnsi="Liberation Serif"/>
          <w:sz w:val="28"/>
          <w:szCs w:val="28"/>
        </w:rPr>
        <w:t xml:space="preserve"> округ «О внесении изменений </w:t>
      </w:r>
      <w:r w:rsidR="006E7E5D" w:rsidRPr="00DC7FC4">
        <w:rPr>
          <w:rFonts w:ascii="Liberation Serif" w:hAnsi="Liberation Serif"/>
          <w:sz w:val="28"/>
          <w:szCs w:val="28"/>
        </w:rPr>
        <w:t>в муниципальную программу</w:t>
      </w:r>
      <w:r w:rsidRPr="00DC7FC4">
        <w:rPr>
          <w:rFonts w:ascii="Liberation Serif" w:hAnsi="Liberation Serif"/>
          <w:sz w:val="28"/>
          <w:szCs w:val="28"/>
        </w:rPr>
        <w:t xml:space="preserve"> </w:t>
      </w:r>
      <w:r w:rsidR="006E7E5D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DC7FC4">
        <w:rPr>
          <w:rFonts w:ascii="Liberation Serif" w:hAnsi="Liberation Serif"/>
          <w:sz w:val="28"/>
          <w:szCs w:val="28"/>
        </w:rPr>
        <w:t>«</w:t>
      </w:r>
      <w:r w:rsidR="007E2BC7" w:rsidRPr="00DC7FC4">
        <w:rPr>
          <w:rFonts w:ascii="Liberation Serif" w:hAnsi="Liberation Serif"/>
          <w:sz w:val="28"/>
          <w:szCs w:val="28"/>
        </w:rPr>
        <w:t xml:space="preserve">Управление муниципальными финансами </w:t>
      </w:r>
      <w:r w:rsidR="00C73FB8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до </w:t>
      </w:r>
      <w:r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2024 год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а</w:t>
      </w:r>
      <w:r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r w:rsidR="006E7E5D">
        <w:rPr>
          <w:rFonts w:ascii="Liberation Serif" w:hAnsi="Liberation Serif"/>
          <w:color w:val="000000"/>
          <w:sz w:val="28"/>
          <w:szCs w:val="28"/>
          <w:lang w:eastAsia="en-US"/>
        </w:rPr>
        <w:t>.</w:t>
      </w:r>
    </w:p>
    <w:bookmarkEnd w:id="0"/>
    <w:p w:rsidR="006E7E5D" w:rsidRPr="00DC7FC4" w:rsidRDefault="006E7E5D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DC7FC4" w:rsidRDefault="003E5B48" w:rsidP="000655B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29.12</w:t>
      </w:r>
      <w:r w:rsidR="000655B0" w:rsidRPr="00DC7FC4">
        <w:rPr>
          <w:rFonts w:ascii="Liberation Serif" w:hAnsi="Liberation Serif"/>
          <w:sz w:val="28"/>
          <w:szCs w:val="28"/>
        </w:rPr>
        <w:t>.202</w:t>
      </w:r>
      <w:r w:rsidR="00E44217" w:rsidRPr="004014A9">
        <w:rPr>
          <w:rFonts w:ascii="Liberation Serif" w:hAnsi="Liberation Serif"/>
          <w:sz w:val="28"/>
          <w:szCs w:val="28"/>
        </w:rPr>
        <w:t>1</w:t>
      </w:r>
      <w:r w:rsidR="000655B0" w:rsidRPr="00DC7FC4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г. Красноуфимск </w:t>
      </w:r>
    </w:p>
    <w:p w:rsidR="000655B0" w:rsidRPr="00DC7FC4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DC7FC4" w:rsidRDefault="000655B0" w:rsidP="00BD607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</w:t>
      </w:r>
      <w:r w:rsidR="0041724D" w:rsidRPr="00DC7FC4">
        <w:rPr>
          <w:rFonts w:ascii="Liberation Serif" w:hAnsi="Liberation Serif"/>
          <w:sz w:val="28"/>
          <w:szCs w:val="28"/>
        </w:rPr>
        <w:t>07.02.</w:t>
      </w:r>
      <w:r w:rsidRPr="00DC7FC4">
        <w:rPr>
          <w:rFonts w:ascii="Liberation Serif" w:hAnsi="Liberation Serif"/>
          <w:sz w:val="28"/>
          <w:szCs w:val="28"/>
        </w:rPr>
        <w:t xml:space="preserve">2011 года </w:t>
      </w:r>
      <w:r w:rsidRPr="00DC7FC4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DC7FC4">
        <w:rPr>
          <w:rFonts w:ascii="Liberation Serif" w:hAnsi="Liberation Serif"/>
          <w:sz w:val="28"/>
          <w:szCs w:val="28"/>
        </w:rPr>
        <w:t>Р</w:t>
      </w:r>
      <w:r w:rsidRPr="00DC7FC4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 8.1 статьи  8 Положения  Ревизионной комиссии</w:t>
      </w:r>
      <w:r w:rsidRPr="00DC7FC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C7FC4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DC7FC4">
        <w:rPr>
          <w:rFonts w:ascii="Liberation Serif" w:hAnsi="Liberation Serif"/>
          <w:sz w:val="28"/>
          <w:szCs w:val="28"/>
        </w:rPr>
        <w:t xml:space="preserve"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</w:t>
      </w:r>
      <w:r w:rsidR="003E5B48">
        <w:rPr>
          <w:rFonts w:ascii="Liberation Serif" w:hAnsi="Liberation Serif"/>
          <w:sz w:val="28"/>
          <w:szCs w:val="28"/>
        </w:rPr>
        <w:t xml:space="preserve">проект </w:t>
      </w:r>
      <w:r w:rsidRPr="00DC7FC4">
        <w:rPr>
          <w:rFonts w:ascii="Liberation Serif" w:hAnsi="Liberation Serif"/>
          <w:sz w:val="28"/>
          <w:szCs w:val="28"/>
        </w:rPr>
        <w:t>постановления  Администрации Муниципально</w:t>
      </w:r>
      <w:r w:rsidR="0041724D" w:rsidRPr="00DC7FC4">
        <w:rPr>
          <w:rFonts w:ascii="Liberation Serif" w:hAnsi="Liberation Serif"/>
          <w:sz w:val="28"/>
          <w:szCs w:val="28"/>
        </w:rPr>
        <w:t>го</w:t>
      </w:r>
      <w:r w:rsidRPr="00DC7FC4">
        <w:rPr>
          <w:rFonts w:ascii="Liberation Serif" w:hAnsi="Liberation Serif"/>
          <w:sz w:val="28"/>
          <w:szCs w:val="28"/>
        </w:rPr>
        <w:t xml:space="preserve">  образовани</w:t>
      </w:r>
      <w:r w:rsidR="0041724D" w:rsidRPr="00DC7FC4">
        <w:rPr>
          <w:rFonts w:ascii="Liberation Serif" w:hAnsi="Liberation Serif"/>
          <w:sz w:val="28"/>
          <w:szCs w:val="28"/>
        </w:rPr>
        <w:t>я</w:t>
      </w:r>
      <w:r w:rsidRPr="00DC7FC4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«О внесении изменений в  муниципальную  программу </w:t>
      </w:r>
      <w:r w:rsidR="003E5B48">
        <w:rPr>
          <w:rFonts w:ascii="Liberation Serif" w:hAnsi="Liberation Serif"/>
          <w:sz w:val="28"/>
          <w:szCs w:val="28"/>
        </w:rPr>
        <w:t xml:space="preserve"> </w:t>
      </w:r>
      <w:r w:rsidR="003E5B48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«Управление муниципальными финансами </w:t>
      </w:r>
      <w:r w:rsidR="006D0306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до 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2024 года»</w:t>
      </w:r>
      <w:r w:rsidR="007E2BC7" w:rsidRPr="00DC7FC4">
        <w:rPr>
          <w:rFonts w:ascii="Liberation Serif" w:hAnsi="Liberation Serif"/>
          <w:sz w:val="28"/>
          <w:szCs w:val="28"/>
        </w:rPr>
        <w:t xml:space="preserve"> </w:t>
      </w:r>
      <w:r w:rsidRPr="00DC7FC4">
        <w:rPr>
          <w:rFonts w:ascii="Liberation Serif" w:hAnsi="Liberation Serif"/>
          <w:sz w:val="28"/>
          <w:szCs w:val="28"/>
        </w:rPr>
        <w:t xml:space="preserve">(далее </w:t>
      </w:r>
      <w:r w:rsidR="003E5B48">
        <w:rPr>
          <w:rFonts w:ascii="Liberation Serif" w:hAnsi="Liberation Serif"/>
          <w:sz w:val="28"/>
          <w:szCs w:val="28"/>
        </w:rPr>
        <w:t>–</w:t>
      </w:r>
      <w:r w:rsidRPr="00DC7FC4">
        <w:rPr>
          <w:rFonts w:ascii="Liberation Serif" w:hAnsi="Liberation Serif"/>
          <w:sz w:val="28"/>
          <w:szCs w:val="28"/>
        </w:rPr>
        <w:t xml:space="preserve"> П</w:t>
      </w:r>
      <w:r w:rsidR="003E5B48">
        <w:rPr>
          <w:rFonts w:ascii="Liberation Serif" w:hAnsi="Liberation Serif"/>
          <w:sz w:val="28"/>
          <w:szCs w:val="28"/>
        </w:rPr>
        <w:t>роект п</w:t>
      </w:r>
      <w:r w:rsidRPr="00DC7FC4">
        <w:rPr>
          <w:rFonts w:ascii="Liberation Serif" w:hAnsi="Liberation Serif"/>
          <w:sz w:val="28"/>
          <w:szCs w:val="28"/>
        </w:rPr>
        <w:t>остановлени</w:t>
      </w:r>
      <w:r w:rsidR="003E5B48">
        <w:rPr>
          <w:rFonts w:ascii="Liberation Serif" w:hAnsi="Liberation Serif"/>
          <w:sz w:val="28"/>
          <w:szCs w:val="28"/>
        </w:rPr>
        <w:t>я).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</w:p>
    <w:p w:rsidR="00986887" w:rsidRPr="00DC7FC4" w:rsidRDefault="00986887" w:rsidP="00BD607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655B0" w:rsidRPr="00DC7FC4" w:rsidRDefault="000655B0" w:rsidP="00BD6072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 xml:space="preserve">Рассмотрев </w:t>
      </w:r>
      <w:r w:rsidR="006D0306" w:rsidRPr="00DC7FC4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115CE5">
        <w:rPr>
          <w:rFonts w:ascii="Liberation Serif" w:hAnsi="Liberation Serif"/>
          <w:color w:val="000000" w:themeColor="text1"/>
          <w:sz w:val="28"/>
          <w:szCs w:val="28"/>
        </w:rPr>
        <w:t>роект постановления</w:t>
      </w:r>
      <w:r w:rsidR="006D0306" w:rsidRPr="00DC7FC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Pr="00DC7FC4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отмечает следующее:</w:t>
      </w:r>
    </w:p>
    <w:p w:rsidR="00C73FB8" w:rsidRPr="00DC7FC4" w:rsidRDefault="00C73FB8" w:rsidP="00BD6072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C73FB8" w:rsidRDefault="00C73FB8" w:rsidP="00BD6072">
      <w:pPr>
        <w:pStyle w:val="a4"/>
        <w:numPr>
          <w:ilvl w:val="1"/>
          <w:numId w:val="7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D6072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115CE5">
        <w:rPr>
          <w:rFonts w:ascii="Liberation Serif" w:hAnsi="Liberation Serif"/>
          <w:color w:val="000000" w:themeColor="text1"/>
          <w:sz w:val="28"/>
          <w:szCs w:val="28"/>
        </w:rPr>
        <w:t>роектом постановления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вносятся изменения в </w:t>
      </w:r>
      <w:r w:rsidRPr="00BD6072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муниципальную программу </w:t>
      </w:r>
      <w:r w:rsidR="00115CE5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BD6072">
        <w:rPr>
          <w:rFonts w:ascii="Liberation Serif" w:hAnsi="Liberation Serif"/>
          <w:color w:val="000000" w:themeColor="text1"/>
          <w:sz w:val="28"/>
          <w:szCs w:val="28"/>
        </w:rPr>
        <w:t xml:space="preserve">«Управление муниципальными финансами МО Красноуфимский округ до 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2024 года»</w:t>
      </w:r>
      <w:r w:rsidR="00DC7FC4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,</w:t>
      </w:r>
      <w:r w:rsidR="00A57DB8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115CE5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утверждённую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постановлением Администрации МО Красноуфимский округ от 02.11.2018 года №1004/1</w:t>
      </w:r>
      <w:r w:rsidR="00063B70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(далее – Постановление от 02.11.2018 года №1004/1</w:t>
      </w:r>
      <w:r w:rsidR="00CB385D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(с изменениями)</w:t>
      </w:r>
      <w:r w:rsidRPr="00BD607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115CE5" w:rsidRDefault="00115CE5" w:rsidP="00115CE5">
      <w:pPr>
        <w:pStyle w:val="a4"/>
        <w:numPr>
          <w:ilvl w:val="1"/>
          <w:numId w:val="7"/>
        </w:numPr>
        <w:shd w:val="clear" w:color="auto" w:fill="FFFFFF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BD6072">
        <w:rPr>
          <w:rFonts w:ascii="Liberation Serif" w:hAnsi="Liberation Serif"/>
          <w:sz w:val="28"/>
          <w:szCs w:val="28"/>
        </w:rPr>
        <w:t xml:space="preserve">Внесение изменений в муниципальную программу МО Красноуфимский округ «Управление муниципальными финансами МО Красноуфимский округ до </w:t>
      </w:r>
      <w:r w:rsidRPr="00BD6072">
        <w:rPr>
          <w:rFonts w:ascii="Liberation Serif" w:hAnsi="Liberation Serif"/>
          <w:color w:val="000000"/>
          <w:sz w:val="28"/>
          <w:szCs w:val="28"/>
          <w:lang w:eastAsia="en-US"/>
        </w:rPr>
        <w:t>2024 года»</w:t>
      </w:r>
      <w:r w:rsidRPr="00BD6072">
        <w:rPr>
          <w:rFonts w:ascii="Liberation Serif" w:hAnsi="Liberation Serif"/>
          <w:sz w:val="28"/>
          <w:szCs w:val="28"/>
        </w:rPr>
        <w:t xml:space="preserve"> обусловлено  приведением в соответствие объемов финансирования муниципальной программы с решением  Думы  МО Красноуфимский округ от 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115CE5">
        <w:rPr>
          <w:rFonts w:ascii="Liberation Serif" w:hAnsi="Liberation Serif"/>
          <w:bCs/>
          <w:sz w:val="28"/>
          <w:szCs w:val="28"/>
        </w:rPr>
        <w:t>17.12.2020 № 256 «О бюджете МО Красноуфимский округ на 2021 год и плановый период 2022-2023 годов»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D6072">
        <w:rPr>
          <w:rFonts w:ascii="Liberation Serif" w:hAnsi="Liberation Serif"/>
          <w:sz w:val="28"/>
          <w:szCs w:val="28"/>
        </w:rPr>
        <w:t xml:space="preserve">(в редакции от </w:t>
      </w:r>
      <w:r>
        <w:rPr>
          <w:rFonts w:ascii="Liberation Serif" w:hAnsi="Liberation Serif"/>
          <w:sz w:val="28"/>
          <w:szCs w:val="28"/>
        </w:rPr>
        <w:t>16.12.2021</w:t>
      </w:r>
      <w:r w:rsidRPr="00BD607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 №338</w:t>
      </w:r>
      <w:r w:rsidRPr="00BD6072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BD6072">
        <w:rPr>
          <w:rFonts w:ascii="Liberation Serif" w:hAnsi="Liberation Serif"/>
          <w:sz w:val="28"/>
          <w:szCs w:val="28"/>
        </w:rPr>
        <w:t xml:space="preserve"> решением  Думы  МО Красноуфимский округ  от  </w:t>
      </w:r>
      <w:r>
        <w:rPr>
          <w:rFonts w:ascii="Liberation Serif" w:hAnsi="Liberation Serif"/>
          <w:sz w:val="28"/>
          <w:szCs w:val="28"/>
        </w:rPr>
        <w:t>16.12.2021 года № 337</w:t>
      </w:r>
      <w:r w:rsidRPr="00BD6072">
        <w:rPr>
          <w:rFonts w:ascii="Liberation Serif" w:hAnsi="Liberation Serif"/>
          <w:sz w:val="28"/>
          <w:szCs w:val="28"/>
        </w:rPr>
        <w:t xml:space="preserve"> «О бюджете Муниципального образова</w:t>
      </w:r>
      <w:r>
        <w:rPr>
          <w:rFonts w:ascii="Liberation Serif" w:hAnsi="Liberation Serif"/>
          <w:sz w:val="28"/>
          <w:szCs w:val="28"/>
        </w:rPr>
        <w:t>ния Красноуфимский округ на 2022 год и плановый период 2023 и 2024</w:t>
      </w:r>
      <w:r w:rsidR="00BC37A2">
        <w:rPr>
          <w:rFonts w:ascii="Liberation Serif" w:hAnsi="Liberation Serif"/>
          <w:sz w:val="28"/>
          <w:szCs w:val="28"/>
        </w:rPr>
        <w:t xml:space="preserve"> </w:t>
      </w:r>
      <w:r w:rsidRPr="00BD6072">
        <w:rPr>
          <w:rFonts w:ascii="Liberation Serif" w:hAnsi="Liberation Serif"/>
          <w:sz w:val="28"/>
          <w:szCs w:val="28"/>
        </w:rPr>
        <w:t>годов».</w:t>
      </w:r>
    </w:p>
    <w:p w:rsidR="00115CE5" w:rsidRDefault="00B37C37" w:rsidP="00B37C37">
      <w:pPr>
        <w:pStyle w:val="a4"/>
        <w:numPr>
          <w:ilvl w:val="1"/>
          <w:numId w:val="7"/>
        </w:numPr>
        <w:shd w:val="clear" w:color="auto" w:fill="FFFFFF"/>
        <w:ind w:left="0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15CE5" w:rsidRPr="00B37C37">
        <w:rPr>
          <w:rFonts w:ascii="Liberation Serif" w:hAnsi="Liberation Serif"/>
          <w:color w:val="000000" w:themeColor="text1"/>
          <w:sz w:val="28"/>
          <w:szCs w:val="28"/>
        </w:rPr>
        <w:t>В паспорте муниципальной программы и в приложении №1 к</w:t>
      </w:r>
      <w:r w:rsidRPr="00B37C37">
        <w:rPr>
          <w:rFonts w:ascii="Liberation Serif" w:hAnsi="Liberation Serif"/>
          <w:color w:val="000000" w:themeColor="text1"/>
          <w:sz w:val="28"/>
          <w:szCs w:val="28"/>
        </w:rPr>
        <w:t xml:space="preserve"> Проекту</w:t>
      </w:r>
      <w:r w:rsidR="00115CE5" w:rsidRPr="00B37C3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37C37">
        <w:rPr>
          <w:rFonts w:ascii="Liberation Serif" w:hAnsi="Liberation Serif"/>
          <w:color w:val="000000" w:themeColor="text1"/>
          <w:sz w:val="28"/>
          <w:szCs w:val="28"/>
        </w:rPr>
        <w:t>постановления объемы</w:t>
      </w:r>
      <w:r w:rsidR="00115CE5" w:rsidRPr="00B37C37">
        <w:rPr>
          <w:rFonts w:ascii="Liberation Serif" w:hAnsi="Liberation Serif"/>
          <w:color w:val="000000" w:themeColor="text1"/>
          <w:sz w:val="28"/>
          <w:szCs w:val="28"/>
        </w:rPr>
        <w:t xml:space="preserve"> финансирования на 2021 </w:t>
      </w:r>
      <w:r w:rsidRPr="00B37C37">
        <w:rPr>
          <w:rFonts w:ascii="Liberation Serif" w:hAnsi="Liberation Serif"/>
          <w:color w:val="000000" w:themeColor="text1"/>
          <w:sz w:val="28"/>
          <w:szCs w:val="28"/>
        </w:rPr>
        <w:t xml:space="preserve">соответствуют </w:t>
      </w:r>
      <w:r w:rsidRPr="00B37C37">
        <w:rPr>
          <w:rFonts w:ascii="Liberation Serif" w:hAnsi="Liberation Serif"/>
          <w:sz w:val="28"/>
          <w:szCs w:val="28"/>
        </w:rPr>
        <w:t xml:space="preserve">решению </w:t>
      </w:r>
      <w:r w:rsidRPr="00B37C37">
        <w:rPr>
          <w:rFonts w:ascii="Liberation Serif" w:hAnsi="Liberation Serif"/>
          <w:sz w:val="28"/>
          <w:szCs w:val="28"/>
        </w:rPr>
        <w:lastRenderedPageBreak/>
        <w:t xml:space="preserve">Думы МО Красноуфимский округ от </w:t>
      </w:r>
      <w:r w:rsidRPr="00B37C37">
        <w:rPr>
          <w:rFonts w:ascii="Liberation Serif" w:hAnsi="Liberation Serif"/>
          <w:bCs/>
          <w:sz w:val="28"/>
          <w:szCs w:val="28"/>
        </w:rPr>
        <w:t>17.12.2020 № 256 «О бюджете МО Красноуфимский округ на 2021 год и плановый период 2022-2023 годов»</w:t>
      </w:r>
      <w:r w:rsidRPr="00B37C3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37C37">
        <w:rPr>
          <w:rFonts w:ascii="Liberation Serif" w:hAnsi="Liberation Serif"/>
          <w:sz w:val="28"/>
          <w:szCs w:val="28"/>
        </w:rPr>
        <w:t>(в редакции от 16.12.2021 года №338)</w:t>
      </w:r>
      <w:r>
        <w:rPr>
          <w:rFonts w:ascii="Liberation Serif" w:hAnsi="Liberation Serif"/>
          <w:sz w:val="28"/>
          <w:szCs w:val="28"/>
        </w:rPr>
        <w:t>.</w:t>
      </w:r>
    </w:p>
    <w:p w:rsidR="00B37C37" w:rsidRDefault="00B37C37" w:rsidP="00B37C37">
      <w:pPr>
        <w:pStyle w:val="a4"/>
        <w:numPr>
          <w:ilvl w:val="1"/>
          <w:numId w:val="7"/>
        </w:numPr>
        <w:shd w:val="clear" w:color="auto" w:fill="FFFFFF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B37C37">
        <w:rPr>
          <w:rFonts w:ascii="Liberation Serif" w:hAnsi="Liberation Serif"/>
          <w:color w:val="000000" w:themeColor="text1"/>
          <w:sz w:val="28"/>
          <w:szCs w:val="28"/>
        </w:rPr>
        <w:t xml:space="preserve">В паспорте муниципальной программы и в приложении №1 к Проекту постановления объемы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финансирования на 2022 -2024 годов </w:t>
      </w:r>
      <w:r w:rsidRPr="00B37C37">
        <w:rPr>
          <w:rFonts w:ascii="Liberation Serif" w:hAnsi="Liberation Serif"/>
          <w:color w:val="000000" w:themeColor="text1"/>
          <w:sz w:val="28"/>
          <w:szCs w:val="28"/>
        </w:rPr>
        <w:t xml:space="preserve">соответствуют </w:t>
      </w:r>
      <w:r w:rsidRPr="00B37C37">
        <w:rPr>
          <w:rFonts w:ascii="Liberation Serif" w:hAnsi="Liberation Serif"/>
          <w:sz w:val="28"/>
          <w:szCs w:val="28"/>
        </w:rPr>
        <w:t xml:space="preserve">решению Думы МО Красноуфимский округ от </w:t>
      </w:r>
      <w:r w:rsidRPr="00B37C37">
        <w:rPr>
          <w:rFonts w:ascii="Liberation Serif" w:hAnsi="Liberation Serif"/>
          <w:bCs/>
          <w:sz w:val="28"/>
          <w:szCs w:val="28"/>
        </w:rPr>
        <w:t>16.12.2021</w:t>
      </w:r>
      <w:r>
        <w:rPr>
          <w:rFonts w:ascii="Liberation Serif" w:hAnsi="Liberation Serif"/>
          <w:sz w:val="28"/>
          <w:szCs w:val="28"/>
        </w:rPr>
        <w:t xml:space="preserve"> года № 337</w:t>
      </w:r>
      <w:r w:rsidRPr="00BD6072">
        <w:rPr>
          <w:rFonts w:ascii="Liberation Serif" w:hAnsi="Liberation Serif"/>
          <w:sz w:val="28"/>
          <w:szCs w:val="28"/>
        </w:rPr>
        <w:t xml:space="preserve"> «О бюджете Муниципального образова</w:t>
      </w:r>
      <w:r>
        <w:rPr>
          <w:rFonts w:ascii="Liberation Serif" w:hAnsi="Liberation Serif"/>
          <w:sz w:val="28"/>
          <w:szCs w:val="28"/>
        </w:rPr>
        <w:t xml:space="preserve">ния Красноуфимский округ на 2022 год и плановый период 2023 и 2024 </w:t>
      </w:r>
      <w:r w:rsidRPr="00BD6072">
        <w:rPr>
          <w:rFonts w:ascii="Liberation Serif" w:hAnsi="Liberation Serif"/>
          <w:sz w:val="28"/>
          <w:szCs w:val="28"/>
        </w:rPr>
        <w:t>годов».</w:t>
      </w:r>
    </w:p>
    <w:p w:rsidR="003B0BF4" w:rsidRDefault="00B37C37" w:rsidP="003B0BF4">
      <w:pPr>
        <w:pStyle w:val="a4"/>
        <w:numPr>
          <w:ilvl w:val="1"/>
          <w:numId w:val="7"/>
        </w:numPr>
        <w:shd w:val="clear" w:color="auto" w:fill="FFFFFF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B37C37">
        <w:rPr>
          <w:rFonts w:ascii="Liberation Serif" w:hAnsi="Liberation Serif"/>
          <w:sz w:val="28"/>
          <w:szCs w:val="28"/>
        </w:rPr>
        <w:t xml:space="preserve"> В связи с изменениями объёма налоговых доходов бюджета МО Красноуфимский округ на 2022-2024 годов решением Думы МО Красноуфимский округ от </w:t>
      </w:r>
      <w:r w:rsidRPr="00B37C37">
        <w:rPr>
          <w:rFonts w:ascii="Liberation Serif" w:hAnsi="Liberation Serif"/>
          <w:bCs/>
          <w:sz w:val="28"/>
          <w:szCs w:val="28"/>
        </w:rPr>
        <w:t>17.12.2020 № 256 «О бюджете МО Красноуфимский округ на 2021 год и плановый период 2022-2023 годов»</w:t>
      </w:r>
      <w:r w:rsidRPr="00B37C3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37C37">
        <w:rPr>
          <w:rFonts w:ascii="Liberation Serif" w:hAnsi="Liberation Serif"/>
          <w:sz w:val="28"/>
          <w:szCs w:val="28"/>
        </w:rPr>
        <w:t xml:space="preserve">(в редакции от 16.12.2021 года №338) и  решением  Думы  МО Красноуфимский округ  от  16.12.2021 года № 337 «О бюджете Муниципального образования Красноуфимский округ на 2022 год и плановый период 2023 и 2024годов»  необходимо внести изменения </w:t>
      </w:r>
      <w:r>
        <w:rPr>
          <w:rFonts w:ascii="Liberation Serif" w:hAnsi="Liberation Serif"/>
          <w:sz w:val="28"/>
          <w:szCs w:val="28"/>
        </w:rPr>
        <w:t>по строке 5  приложения</w:t>
      </w:r>
      <w:r w:rsidRPr="00B37C37">
        <w:rPr>
          <w:rFonts w:ascii="Liberation Serif" w:hAnsi="Liberation Serif"/>
          <w:sz w:val="28"/>
          <w:szCs w:val="28"/>
        </w:rPr>
        <w:t xml:space="preserve"> №1</w:t>
      </w:r>
      <w:r w:rsidRPr="00B37C3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Постановления</w:t>
      </w:r>
      <w:r w:rsidRPr="00B37C3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 02.11.2018 года №1004/1 (с изменениями)</w:t>
      </w:r>
      <w:r w:rsidRPr="00B37C37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3B0BF4" w:rsidRPr="003B0BF4">
        <w:rPr>
          <w:rFonts w:ascii="Liberation Serif" w:hAnsi="Liberation Serif"/>
          <w:sz w:val="28"/>
          <w:szCs w:val="28"/>
        </w:rPr>
        <w:t xml:space="preserve"> </w:t>
      </w:r>
    </w:p>
    <w:p w:rsidR="003B0BF4" w:rsidRPr="003B0BF4" w:rsidRDefault="003B0BF4" w:rsidP="003B0BF4">
      <w:pPr>
        <w:pStyle w:val="a4"/>
        <w:numPr>
          <w:ilvl w:val="1"/>
          <w:numId w:val="7"/>
        </w:numPr>
        <w:shd w:val="clear" w:color="auto" w:fill="FFFFFF"/>
        <w:ind w:left="0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Также </w:t>
      </w:r>
      <w:proofErr w:type="gramStart"/>
      <w:r>
        <w:rPr>
          <w:rFonts w:ascii="Liberation Serif" w:hAnsi="Liberation Serif"/>
          <w:sz w:val="28"/>
          <w:szCs w:val="28"/>
        </w:rPr>
        <w:t>необходимо  учесть</w:t>
      </w:r>
      <w:proofErr w:type="gramEnd"/>
      <w:r>
        <w:rPr>
          <w:rFonts w:ascii="Liberation Serif" w:hAnsi="Liberation Serif"/>
          <w:sz w:val="28"/>
          <w:szCs w:val="28"/>
        </w:rPr>
        <w:t xml:space="preserve"> замечания, указанные в заключении Ревизионной комиссии  МО Красноуфимский округ от 14.01.2021 года, а именно:</w:t>
      </w:r>
    </w:p>
    <w:p w:rsidR="004F5B02" w:rsidRPr="00BD6072" w:rsidRDefault="004F5B02" w:rsidP="00B37C37">
      <w:pPr>
        <w:pStyle w:val="a4"/>
        <w:numPr>
          <w:ilvl w:val="1"/>
          <w:numId w:val="9"/>
        </w:numPr>
        <w:shd w:val="clear" w:color="auto" w:fill="FFFFFF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  <w:lang w:eastAsia="en-US"/>
        </w:rPr>
      </w:pPr>
      <w:r w:rsidRPr="00BD6072">
        <w:rPr>
          <w:rFonts w:ascii="Liberation Serif" w:eastAsia="Times New Roman" w:hAnsi="Liberation Serif"/>
          <w:color w:val="000000" w:themeColor="text1"/>
          <w:sz w:val="28"/>
          <w:szCs w:val="28"/>
        </w:rPr>
        <w:t>В приложении №1 к Постановлению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 </w:t>
      </w:r>
      <w:r w:rsidR="003A55C6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02.11.2018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года №</w:t>
      </w:r>
      <w:r w:rsidR="003A55C6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1004/1</w:t>
      </w:r>
      <w:r w:rsidR="006808E7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(</w:t>
      </w:r>
      <w:r w:rsidR="00711C9B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с </w:t>
      </w:r>
      <w:r w:rsidR="00497883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изменения</w:t>
      </w:r>
      <w:r w:rsidR="00DC7FC4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ми) </w:t>
      </w:r>
      <w:r w:rsidR="00A729DC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в столбце «Источник значения показателя» </w:t>
      </w:r>
      <w:r w:rsidR="00DC7FC4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не </w:t>
      </w:r>
      <w:r w:rsidR="00A729DC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указ</w:t>
      </w:r>
      <w:r w:rsidR="00DC7FC4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аны</w:t>
      </w:r>
      <w:r w:rsidR="00A729DC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DC7FC4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следующие </w:t>
      </w:r>
      <w:r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нормативные документы</w:t>
      </w:r>
      <w:r w:rsidR="00A729DC" w:rsidRPr="00BD6072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:</w:t>
      </w:r>
    </w:p>
    <w:p w:rsidR="00A729DC" w:rsidRPr="00DC7FC4" w:rsidRDefault="00A729DC" w:rsidP="00BD607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По строке 12 </w:t>
      </w:r>
      <w:r w:rsidR="00A57DB8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не </w:t>
      </w:r>
      <w:r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указан Приказ Минфина России «О Порядке формирования и применения кодов бюджетной классификации Российской Федерации, их структуре и принципах назначения» </w:t>
      </w:r>
      <w:r w:rsidR="00DC3653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>от 06.06.2019 года №85н</w:t>
      </w:r>
      <w:r w:rsidR="00BC37A2">
        <w:rPr>
          <w:rFonts w:ascii="Liberation Serif" w:eastAsia="Times New Roman" w:hAnsi="Liberation Serif"/>
          <w:color w:val="000000" w:themeColor="text1"/>
          <w:sz w:val="28"/>
          <w:szCs w:val="28"/>
        </w:rPr>
        <w:t>, от 08</w:t>
      </w:r>
      <w:r w:rsidR="008D5BC1">
        <w:rPr>
          <w:rFonts w:ascii="Liberation Serif" w:eastAsia="Times New Roman" w:hAnsi="Liberation Serif"/>
          <w:color w:val="000000" w:themeColor="text1"/>
          <w:sz w:val="28"/>
          <w:szCs w:val="28"/>
        </w:rPr>
        <w:t>.06.2020 №99н, от 08.06.2021 №75</w:t>
      </w:r>
      <w:r w:rsidR="00DC3653" w:rsidRPr="00DC7FC4">
        <w:rPr>
          <w:rFonts w:ascii="Liberation Serif" w:eastAsia="Times New Roman" w:hAnsi="Liberation Serif"/>
          <w:color w:val="000000" w:themeColor="text1"/>
          <w:sz w:val="28"/>
          <w:szCs w:val="28"/>
        </w:rPr>
        <w:t>.</w:t>
      </w:r>
    </w:p>
    <w:p w:rsidR="005E5D24" w:rsidRPr="00DC7FC4" w:rsidRDefault="00A729DC" w:rsidP="00BD607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По строке 16 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не 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указано </w:t>
      </w:r>
      <w:hyperlink r:id="rId5" w:history="1">
        <w:r w:rsidRPr="00DC7FC4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5E5D24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Думы МО Красноуфимский округ «Об утверждении Положения о бюджетном процессе в МО Красноуфимский округ»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31.10.2019 </w:t>
      </w:r>
      <w:r w:rsidR="004014A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года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№159.</w:t>
      </w:r>
    </w:p>
    <w:p w:rsidR="005E5D24" w:rsidRPr="00DC7FC4" w:rsidRDefault="00F02D81" w:rsidP="00BD607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По строке 26 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не указан </w:t>
      </w:r>
      <w:hyperlink r:id="rId6" w:history="1">
        <w:r w:rsidR="005E5D24" w:rsidRPr="00DC7FC4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Указ</w:t>
        </w:r>
      </w:hyperlink>
      <w:r w:rsidR="005E5D24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Президента РФ </w:t>
      </w:r>
      <w:r w:rsidR="00DC3653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25.04.2019</w:t>
      </w:r>
      <w:r w:rsidR="004014A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года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№193.</w:t>
      </w:r>
    </w:p>
    <w:p w:rsidR="00F02D81" w:rsidRPr="00DC7FC4" w:rsidRDefault="00F02D81" w:rsidP="00BD607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По строке 32</w:t>
      </w:r>
      <w:r w:rsidR="008C1D0B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; 34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не 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указано 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МО Красноуфимский округ от 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30.04.2019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года №</w:t>
      </w:r>
      <w:r w:rsidR="00DC3653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273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«</w:t>
      </w:r>
      <w:r w:rsidR="00C57EA1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C57EA1" w:rsidRPr="00DC7FC4">
        <w:rPr>
          <w:rFonts w:ascii="Liberation Serif" w:hAnsi="Liberation Serif"/>
          <w:color w:val="000000" w:themeColor="text1"/>
          <w:sz w:val="28"/>
          <w:szCs w:val="28"/>
        </w:rPr>
        <w:t>Положения о Финансовом отделе администрации Муниципального образования Красноуфимский округ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». </w:t>
      </w:r>
    </w:p>
    <w:p w:rsidR="00A729DC" w:rsidRDefault="008C1D0B" w:rsidP="00BD607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По строке 35 </w:t>
      </w:r>
      <w:r w:rsidR="00462007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не </w:t>
      </w:r>
      <w:r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указано Постановление Правительства РФ от </w:t>
      </w:r>
      <w:r w:rsidR="005E5015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06.08.2020 </w:t>
      </w:r>
      <w:r w:rsidR="004014A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года </w:t>
      </w:r>
      <w:r w:rsidR="005E5015" w:rsidRPr="00DC7FC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№1193</w:t>
      </w:r>
      <w:r w:rsidR="00462007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порядке осуществления контроля, предусмотренного частями 5 и 5.1 статьи 99 Федерального закона </w:t>
      </w:r>
      <w:r w:rsidR="00C9028F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462007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контрактной системе в сфере закупок товаров, работ, услуг для обеспечения </w:t>
      </w:r>
      <w:r w:rsidR="00462007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и муниципальных нужд</w:t>
      </w:r>
      <w:r w:rsidR="00C9028F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462007" w:rsidRPr="00DC7FC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об изменении и признании утратившими силу некоторых актов Правительства Российской Федерации».</w:t>
      </w:r>
    </w:p>
    <w:p w:rsidR="00E61A15" w:rsidRPr="003B0BF4" w:rsidRDefault="00E61A15" w:rsidP="003B0BF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B0BF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В Приложении №1 к </w:t>
      </w:r>
      <w:r w:rsidRPr="003B0BF4">
        <w:rPr>
          <w:rFonts w:ascii="Liberation Serif" w:eastAsia="Times New Roman" w:hAnsi="Liberation Serif"/>
          <w:color w:val="000000" w:themeColor="text1"/>
          <w:sz w:val="28"/>
          <w:szCs w:val="28"/>
        </w:rPr>
        <w:t>Постановлению</w:t>
      </w:r>
      <w:r w:rsidRPr="003B0BF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497883" w:rsidRPr="003B0BF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от 02.11.2018 года №1004/1 </w:t>
      </w:r>
      <w:r w:rsidR="00E270EA" w:rsidRPr="003B0BF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(</w:t>
      </w:r>
      <w:r w:rsidR="00711C9B" w:rsidRPr="003B0BF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с </w:t>
      </w:r>
      <w:r w:rsidR="00950296" w:rsidRPr="003B0BF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изменениями</w:t>
      </w:r>
      <w:r w:rsidR="00E270EA" w:rsidRPr="003B0BF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)</w:t>
      </w:r>
      <w:r w:rsidRPr="003B0BF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Pr="003B0BF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по строке 22 Наименование подпрограммы 3</w:t>
      </w:r>
      <w:r w:rsidR="009234D6" w:rsidRPr="003B0BF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CB385D" w:rsidRPr="003B0BF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(</w:t>
      </w:r>
      <w:r w:rsidR="009234D6" w:rsidRPr="003B0BF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Управление государственным долгом</w:t>
      </w:r>
      <w:r w:rsidR="00CB385D" w:rsidRPr="003B0BF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)</w:t>
      </w:r>
      <w:r w:rsidRPr="003B0BF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не соответствует наименованию, указанному в паспорте муниципальной программы</w:t>
      </w:r>
      <w:r w:rsidR="00CB385D" w:rsidRPr="003B0BF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(Управление муниципальным долгом)</w:t>
      </w:r>
      <w:r w:rsidRPr="003B0BF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6D0306" w:rsidRPr="00DC7FC4" w:rsidRDefault="006D0306" w:rsidP="00BD607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D1576F" w:rsidRDefault="00497883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 изложенного Ревизионная комиссия МО Красноуфимский округ считает, что в </w:t>
      </w:r>
      <w:r w:rsidR="00D1576F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 постановления </w:t>
      </w:r>
      <w:r w:rsidR="00D1576F" w:rsidRPr="00DC7FC4">
        <w:rPr>
          <w:rFonts w:ascii="Liberation Serif" w:eastAsia="Times New Roman" w:hAnsi="Liberation Serif"/>
          <w:color w:val="000000"/>
          <w:sz w:val="28"/>
          <w:szCs w:val="28"/>
        </w:rPr>
        <w:t>Администрации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 МО Красноуфимский </w:t>
      </w:r>
      <w:r w:rsidR="00D1576F" w:rsidRPr="00DC7FC4">
        <w:rPr>
          <w:rFonts w:ascii="Liberation Serif" w:eastAsia="Times New Roman" w:hAnsi="Liberation Serif"/>
          <w:color w:val="000000"/>
          <w:sz w:val="28"/>
          <w:szCs w:val="28"/>
        </w:rPr>
        <w:t>округ</w:t>
      </w:r>
      <w:r w:rsidR="00D1576F">
        <w:rPr>
          <w:rFonts w:ascii="Liberation Serif" w:eastAsia="Times New Roman" w:hAnsi="Liberation Serif"/>
          <w:color w:val="000000"/>
          <w:sz w:val="28"/>
          <w:szCs w:val="28"/>
        </w:rPr>
        <w:t xml:space="preserve">   необходимо доработать.</w:t>
      </w:r>
    </w:p>
    <w:p w:rsidR="00F307EC" w:rsidRDefault="00497883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О результатах внесенных изменений в </w:t>
      </w:r>
      <w:r w:rsidR="00D1576F">
        <w:rPr>
          <w:rFonts w:ascii="Liberation Serif" w:eastAsia="Times New Roman" w:hAnsi="Liberation Serif"/>
          <w:color w:val="000000"/>
          <w:sz w:val="28"/>
          <w:szCs w:val="28"/>
        </w:rPr>
        <w:t>Проект постановления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 Администрации МО Красноуфимский округ в соответствии с настоящим заключением необходимо сообщить в Ревизионную комиссию МО Красноуфимский округ.</w:t>
      </w:r>
    </w:p>
    <w:p w:rsidR="00CB385D" w:rsidRPr="00DC7FC4" w:rsidRDefault="00CB385D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0655B0" w:rsidRPr="00DC7FC4" w:rsidRDefault="000655B0" w:rsidP="006D030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0655B0" w:rsidRPr="00DC7FC4" w:rsidRDefault="008D5BC1" w:rsidP="006D0306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 xml:space="preserve">Председатель </w:t>
      </w:r>
      <w:proofErr w:type="gramStart"/>
      <w:r w:rsidRPr="00DC7FC4">
        <w:rPr>
          <w:rFonts w:ascii="Liberation Serif" w:hAnsi="Liberation Serif"/>
          <w:sz w:val="28"/>
          <w:szCs w:val="28"/>
        </w:rPr>
        <w:t>Ревизионной</w:t>
      </w:r>
      <w:r w:rsidR="000655B0" w:rsidRPr="00DC7FC4">
        <w:rPr>
          <w:rFonts w:ascii="Liberation Serif" w:hAnsi="Liberation Serif"/>
          <w:sz w:val="28"/>
          <w:szCs w:val="28"/>
        </w:rPr>
        <w:t xml:space="preserve">  комиссии</w:t>
      </w:r>
      <w:proofErr w:type="gramEnd"/>
    </w:p>
    <w:p w:rsidR="00AC2416" w:rsidRPr="00DC7FC4" w:rsidRDefault="000655B0" w:rsidP="004014A9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 xml:space="preserve">МО Красноуфимский округ                          </w:t>
      </w:r>
      <w:r w:rsidR="006D0306" w:rsidRPr="00DC7FC4">
        <w:rPr>
          <w:rFonts w:ascii="Liberation Serif" w:hAnsi="Liberation Serif"/>
          <w:sz w:val="28"/>
          <w:szCs w:val="28"/>
        </w:rPr>
        <w:t xml:space="preserve">                                    И.Г.Тебнева</w:t>
      </w:r>
    </w:p>
    <w:sectPr w:rsidR="00AC2416" w:rsidRPr="00DC7FC4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090"/>
    <w:multiLevelType w:val="hybridMultilevel"/>
    <w:tmpl w:val="F4F01F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C2034EE"/>
    <w:multiLevelType w:val="multilevel"/>
    <w:tmpl w:val="6B62F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372418A9"/>
    <w:multiLevelType w:val="multilevel"/>
    <w:tmpl w:val="6B62F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3B98728F"/>
    <w:multiLevelType w:val="multilevel"/>
    <w:tmpl w:val="B7D629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287EDD"/>
    <w:multiLevelType w:val="multilevel"/>
    <w:tmpl w:val="6B62F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F09FD"/>
    <w:multiLevelType w:val="multilevel"/>
    <w:tmpl w:val="16786C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4CF17DFB"/>
    <w:multiLevelType w:val="hybridMultilevel"/>
    <w:tmpl w:val="AB36B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F168AF"/>
    <w:multiLevelType w:val="multilevel"/>
    <w:tmpl w:val="BAFE2BC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eastAsia="Calibri" w:hint="default"/>
        <w:color w:val="auto"/>
      </w:rPr>
    </w:lvl>
  </w:abstractNum>
  <w:abstractNum w:abstractNumId="9" w15:restartNumberingAfterBreak="0">
    <w:nsid w:val="7BCC21A2"/>
    <w:multiLevelType w:val="hybridMultilevel"/>
    <w:tmpl w:val="DAF46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5B0"/>
    <w:rsid w:val="000276A3"/>
    <w:rsid w:val="000614DA"/>
    <w:rsid w:val="00063B70"/>
    <w:rsid w:val="000655B0"/>
    <w:rsid w:val="00096D17"/>
    <w:rsid w:val="000A509D"/>
    <w:rsid w:val="00102EF3"/>
    <w:rsid w:val="00110E9B"/>
    <w:rsid w:val="00115CE5"/>
    <w:rsid w:val="001B077B"/>
    <w:rsid w:val="001E1A1C"/>
    <w:rsid w:val="00210ECA"/>
    <w:rsid w:val="00232B04"/>
    <w:rsid w:val="00256BF6"/>
    <w:rsid w:val="002819F0"/>
    <w:rsid w:val="002B0EFE"/>
    <w:rsid w:val="003034AB"/>
    <w:rsid w:val="00303A76"/>
    <w:rsid w:val="00324313"/>
    <w:rsid w:val="003A55C6"/>
    <w:rsid w:val="003B0BF4"/>
    <w:rsid w:val="003C0B05"/>
    <w:rsid w:val="003C56F7"/>
    <w:rsid w:val="003E5B48"/>
    <w:rsid w:val="004014A9"/>
    <w:rsid w:val="0041724D"/>
    <w:rsid w:val="00452FE7"/>
    <w:rsid w:val="00462007"/>
    <w:rsid w:val="00474AD0"/>
    <w:rsid w:val="00497883"/>
    <w:rsid w:val="004A0073"/>
    <w:rsid w:val="004B140A"/>
    <w:rsid w:val="004B4952"/>
    <w:rsid w:val="004E57D4"/>
    <w:rsid w:val="004F5B02"/>
    <w:rsid w:val="005202A9"/>
    <w:rsid w:val="00527473"/>
    <w:rsid w:val="005541FB"/>
    <w:rsid w:val="005E19C2"/>
    <w:rsid w:val="005E5015"/>
    <w:rsid w:val="005E5D24"/>
    <w:rsid w:val="006125D0"/>
    <w:rsid w:val="00635AA2"/>
    <w:rsid w:val="00667C00"/>
    <w:rsid w:val="006808E7"/>
    <w:rsid w:val="006D0306"/>
    <w:rsid w:val="006E7E5D"/>
    <w:rsid w:val="00711C9B"/>
    <w:rsid w:val="00781539"/>
    <w:rsid w:val="00795C91"/>
    <w:rsid w:val="007A3F73"/>
    <w:rsid w:val="007B3F9D"/>
    <w:rsid w:val="007C48E0"/>
    <w:rsid w:val="007E2BC7"/>
    <w:rsid w:val="007E6336"/>
    <w:rsid w:val="007F2003"/>
    <w:rsid w:val="00826E31"/>
    <w:rsid w:val="0089422F"/>
    <w:rsid w:val="008B7A96"/>
    <w:rsid w:val="008C103D"/>
    <w:rsid w:val="008C1D0B"/>
    <w:rsid w:val="008D5BC1"/>
    <w:rsid w:val="008E3BD7"/>
    <w:rsid w:val="00906EF9"/>
    <w:rsid w:val="00922908"/>
    <w:rsid w:val="009234D6"/>
    <w:rsid w:val="00924A71"/>
    <w:rsid w:val="00926BE2"/>
    <w:rsid w:val="00950296"/>
    <w:rsid w:val="0097207F"/>
    <w:rsid w:val="00986887"/>
    <w:rsid w:val="009E4C46"/>
    <w:rsid w:val="009E6EB3"/>
    <w:rsid w:val="00A50A19"/>
    <w:rsid w:val="00A57DB8"/>
    <w:rsid w:val="00A729DC"/>
    <w:rsid w:val="00AC0DA7"/>
    <w:rsid w:val="00AC2416"/>
    <w:rsid w:val="00AC614B"/>
    <w:rsid w:val="00AD5845"/>
    <w:rsid w:val="00AF5731"/>
    <w:rsid w:val="00B01531"/>
    <w:rsid w:val="00B02723"/>
    <w:rsid w:val="00B37C37"/>
    <w:rsid w:val="00B558C4"/>
    <w:rsid w:val="00B56453"/>
    <w:rsid w:val="00B66E13"/>
    <w:rsid w:val="00B74EC7"/>
    <w:rsid w:val="00BC37A2"/>
    <w:rsid w:val="00BD6072"/>
    <w:rsid w:val="00C35BE3"/>
    <w:rsid w:val="00C57EA1"/>
    <w:rsid w:val="00C73FB8"/>
    <w:rsid w:val="00C9028F"/>
    <w:rsid w:val="00CB385D"/>
    <w:rsid w:val="00CB3D73"/>
    <w:rsid w:val="00D1576F"/>
    <w:rsid w:val="00D20F37"/>
    <w:rsid w:val="00D32743"/>
    <w:rsid w:val="00D46660"/>
    <w:rsid w:val="00D70CCF"/>
    <w:rsid w:val="00DB6773"/>
    <w:rsid w:val="00DC3653"/>
    <w:rsid w:val="00DC7FC4"/>
    <w:rsid w:val="00DE4B36"/>
    <w:rsid w:val="00E00D71"/>
    <w:rsid w:val="00E2150D"/>
    <w:rsid w:val="00E251C5"/>
    <w:rsid w:val="00E270EA"/>
    <w:rsid w:val="00E44217"/>
    <w:rsid w:val="00E61A15"/>
    <w:rsid w:val="00EF5E67"/>
    <w:rsid w:val="00F02D81"/>
    <w:rsid w:val="00F307EC"/>
    <w:rsid w:val="00F367CD"/>
    <w:rsid w:val="00F41553"/>
    <w:rsid w:val="00F42E26"/>
    <w:rsid w:val="00F43D35"/>
    <w:rsid w:val="00FE025C"/>
    <w:rsid w:val="00FF4307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6CEF"/>
  <w15:docId w15:val="{4C706CE5-20DB-480B-83E5-138ABD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5B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6D0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7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76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3262D3DDF139458EC7C877F29B8D3D387D21DE30D849ADB08A13E52B1425B9DDA1AA1B4F9D3C5CFF8DC0377D91ED45DE30291DCC2077DbFU3F" TargetMode="External"/><Relationship Id="rId5" Type="http://schemas.openxmlformats.org/officeDocument/2006/relationships/hyperlink" Target="consultantplus://offline/ref=50983768013385ED21F45906E4776E7FD9023DE3111D92825630302CBCAC98BBAB28C35D8410765BB3E4ABFA495192EAA476M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ТЦ ОКТЯБРЬ</dc:creator>
  <cp:keywords/>
  <dc:description/>
  <cp:lastModifiedBy>Админ</cp:lastModifiedBy>
  <cp:revision>65</cp:revision>
  <cp:lastPrinted>2021-12-29T08:49:00Z</cp:lastPrinted>
  <dcterms:created xsi:type="dcterms:W3CDTF">2020-05-20T03:53:00Z</dcterms:created>
  <dcterms:modified xsi:type="dcterms:W3CDTF">2021-12-29T09:00:00Z</dcterms:modified>
</cp:coreProperties>
</file>