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7C" w:rsidRDefault="0017457C" w:rsidP="0017457C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7C" w:rsidRDefault="0017457C" w:rsidP="0017457C">
      <w:pPr>
        <w:jc w:val="center"/>
        <w:rPr>
          <w:bCs/>
        </w:rPr>
      </w:pPr>
    </w:p>
    <w:p w:rsidR="0017457C" w:rsidRDefault="0017457C" w:rsidP="0017457C">
      <w:pPr>
        <w:jc w:val="center"/>
        <w:rPr>
          <w:bCs/>
        </w:rPr>
      </w:pPr>
    </w:p>
    <w:p w:rsidR="0017457C" w:rsidRDefault="0017457C" w:rsidP="0017457C">
      <w:pPr>
        <w:jc w:val="center"/>
        <w:rPr>
          <w:b/>
          <w:sz w:val="28"/>
          <w:szCs w:val="28"/>
        </w:rPr>
      </w:pPr>
    </w:p>
    <w:p w:rsidR="0017457C" w:rsidRDefault="0017457C" w:rsidP="0017457C">
      <w:pPr>
        <w:jc w:val="center"/>
        <w:rPr>
          <w:b/>
          <w:sz w:val="28"/>
          <w:szCs w:val="28"/>
        </w:rPr>
      </w:pPr>
    </w:p>
    <w:p w:rsidR="0017457C" w:rsidRDefault="0017457C" w:rsidP="0017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17457C" w:rsidRDefault="0017457C" w:rsidP="0017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457C" w:rsidRDefault="0017457C" w:rsidP="0017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17457C" w:rsidRDefault="0017457C" w:rsidP="0017457C">
      <w:pPr>
        <w:jc w:val="center"/>
        <w:rPr>
          <w:sz w:val="28"/>
          <w:szCs w:val="28"/>
        </w:rPr>
      </w:pPr>
    </w:p>
    <w:p w:rsidR="0017457C" w:rsidRDefault="0017457C" w:rsidP="0017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7457C" w:rsidRDefault="0017457C" w:rsidP="0017457C"/>
    <w:p w:rsidR="0017457C" w:rsidRDefault="0017457C" w:rsidP="0017457C"/>
    <w:p w:rsidR="0017457C" w:rsidRDefault="0017457C" w:rsidP="0017457C">
      <w:pPr>
        <w:rPr>
          <w:sz w:val="28"/>
          <w:szCs w:val="28"/>
        </w:rPr>
      </w:pPr>
      <w:r>
        <w:rPr>
          <w:sz w:val="28"/>
          <w:szCs w:val="28"/>
        </w:rPr>
        <w:t>от 12.04.2021 г.  № 14</w:t>
      </w:r>
      <w:r>
        <w:rPr>
          <w:sz w:val="28"/>
          <w:szCs w:val="28"/>
        </w:rPr>
        <w:t xml:space="preserve">                </w:t>
      </w:r>
    </w:p>
    <w:p w:rsidR="0017457C" w:rsidRDefault="0017457C" w:rsidP="0017457C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17457C" w:rsidRDefault="0017457C" w:rsidP="0017457C">
      <w:pPr>
        <w:rPr>
          <w:sz w:val="28"/>
          <w:szCs w:val="28"/>
        </w:rPr>
      </w:pPr>
    </w:p>
    <w:p w:rsidR="0017457C" w:rsidRDefault="0017457C" w:rsidP="001745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изменения в план</w:t>
      </w:r>
      <w:r>
        <w:rPr>
          <w:sz w:val="28"/>
          <w:szCs w:val="28"/>
        </w:rPr>
        <w:t xml:space="preserve"> работы </w:t>
      </w:r>
    </w:p>
    <w:p w:rsidR="0017457C" w:rsidRDefault="0017457C" w:rsidP="0017457C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17457C" w:rsidRDefault="0017457C" w:rsidP="0017457C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2021 год</w:t>
      </w:r>
    </w:p>
    <w:p w:rsidR="0017457C" w:rsidRDefault="0017457C" w:rsidP="0017457C">
      <w:pPr>
        <w:rPr>
          <w:sz w:val="28"/>
          <w:szCs w:val="28"/>
        </w:rPr>
      </w:pPr>
    </w:p>
    <w:p w:rsidR="0017457C" w:rsidRDefault="0017457C" w:rsidP="0017457C">
      <w:pPr>
        <w:ind w:firstLine="709"/>
        <w:rPr>
          <w:sz w:val="28"/>
          <w:szCs w:val="28"/>
        </w:rPr>
      </w:pPr>
    </w:p>
    <w:p w:rsidR="0017457C" w:rsidRDefault="0017457C" w:rsidP="0017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</w:t>
      </w:r>
      <w:r>
        <w:rPr>
          <w:sz w:val="28"/>
          <w:szCs w:val="28"/>
        </w:rPr>
        <w:t>общих принципах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17457C" w:rsidRDefault="0017457C" w:rsidP="0017457C">
      <w:pPr>
        <w:ind w:firstLine="709"/>
        <w:jc w:val="both"/>
        <w:rPr>
          <w:sz w:val="28"/>
          <w:szCs w:val="28"/>
        </w:rPr>
      </w:pPr>
    </w:p>
    <w:p w:rsidR="0017457C" w:rsidRDefault="0017457C" w:rsidP="0017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раздел 2 «Экспертно-аналитические мероприятия» </w:t>
      </w:r>
      <w:r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на 2021 год</w:t>
      </w:r>
      <w:r>
        <w:rPr>
          <w:sz w:val="28"/>
          <w:szCs w:val="28"/>
        </w:rPr>
        <w:t>, утвержденного распоряжением Ревизионной комиссии МО Красноуфимский округ от 22.12.2020 №77, изложив его в новой редакции</w:t>
      </w:r>
      <w:r>
        <w:rPr>
          <w:sz w:val="28"/>
          <w:szCs w:val="28"/>
        </w:rPr>
        <w:t xml:space="preserve"> (прилагается).</w:t>
      </w:r>
    </w:p>
    <w:p w:rsidR="0017457C" w:rsidRDefault="0017457C" w:rsidP="001745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 на</w:t>
      </w:r>
      <w:r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17457C" w:rsidRDefault="0017457C" w:rsidP="0017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7457C" w:rsidRDefault="0017457C" w:rsidP="00174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457C" w:rsidRDefault="0017457C" w:rsidP="0017457C">
      <w:pPr>
        <w:rPr>
          <w:sz w:val="28"/>
          <w:szCs w:val="28"/>
        </w:rPr>
      </w:pPr>
    </w:p>
    <w:p w:rsidR="0017457C" w:rsidRDefault="0017457C" w:rsidP="001745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</w:t>
      </w:r>
    </w:p>
    <w:p w:rsidR="0017457C" w:rsidRDefault="0017457C" w:rsidP="0017457C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17457C" w:rsidRDefault="0017457C" w:rsidP="0017457C">
      <w:pPr>
        <w:jc w:val="both"/>
        <w:rPr>
          <w:sz w:val="28"/>
          <w:szCs w:val="28"/>
        </w:rPr>
      </w:pPr>
    </w:p>
    <w:p w:rsidR="0017457C" w:rsidRDefault="0017457C" w:rsidP="0017457C"/>
    <w:p w:rsidR="0017457C" w:rsidRDefault="0017457C" w:rsidP="0017457C"/>
    <w:p w:rsidR="0017457C" w:rsidRDefault="0017457C" w:rsidP="0017457C"/>
    <w:p w:rsidR="0017457C" w:rsidRDefault="0017457C" w:rsidP="0017457C">
      <w:pPr>
        <w:jc w:val="center"/>
        <w:rPr>
          <w:sz w:val="28"/>
          <w:szCs w:val="28"/>
        </w:rPr>
      </w:pPr>
    </w:p>
    <w:p w:rsidR="0017457C" w:rsidRDefault="0017457C" w:rsidP="0017457C">
      <w:pPr>
        <w:jc w:val="center"/>
        <w:rPr>
          <w:sz w:val="28"/>
          <w:szCs w:val="28"/>
        </w:rPr>
      </w:pPr>
    </w:p>
    <w:p w:rsidR="0017457C" w:rsidRDefault="0017457C" w:rsidP="0017457C">
      <w:pPr>
        <w:rPr>
          <w:sz w:val="28"/>
          <w:szCs w:val="28"/>
        </w:rPr>
      </w:pPr>
    </w:p>
    <w:p w:rsidR="0017457C" w:rsidRDefault="0017457C" w:rsidP="0017457C">
      <w:pPr>
        <w:jc w:val="center"/>
        <w:rPr>
          <w:sz w:val="28"/>
          <w:szCs w:val="28"/>
        </w:rPr>
      </w:pPr>
    </w:p>
    <w:p w:rsidR="0017457C" w:rsidRDefault="0017457C" w:rsidP="001745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17457C" w:rsidRDefault="0017457C" w:rsidP="0017457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  Ревизионной</w:t>
      </w:r>
      <w:proofErr w:type="gramEnd"/>
    </w:p>
    <w:p w:rsidR="0017457C" w:rsidRDefault="0017457C" w:rsidP="001745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17457C" w:rsidRDefault="0017457C" w:rsidP="0017457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округ  от</w:t>
      </w:r>
      <w:proofErr w:type="gramEnd"/>
      <w:r>
        <w:rPr>
          <w:sz w:val="28"/>
          <w:szCs w:val="28"/>
        </w:rPr>
        <w:t xml:space="preserve"> 12.04.2021 № 14</w:t>
      </w:r>
    </w:p>
    <w:p w:rsidR="0017457C" w:rsidRDefault="0017457C" w:rsidP="0017457C"/>
    <w:p w:rsidR="0017457C" w:rsidRDefault="0017457C" w:rsidP="0017457C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17457C" w:rsidRDefault="0017457C" w:rsidP="0017457C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2021 год.</w:t>
      </w:r>
    </w:p>
    <w:p w:rsidR="0017457C" w:rsidRDefault="0017457C" w:rsidP="0017457C">
      <w:pPr>
        <w:rPr>
          <w:sz w:val="28"/>
          <w:szCs w:val="28"/>
        </w:rPr>
      </w:pPr>
    </w:p>
    <w:p w:rsidR="0017457C" w:rsidRDefault="0017457C" w:rsidP="0017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Экспертно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013"/>
        <w:gridCol w:w="1659"/>
        <w:gridCol w:w="3045"/>
      </w:tblGrid>
      <w:tr w:rsidR="0017457C" w:rsidTr="0017457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№ п/п.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ind w:left="442"/>
              <w:rPr>
                <w:lang w:eastAsia="en-US"/>
              </w:rPr>
            </w:pPr>
            <w:r>
              <w:rPr>
                <w:iCs/>
                <w:color w:val="373737"/>
                <w:spacing w:val="-7"/>
                <w:lang w:eastAsia="en-US"/>
              </w:rPr>
              <w:t xml:space="preserve">Наименование </w:t>
            </w:r>
            <w:r>
              <w:rPr>
                <w:iCs/>
                <w:color w:val="373737"/>
                <w:spacing w:val="-6"/>
                <w:lang w:eastAsia="en-US"/>
              </w:rPr>
              <w:t>мероприятия.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 исполнители</w:t>
            </w:r>
          </w:p>
        </w:tc>
      </w:tr>
      <w:tr w:rsidR="0017457C" w:rsidTr="0017457C">
        <w:trPr>
          <w:trHeight w:val="261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МО Красноуфимский округ  выделенных    в  2018 - 2020 годах   на реализацию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E0140F" w:rsidP="00E0140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E014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</w:t>
            </w:r>
            <w:r w:rsidR="0017457C">
              <w:rPr>
                <w:lang w:eastAsia="en-US"/>
              </w:rPr>
              <w:t xml:space="preserve">  Ревизионной комиссии МО Красноуфимский округ</w:t>
            </w:r>
          </w:p>
        </w:tc>
      </w:tr>
      <w:tr w:rsidR="0017457C" w:rsidTr="0017457C">
        <w:trPr>
          <w:trHeight w:val="6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ind w:lef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Внешняя   проверка  отчёта  об исполнении   бюджета  МО Красноуфимский округ  за 2020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7C" w:rsidRDefault="0017457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Ревизионной комиссии МО Красноуфимский округ</w:t>
            </w:r>
          </w:p>
        </w:tc>
      </w:tr>
    </w:tbl>
    <w:p w:rsidR="00E005BF" w:rsidRDefault="00E005BF" w:rsidP="0017457C">
      <w:pPr>
        <w:jc w:val="center"/>
      </w:pPr>
    </w:p>
    <w:sectPr w:rsidR="00E0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7C"/>
    <w:rsid w:val="0017457C"/>
    <w:rsid w:val="00E005BF"/>
    <w:rsid w:val="00E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8AFD"/>
  <w15:chartTrackingRefBased/>
  <w15:docId w15:val="{EE810836-C45B-48CD-8D18-AD64DA1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457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45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45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14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2021-04-12T11:42:00Z</cp:lastPrinted>
  <dcterms:created xsi:type="dcterms:W3CDTF">2021-04-12T11:31:00Z</dcterms:created>
  <dcterms:modified xsi:type="dcterms:W3CDTF">2021-04-12T11:42:00Z</dcterms:modified>
</cp:coreProperties>
</file>