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F1" w:rsidRPr="00512C77" w:rsidRDefault="009F00F1" w:rsidP="009F00F1">
      <w:pPr>
        <w:jc w:val="center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ЗАКЛЮЧЕНИЕ</w:t>
      </w:r>
    </w:p>
    <w:p w:rsidR="009F00F1" w:rsidRPr="00512C77" w:rsidRDefault="009F00F1" w:rsidP="009F00F1">
      <w:pPr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Ревизионной комиссии МО Красноуфимский округ на проект постановления Администрации Муниципального образования Красноуфимский округ «О внесении изменений в муниципальную про</w:t>
      </w:r>
      <w:r w:rsidR="000D537C">
        <w:rPr>
          <w:rFonts w:ascii="Liberation Serif" w:hAnsi="Liberation Serif"/>
          <w:sz w:val="28"/>
          <w:szCs w:val="28"/>
        </w:rPr>
        <w:t xml:space="preserve">грамму МО Красноуфимский округ «Комплексное развитие сельских территорий Муниципального образования Красноуфимский округ до </w:t>
      </w:r>
      <w:r w:rsidR="000D537C">
        <w:rPr>
          <w:rFonts w:ascii="Liberation Serif" w:hAnsi="Liberation Serif"/>
          <w:color w:val="000000"/>
          <w:sz w:val="28"/>
          <w:szCs w:val="28"/>
          <w:lang w:eastAsia="en-US"/>
        </w:rPr>
        <w:t>2024 года</w:t>
      </w:r>
      <w:r w:rsidRPr="00512C77">
        <w:rPr>
          <w:rFonts w:ascii="Liberation Serif" w:hAnsi="Liberation Serif"/>
          <w:sz w:val="28"/>
          <w:szCs w:val="28"/>
        </w:rPr>
        <w:t>».</w:t>
      </w:r>
    </w:p>
    <w:p w:rsidR="009F00F1" w:rsidRPr="00512C77" w:rsidRDefault="009F00F1" w:rsidP="009F00F1">
      <w:pPr>
        <w:jc w:val="center"/>
        <w:rPr>
          <w:rFonts w:ascii="Liberation Serif" w:hAnsi="Liberation Serif"/>
        </w:rPr>
      </w:pPr>
    </w:p>
    <w:p w:rsidR="009F00F1" w:rsidRPr="00512C77" w:rsidRDefault="009F00F1" w:rsidP="009F00F1">
      <w:pPr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           </w:t>
      </w:r>
      <w:r w:rsidR="002B24BA">
        <w:rPr>
          <w:rFonts w:ascii="Liberation Serif" w:hAnsi="Liberation Serif"/>
          <w:sz w:val="28"/>
          <w:szCs w:val="28"/>
        </w:rPr>
        <w:t xml:space="preserve">    </w:t>
      </w:r>
      <w:r w:rsidRPr="00512C77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512C77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512C77">
        <w:rPr>
          <w:rFonts w:ascii="Liberation Serif" w:hAnsi="Liberation Serif"/>
          <w:sz w:val="28"/>
          <w:szCs w:val="28"/>
        </w:rPr>
        <w:t xml:space="preserve">  </w:t>
      </w:r>
      <w:r w:rsidR="000D537C">
        <w:rPr>
          <w:rFonts w:ascii="Liberation Serif" w:hAnsi="Liberation Serif"/>
          <w:sz w:val="28"/>
          <w:szCs w:val="28"/>
        </w:rPr>
        <w:t xml:space="preserve">    </w:t>
      </w:r>
      <w:r w:rsidR="00597546">
        <w:rPr>
          <w:rFonts w:ascii="Liberation Serif" w:hAnsi="Liberation Serif"/>
          <w:sz w:val="28"/>
          <w:szCs w:val="28"/>
        </w:rPr>
        <w:t>08</w:t>
      </w:r>
      <w:r w:rsidR="000D537C">
        <w:rPr>
          <w:rFonts w:ascii="Liberation Serif" w:hAnsi="Liberation Serif"/>
          <w:sz w:val="28"/>
          <w:szCs w:val="28"/>
        </w:rPr>
        <w:t>.04.2021</w:t>
      </w:r>
      <w:r>
        <w:rPr>
          <w:rFonts w:ascii="Liberation Serif" w:hAnsi="Liberation Serif"/>
          <w:sz w:val="28"/>
          <w:szCs w:val="28"/>
        </w:rPr>
        <w:t xml:space="preserve"> года</w:t>
      </w:r>
      <w:r w:rsidRPr="00512C77">
        <w:rPr>
          <w:rFonts w:ascii="Liberation Serif" w:hAnsi="Liberation Serif"/>
          <w:sz w:val="28"/>
          <w:szCs w:val="28"/>
        </w:rPr>
        <w:t xml:space="preserve"> </w:t>
      </w:r>
    </w:p>
    <w:p w:rsidR="009F00F1" w:rsidRPr="00512C77" w:rsidRDefault="009F00F1" w:rsidP="009F00F1">
      <w:pPr>
        <w:jc w:val="both"/>
        <w:rPr>
          <w:rFonts w:ascii="Liberation Serif" w:hAnsi="Liberation Serif"/>
          <w:sz w:val="28"/>
          <w:szCs w:val="28"/>
        </w:rPr>
      </w:pPr>
    </w:p>
    <w:p w:rsidR="009F00F1" w:rsidRPr="00512C77" w:rsidRDefault="009F00F1" w:rsidP="009F00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В соответствии с требованиями пункта 7 статьи 8 Положения о Ревизионной комиссии МО Красноуфимский округ, утвержденного решением Думы МО Красноуфимский район от 25.09.2014 года № 250, Ревизионной комиссией МО Красноуфимский округ подготовлено  заключение по результатам экспертизы на проект постановления Администрации МО Красноуфимский округ «О внесении изменений в м</w:t>
      </w:r>
      <w:bookmarkStart w:id="0" w:name="_GoBack"/>
      <w:bookmarkEnd w:id="0"/>
      <w:r w:rsidRPr="00512C77">
        <w:rPr>
          <w:rFonts w:ascii="Liberation Serif" w:hAnsi="Liberation Serif"/>
          <w:sz w:val="28"/>
          <w:szCs w:val="28"/>
        </w:rPr>
        <w:t>униципальную программу МО Красноуфимский округ «</w:t>
      </w:r>
      <w:r w:rsidR="000D537C">
        <w:rPr>
          <w:rFonts w:ascii="Liberation Serif" w:hAnsi="Liberation Serif"/>
          <w:sz w:val="28"/>
          <w:szCs w:val="28"/>
        </w:rPr>
        <w:t xml:space="preserve">Комплексное развитие сельских территорий Муниципального образования Красноуфимский округ до </w:t>
      </w:r>
      <w:r w:rsidR="000D537C">
        <w:rPr>
          <w:rFonts w:ascii="Liberation Serif" w:hAnsi="Liberation Serif"/>
          <w:color w:val="000000"/>
          <w:sz w:val="28"/>
          <w:szCs w:val="28"/>
          <w:lang w:eastAsia="en-US"/>
        </w:rPr>
        <w:t>2024 года»</w:t>
      </w:r>
      <w:r w:rsidR="000D537C">
        <w:rPr>
          <w:rFonts w:ascii="Liberation Serif" w:hAnsi="Liberation Serif"/>
          <w:sz w:val="28"/>
          <w:szCs w:val="28"/>
        </w:rPr>
        <w:t xml:space="preserve"> </w:t>
      </w:r>
      <w:r w:rsidRPr="00512C77">
        <w:rPr>
          <w:rFonts w:ascii="Liberation Serif" w:hAnsi="Liberation Serif"/>
          <w:sz w:val="28"/>
          <w:szCs w:val="28"/>
        </w:rPr>
        <w:t>(далее - Проект постановления).</w:t>
      </w:r>
    </w:p>
    <w:p w:rsidR="009F00F1" w:rsidRPr="00512C77" w:rsidRDefault="009F00F1" w:rsidP="009F00F1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9F00F1" w:rsidRPr="00CB59E7" w:rsidRDefault="009F00F1" w:rsidP="00CB59E7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CB59E7">
        <w:rPr>
          <w:rFonts w:ascii="Liberation Serif" w:hAnsi="Liberation Serif"/>
          <w:sz w:val="28"/>
          <w:szCs w:val="28"/>
        </w:rPr>
        <w:t xml:space="preserve">1. Сопроводительное письмо за подписью начальника отдела </w:t>
      </w:r>
      <w:r w:rsidR="00CB59E7" w:rsidRPr="00CB59E7">
        <w:rPr>
          <w:rFonts w:ascii="Liberation Serif" w:hAnsi="Liberation Serif"/>
          <w:sz w:val="28"/>
          <w:szCs w:val="28"/>
        </w:rPr>
        <w:t xml:space="preserve">ЖКХ </w:t>
      </w:r>
      <w:r w:rsidRPr="00CB59E7">
        <w:rPr>
          <w:rFonts w:ascii="Liberation Serif" w:hAnsi="Liberation Serif"/>
          <w:sz w:val="28"/>
          <w:szCs w:val="28"/>
        </w:rPr>
        <w:t xml:space="preserve">Администрации МО Красноуфимский округ от </w:t>
      </w:r>
      <w:r w:rsidR="00CB59E7" w:rsidRPr="00CB59E7">
        <w:rPr>
          <w:rFonts w:ascii="Liberation Serif" w:hAnsi="Liberation Serif"/>
          <w:sz w:val="28"/>
          <w:szCs w:val="28"/>
        </w:rPr>
        <w:t>07.04.2021</w:t>
      </w:r>
      <w:r w:rsidRPr="00CB59E7">
        <w:rPr>
          <w:rFonts w:ascii="Liberation Serif" w:hAnsi="Liberation Serif"/>
          <w:sz w:val="28"/>
          <w:szCs w:val="28"/>
        </w:rPr>
        <w:t xml:space="preserve"> года № </w:t>
      </w:r>
      <w:r w:rsidR="00CB59E7" w:rsidRPr="00CB59E7">
        <w:rPr>
          <w:rFonts w:ascii="Liberation Serif" w:hAnsi="Liberation Serif"/>
          <w:sz w:val="28"/>
          <w:szCs w:val="28"/>
        </w:rPr>
        <w:t>75</w:t>
      </w:r>
      <w:r w:rsidRPr="00CB59E7">
        <w:rPr>
          <w:rFonts w:ascii="Liberation Serif" w:hAnsi="Liberation Serif"/>
          <w:sz w:val="28"/>
          <w:szCs w:val="28"/>
        </w:rPr>
        <w:t xml:space="preserve"> на 1 листе;</w:t>
      </w:r>
    </w:p>
    <w:p w:rsidR="009F00F1" w:rsidRPr="00512C77" w:rsidRDefault="009F00F1" w:rsidP="009F00F1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CB59E7">
        <w:rPr>
          <w:rFonts w:ascii="Liberation Serif" w:hAnsi="Liberation Serif"/>
          <w:sz w:val="28"/>
          <w:szCs w:val="28"/>
        </w:rPr>
        <w:t xml:space="preserve">2. Проект постановления с </w:t>
      </w:r>
      <w:r w:rsidR="002B24BA" w:rsidRPr="00CB59E7">
        <w:rPr>
          <w:rFonts w:ascii="Liberation Serif" w:hAnsi="Liberation Serif"/>
          <w:sz w:val="28"/>
          <w:szCs w:val="28"/>
        </w:rPr>
        <w:t>паспортом муниципальной программы, приложениями</w:t>
      </w:r>
      <w:r w:rsidRPr="00CB59E7">
        <w:rPr>
          <w:rFonts w:ascii="Liberation Serif" w:hAnsi="Liberation Serif"/>
          <w:sz w:val="28"/>
          <w:szCs w:val="28"/>
        </w:rPr>
        <w:t xml:space="preserve"> </w:t>
      </w:r>
      <w:r w:rsidR="00CB59E7">
        <w:rPr>
          <w:rFonts w:ascii="Liberation Serif" w:hAnsi="Liberation Serif"/>
          <w:sz w:val="28"/>
          <w:szCs w:val="28"/>
        </w:rPr>
        <w:t xml:space="preserve">№1, </w:t>
      </w:r>
      <w:r w:rsidRPr="00CB59E7">
        <w:rPr>
          <w:rFonts w:ascii="Liberation Serif" w:hAnsi="Liberation Serif"/>
          <w:sz w:val="28"/>
          <w:szCs w:val="28"/>
        </w:rPr>
        <w:t>№2 и №</w:t>
      </w:r>
      <w:r w:rsidR="001B7460" w:rsidRPr="00CB59E7">
        <w:rPr>
          <w:rFonts w:ascii="Liberation Serif" w:hAnsi="Liberation Serif"/>
          <w:sz w:val="28"/>
          <w:szCs w:val="28"/>
        </w:rPr>
        <w:t xml:space="preserve">3 на </w:t>
      </w:r>
      <w:r w:rsidR="00CB59E7">
        <w:rPr>
          <w:rFonts w:ascii="Liberation Serif" w:hAnsi="Liberation Serif"/>
          <w:sz w:val="28"/>
          <w:szCs w:val="28"/>
        </w:rPr>
        <w:t xml:space="preserve">25 </w:t>
      </w:r>
      <w:r w:rsidR="002B24BA" w:rsidRPr="00CB59E7">
        <w:rPr>
          <w:rFonts w:ascii="Liberation Serif" w:hAnsi="Liberation Serif"/>
          <w:sz w:val="28"/>
          <w:szCs w:val="28"/>
        </w:rPr>
        <w:t>листах</w:t>
      </w:r>
      <w:r w:rsidRPr="00CB59E7">
        <w:rPr>
          <w:rFonts w:ascii="Liberation Serif" w:hAnsi="Liberation Serif"/>
          <w:sz w:val="28"/>
          <w:szCs w:val="28"/>
        </w:rPr>
        <w:t>.</w:t>
      </w:r>
    </w:p>
    <w:p w:rsidR="009F00F1" w:rsidRPr="008544FC" w:rsidRDefault="009F00F1" w:rsidP="009F00F1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16"/>
          <w:szCs w:val="16"/>
        </w:rPr>
      </w:pPr>
    </w:p>
    <w:p w:rsidR="009F00F1" w:rsidRPr="00512C77" w:rsidRDefault="009F00F1" w:rsidP="009F00F1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Рассмотрев проект постановления, Ревизионная комиссия МО Красноуфимский округ отмечает следующее:</w:t>
      </w:r>
    </w:p>
    <w:p w:rsidR="003650AF" w:rsidRPr="00FB00B9" w:rsidRDefault="002B24BA" w:rsidP="001B7460">
      <w:pPr>
        <w:pStyle w:val="a4"/>
        <w:numPr>
          <w:ilvl w:val="0"/>
          <w:numId w:val="1"/>
        </w:numPr>
        <w:shd w:val="clear" w:color="auto" w:fill="FFFFFF"/>
        <w:ind w:left="0" w:firstLine="192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Внесение изменений в муниципальную программу МО Красноуфимский округ «</w:t>
      </w:r>
      <w:r w:rsidR="00CB59E7">
        <w:rPr>
          <w:rFonts w:ascii="Liberation Serif" w:hAnsi="Liberation Serif"/>
          <w:sz w:val="28"/>
          <w:szCs w:val="28"/>
        </w:rPr>
        <w:t xml:space="preserve">Комплексное развитие сельских территорий Муниципального образования Красноуфимский округ до </w:t>
      </w:r>
      <w:r w:rsidR="00CB59E7">
        <w:rPr>
          <w:rFonts w:ascii="Liberation Serif" w:hAnsi="Liberation Serif"/>
          <w:color w:val="000000"/>
          <w:sz w:val="28"/>
          <w:szCs w:val="28"/>
          <w:lang w:eastAsia="en-US"/>
        </w:rPr>
        <w:t>2024 года</w:t>
      </w:r>
      <w:r>
        <w:rPr>
          <w:rFonts w:ascii="Liberation Serif" w:hAnsi="Liberation Serif"/>
          <w:sz w:val="28"/>
          <w:szCs w:val="28"/>
        </w:rPr>
        <w:t xml:space="preserve">» </w:t>
      </w:r>
      <w:r w:rsidR="003650AF">
        <w:rPr>
          <w:rFonts w:ascii="Liberation Serif" w:hAnsi="Liberation Serif"/>
          <w:sz w:val="28"/>
          <w:szCs w:val="28"/>
        </w:rPr>
        <w:t>обусловлено приведением</w:t>
      </w:r>
      <w:r>
        <w:rPr>
          <w:rFonts w:ascii="Liberation Serif" w:hAnsi="Liberation Serif"/>
          <w:sz w:val="28"/>
          <w:szCs w:val="28"/>
        </w:rPr>
        <w:t xml:space="preserve"> в соответствие объемов финансирования муниципальной программы с </w:t>
      </w:r>
      <w:r w:rsidR="003650AF">
        <w:rPr>
          <w:rFonts w:ascii="Liberation Serif" w:hAnsi="Liberation Serif"/>
          <w:sz w:val="28"/>
          <w:szCs w:val="28"/>
        </w:rPr>
        <w:t>решением Думы МО</w:t>
      </w:r>
      <w:r>
        <w:rPr>
          <w:rFonts w:ascii="Liberation Serif" w:hAnsi="Liberation Serif"/>
          <w:sz w:val="28"/>
          <w:szCs w:val="28"/>
        </w:rPr>
        <w:t xml:space="preserve"> Красноуф</w:t>
      </w:r>
      <w:r w:rsidR="00CB59E7">
        <w:rPr>
          <w:rFonts w:ascii="Liberation Serif" w:hAnsi="Liberation Serif"/>
          <w:sz w:val="28"/>
          <w:szCs w:val="28"/>
        </w:rPr>
        <w:t xml:space="preserve">имский округ </w:t>
      </w:r>
      <w:r w:rsidR="003650AF">
        <w:rPr>
          <w:rFonts w:ascii="Liberation Serif" w:hAnsi="Liberation Serif"/>
          <w:sz w:val="28"/>
          <w:szCs w:val="28"/>
        </w:rPr>
        <w:t>от 17.12.2020</w:t>
      </w:r>
      <w:r w:rsidR="00CB59E7">
        <w:rPr>
          <w:rFonts w:ascii="Liberation Serif" w:hAnsi="Liberation Serif"/>
          <w:sz w:val="28"/>
          <w:szCs w:val="28"/>
        </w:rPr>
        <w:t xml:space="preserve"> № 256</w:t>
      </w:r>
      <w:r>
        <w:rPr>
          <w:rFonts w:ascii="Liberation Serif" w:hAnsi="Liberation Serif"/>
          <w:sz w:val="28"/>
          <w:szCs w:val="28"/>
        </w:rPr>
        <w:t xml:space="preserve"> «О бюджете МО Красноуфимски</w:t>
      </w:r>
      <w:r w:rsidR="00CB59E7">
        <w:rPr>
          <w:rFonts w:ascii="Liberation Serif" w:hAnsi="Liberation Serif"/>
          <w:sz w:val="28"/>
          <w:szCs w:val="28"/>
        </w:rPr>
        <w:t>й округ на 2021</w:t>
      </w:r>
      <w:r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CB59E7">
        <w:rPr>
          <w:rFonts w:ascii="Liberation Serif" w:hAnsi="Liberation Serif"/>
          <w:sz w:val="28"/>
          <w:szCs w:val="28"/>
        </w:rPr>
        <w:t>2 и 2023</w:t>
      </w:r>
      <w:r>
        <w:rPr>
          <w:rFonts w:ascii="Liberation Serif" w:hAnsi="Liberation Serif"/>
          <w:sz w:val="28"/>
          <w:szCs w:val="28"/>
        </w:rPr>
        <w:t xml:space="preserve"> годо</w:t>
      </w:r>
      <w:r w:rsidR="003650AF">
        <w:rPr>
          <w:rFonts w:ascii="Liberation Serif" w:hAnsi="Liberation Serif"/>
          <w:sz w:val="28"/>
          <w:szCs w:val="28"/>
        </w:rPr>
        <w:t>в» (в редакции от 25.03.2021</w:t>
      </w:r>
      <w:r w:rsidR="00CB59E7">
        <w:rPr>
          <w:rFonts w:ascii="Liberation Serif" w:hAnsi="Liberation Serif"/>
          <w:sz w:val="28"/>
          <w:szCs w:val="28"/>
        </w:rPr>
        <w:t xml:space="preserve"> №27</w:t>
      </w:r>
      <w:r>
        <w:rPr>
          <w:rFonts w:ascii="Liberation Serif" w:hAnsi="Liberation Serif"/>
          <w:sz w:val="28"/>
          <w:szCs w:val="28"/>
        </w:rPr>
        <w:t>7)</w:t>
      </w:r>
      <w:r w:rsidR="003650AF">
        <w:rPr>
          <w:rFonts w:ascii="Liberation Serif" w:hAnsi="Liberation Serif"/>
          <w:sz w:val="28"/>
          <w:szCs w:val="28"/>
        </w:rPr>
        <w:t>.</w:t>
      </w:r>
    </w:p>
    <w:p w:rsidR="00FB00B9" w:rsidRDefault="00CA63D4" w:rsidP="001B7460">
      <w:pPr>
        <w:pStyle w:val="a4"/>
        <w:numPr>
          <w:ilvl w:val="0"/>
          <w:numId w:val="1"/>
        </w:numPr>
        <w:shd w:val="clear" w:color="auto" w:fill="FFFFFF"/>
        <w:ind w:left="0" w:firstLine="192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В табличной форме паспорта программы по строке «Перечень основных целевых показателей» </w:t>
      </w:r>
      <w:r w:rsidR="009E7BAD" w:rsidRPr="009E7BAD">
        <w:rPr>
          <w:rFonts w:ascii="Liberation Serif" w:eastAsia="Times New Roman" w:hAnsi="Liberation Serif"/>
          <w:sz w:val="28"/>
          <w:szCs w:val="28"/>
        </w:rPr>
        <w:t>отсутствую целевые</w:t>
      </w:r>
      <w:r w:rsidRPr="009E7BAD">
        <w:rPr>
          <w:rFonts w:ascii="Liberation Serif" w:eastAsia="Times New Roman" w:hAnsi="Liberation Serif"/>
          <w:sz w:val="28"/>
          <w:szCs w:val="28"/>
        </w:rPr>
        <w:t xml:space="preserve"> показатели №2</w:t>
      </w:r>
      <w:r w:rsidR="009E7BAD" w:rsidRPr="009E7BAD">
        <w:rPr>
          <w:rFonts w:ascii="Liberation Serif" w:hAnsi="Liberation Serif"/>
          <w:color w:val="000000"/>
          <w:sz w:val="28"/>
          <w:szCs w:val="28"/>
        </w:rPr>
        <w:t xml:space="preserve"> «Количество газифицированных населенных пунктов»</w:t>
      </w:r>
      <w:r w:rsidRPr="009E7BAD">
        <w:rPr>
          <w:rFonts w:ascii="Liberation Serif" w:eastAsia="Times New Roman" w:hAnsi="Liberation Serif"/>
          <w:sz w:val="28"/>
          <w:szCs w:val="28"/>
        </w:rPr>
        <w:t xml:space="preserve"> и №3 </w:t>
      </w:r>
      <w:r w:rsidR="009E7BAD" w:rsidRPr="009E7BAD">
        <w:rPr>
          <w:rFonts w:ascii="Liberation Serif" w:eastAsia="Times New Roman" w:hAnsi="Liberation Serif"/>
          <w:sz w:val="28"/>
          <w:szCs w:val="28"/>
        </w:rPr>
        <w:t>«</w:t>
      </w:r>
      <w:r w:rsidR="009E7BAD" w:rsidRPr="009E7BAD">
        <w:rPr>
          <w:rFonts w:ascii="Liberation Serif" w:hAnsi="Liberation Serif"/>
          <w:color w:val="000000"/>
          <w:sz w:val="28"/>
          <w:szCs w:val="28"/>
        </w:rPr>
        <w:t>Процент населения, охваченного газоснабжением»</w:t>
      </w:r>
      <w:r w:rsidR="009E7BAD" w:rsidRPr="009E7BAD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9E7BAD">
        <w:rPr>
          <w:rFonts w:ascii="Liberation Serif" w:eastAsia="Times New Roman" w:hAnsi="Liberation Serif"/>
          <w:sz w:val="28"/>
          <w:szCs w:val="28"/>
        </w:rPr>
        <w:t>приложения №1 к муниципальной программе.</w:t>
      </w:r>
    </w:p>
    <w:p w:rsidR="009E7BAD" w:rsidRPr="009E7BAD" w:rsidRDefault="009E7BAD" w:rsidP="009E7BAD">
      <w:pPr>
        <w:pStyle w:val="a4"/>
        <w:numPr>
          <w:ilvl w:val="0"/>
          <w:numId w:val="1"/>
        </w:numPr>
        <w:ind w:left="0" w:firstLine="284"/>
        <w:jc w:val="both"/>
        <w:rPr>
          <w:rFonts w:ascii="Liberation Serif" w:hAnsi="Liberation Serif"/>
          <w:sz w:val="28"/>
          <w:szCs w:val="28"/>
        </w:rPr>
      </w:pPr>
      <w:r w:rsidRPr="009E7BAD">
        <w:rPr>
          <w:rFonts w:ascii="Liberation Serif" w:eastAsia="Times New Roman" w:hAnsi="Liberation Serif"/>
          <w:sz w:val="28"/>
          <w:szCs w:val="28"/>
        </w:rPr>
        <w:t xml:space="preserve">В приложении №1 к муниципальной программе указана цель «Устойчивое развитие </w:t>
      </w:r>
      <w:r w:rsidRPr="009E7BAD">
        <w:rPr>
          <w:rFonts w:ascii="Liberation Serif" w:hAnsi="Liberation Serif"/>
          <w:sz w:val="28"/>
          <w:szCs w:val="28"/>
        </w:rPr>
        <w:t>сельских населенных пунктов на основе создания достойных условий для жизнедеятельности населения», что не соответствует цели указанной в паспорте</w:t>
      </w:r>
      <w:r>
        <w:rPr>
          <w:rFonts w:ascii="Liberation Serif" w:hAnsi="Liberation Serif"/>
          <w:sz w:val="28"/>
          <w:szCs w:val="28"/>
        </w:rPr>
        <w:t xml:space="preserve"> программы </w:t>
      </w:r>
      <w:r w:rsidRPr="009E7BAD">
        <w:rPr>
          <w:rFonts w:ascii="Liberation Serif" w:hAnsi="Liberation Serif"/>
          <w:sz w:val="28"/>
          <w:szCs w:val="28"/>
        </w:rPr>
        <w:t>«Комплексное развитие сельских населенных пунктов на основе создания достойных условий для жизнедеятельности населения».</w:t>
      </w:r>
    </w:p>
    <w:p w:rsidR="00737E49" w:rsidRPr="00FB00B9" w:rsidRDefault="00737E49" w:rsidP="00737E49">
      <w:pPr>
        <w:pStyle w:val="a4"/>
        <w:numPr>
          <w:ilvl w:val="0"/>
          <w:numId w:val="1"/>
        </w:numPr>
        <w:shd w:val="clear" w:color="auto" w:fill="FFFFFF"/>
        <w:ind w:left="0" w:firstLine="192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Объём бюджетных назначений предусмотренный в приложении №2 к муниципальной программе по мероприятию 1 на 2021 год отражен в сумме 300,00 тыс. рублей, что не соответствует решению Думы МО Красноуфимский округ от 17.12.2020 № 256 «О бюджете МО Красноуфимский округ на 2021 год и плановый период 2022 и 2023 годов» (в редакции от 25.03.2021 №277). Отклонение составило в сумме 200,00 тыс. рублей.</w:t>
      </w:r>
    </w:p>
    <w:p w:rsidR="00350095" w:rsidRPr="00350095" w:rsidRDefault="00737E49" w:rsidP="00737E49">
      <w:pPr>
        <w:pStyle w:val="a4"/>
        <w:numPr>
          <w:ilvl w:val="0"/>
          <w:numId w:val="1"/>
        </w:numPr>
        <w:shd w:val="clear" w:color="auto" w:fill="FFFFFF"/>
        <w:ind w:left="0" w:firstLine="192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Объём бюджетных назначений предусмотренный за счет средств местного бюджета в приложении №2 к муниципальной программе по мероприятию 2 на 2021 год и плановый период 2022 и 2023 годов отражен в сумме 5297,00 тыс. рублей, 3182,74</w:t>
      </w:r>
      <w:r w:rsidRPr="00737E4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тыс. рублей и 2077,30 тыс. рублей соответственно,</w:t>
      </w:r>
      <w:r w:rsidRPr="00737E4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что не соответствует решению Думы МО Красноуфимский округ от 17.12.2020 № 256 «О бюджете МО Красноуфимский округ на 2021 год и плановый период 2022 и 2023 годов» (в редакции от 25.03.2021 №277).</w:t>
      </w:r>
      <w:r w:rsidRPr="00737E49">
        <w:rPr>
          <w:rFonts w:ascii="Liberation Serif" w:hAnsi="Liberation Serif"/>
          <w:sz w:val="28"/>
          <w:szCs w:val="28"/>
        </w:rPr>
        <w:t xml:space="preserve"> </w:t>
      </w:r>
      <w:r w:rsidR="00350095">
        <w:rPr>
          <w:rFonts w:ascii="Liberation Serif" w:hAnsi="Liberation Serif"/>
          <w:sz w:val="28"/>
          <w:szCs w:val="28"/>
        </w:rPr>
        <w:t xml:space="preserve">  </w:t>
      </w:r>
    </w:p>
    <w:p w:rsidR="00737E49" w:rsidRPr="00350095" w:rsidRDefault="00350095" w:rsidP="00350095">
      <w:pPr>
        <w:shd w:val="clear" w:color="auto" w:fill="FFFFFF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Pr="00350095">
        <w:rPr>
          <w:rFonts w:ascii="Liberation Serif" w:hAnsi="Liberation Serif"/>
          <w:sz w:val="28"/>
          <w:szCs w:val="28"/>
        </w:rPr>
        <w:t xml:space="preserve">  </w:t>
      </w:r>
      <w:r w:rsidR="00737E49" w:rsidRPr="00350095">
        <w:rPr>
          <w:rFonts w:ascii="Liberation Serif" w:hAnsi="Liberation Serif"/>
          <w:sz w:val="28"/>
          <w:szCs w:val="28"/>
        </w:rPr>
        <w:t xml:space="preserve">Решением Думы МО Красноуфимский округ от 17.12.2020 № 256 «О бюджете МО Красноуфимский округ на 2021 год и плановый период 2022 и 2023 годов» (в редакции от 25.03.2021 №277) </w:t>
      </w:r>
      <w:r w:rsidRPr="00350095">
        <w:rPr>
          <w:rFonts w:ascii="Liberation Serif" w:hAnsi="Liberation Serif"/>
          <w:sz w:val="28"/>
          <w:szCs w:val="28"/>
        </w:rPr>
        <w:t xml:space="preserve">за счет средств местного бюджета по мероприятию 2 на 2021 год и плановый период 2022 и 2023 годов </w:t>
      </w:r>
      <w:r>
        <w:rPr>
          <w:rFonts w:ascii="Liberation Serif" w:hAnsi="Liberation Serif"/>
          <w:sz w:val="28"/>
          <w:szCs w:val="28"/>
        </w:rPr>
        <w:t xml:space="preserve">предусмотрено </w:t>
      </w:r>
      <w:r w:rsidRPr="00350095">
        <w:rPr>
          <w:rFonts w:ascii="Liberation Serif" w:hAnsi="Liberation Serif"/>
          <w:sz w:val="28"/>
          <w:szCs w:val="28"/>
        </w:rPr>
        <w:t>бюджетных</w:t>
      </w:r>
      <w:r>
        <w:rPr>
          <w:rFonts w:ascii="Liberation Serif" w:hAnsi="Liberation Serif"/>
          <w:sz w:val="28"/>
          <w:szCs w:val="28"/>
        </w:rPr>
        <w:t xml:space="preserve"> назначений </w:t>
      </w:r>
      <w:r w:rsidRPr="00350095">
        <w:rPr>
          <w:rFonts w:ascii="Liberation Serif" w:hAnsi="Liberation Serif"/>
          <w:sz w:val="28"/>
          <w:szCs w:val="28"/>
        </w:rPr>
        <w:t xml:space="preserve">в сумме </w:t>
      </w:r>
      <w:r>
        <w:rPr>
          <w:rFonts w:ascii="Liberation Serif" w:hAnsi="Liberation Serif"/>
          <w:sz w:val="28"/>
          <w:szCs w:val="28"/>
        </w:rPr>
        <w:t>4588,96</w:t>
      </w:r>
      <w:r w:rsidRPr="00350095">
        <w:rPr>
          <w:rFonts w:ascii="Liberation Serif" w:hAnsi="Liberation Serif"/>
          <w:sz w:val="28"/>
          <w:szCs w:val="28"/>
        </w:rPr>
        <w:t xml:space="preserve"> тыс. рублей, </w:t>
      </w:r>
      <w:r>
        <w:rPr>
          <w:rFonts w:ascii="Liberation Serif" w:hAnsi="Liberation Serif"/>
          <w:sz w:val="28"/>
          <w:szCs w:val="28"/>
        </w:rPr>
        <w:t>5636,1</w:t>
      </w:r>
      <w:r w:rsidRPr="00350095">
        <w:rPr>
          <w:rFonts w:ascii="Liberation Serif" w:hAnsi="Liberation Serif"/>
          <w:sz w:val="28"/>
          <w:szCs w:val="28"/>
        </w:rPr>
        <w:t xml:space="preserve"> тыс. рублей</w:t>
      </w:r>
      <w:r>
        <w:rPr>
          <w:rFonts w:ascii="Liberation Serif" w:hAnsi="Liberation Serif"/>
          <w:sz w:val="28"/>
          <w:szCs w:val="28"/>
        </w:rPr>
        <w:t xml:space="preserve"> и   5802,5 </w:t>
      </w:r>
      <w:r w:rsidRPr="00350095">
        <w:rPr>
          <w:rFonts w:ascii="Liberation Serif" w:hAnsi="Liberation Serif"/>
          <w:sz w:val="28"/>
          <w:szCs w:val="28"/>
        </w:rPr>
        <w:t>тыс. рублей соответственно</w:t>
      </w:r>
      <w:r>
        <w:rPr>
          <w:rFonts w:ascii="Liberation Serif" w:hAnsi="Liberation Serif"/>
          <w:sz w:val="28"/>
          <w:szCs w:val="28"/>
        </w:rPr>
        <w:t>.</w:t>
      </w:r>
    </w:p>
    <w:p w:rsidR="00350095" w:rsidRPr="00350095" w:rsidRDefault="00350095" w:rsidP="00350095">
      <w:pPr>
        <w:shd w:val="clear" w:color="auto" w:fill="FFFFFF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приложении №2 к муниципальной программе по мероприятию 3 на 2021 год </w:t>
      </w:r>
      <w:r w:rsidRPr="00350095">
        <w:rPr>
          <w:rFonts w:ascii="Liberation Serif" w:hAnsi="Liberation Serif"/>
          <w:sz w:val="28"/>
          <w:szCs w:val="28"/>
        </w:rPr>
        <w:t>и плановый период 2022 и 2023 годов</w:t>
      </w:r>
      <w:r>
        <w:rPr>
          <w:rFonts w:ascii="Liberation Serif" w:hAnsi="Liberation Serif"/>
          <w:sz w:val="28"/>
          <w:szCs w:val="28"/>
        </w:rPr>
        <w:t xml:space="preserve"> по строке 36 за счет средств местного бюджета предусмотрено </w:t>
      </w:r>
      <w:r w:rsidRPr="00350095">
        <w:rPr>
          <w:rFonts w:ascii="Liberation Serif" w:hAnsi="Liberation Serif"/>
          <w:sz w:val="28"/>
          <w:szCs w:val="28"/>
        </w:rPr>
        <w:t>бюджетных</w:t>
      </w:r>
      <w:r>
        <w:rPr>
          <w:rFonts w:ascii="Liberation Serif" w:hAnsi="Liberation Serif"/>
          <w:sz w:val="28"/>
          <w:szCs w:val="28"/>
        </w:rPr>
        <w:t xml:space="preserve"> назначений </w:t>
      </w:r>
      <w:r w:rsidRPr="00350095">
        <w:rPr>
          <w:rFonts w:ascii="Liberation Serif" w:hAnsi="Liberation Serif"/>
          <w:sz w:val="28"/>
          <w:szCs w:val="28"/>
        </w:rPr>
        <w:t xml:space="preserve">в сумме </w:t>
      </w:r>
      <w:r>
        <w:rPr>
          <w:rFonts w:ascii="Liberation Serif" w:hAnsi="Liberation Serif"/>
          <w:sz w:val="28"/>
          <w:szCs w:val="28"/>
        </w:rPr>
        <w:t xml:space="preserve">2800,00 </w:t>
      </w:r>
      <w:r w:rsidRPr="00350095">
        <w:rPr>
          <w:rFonts w:ascii="Liberation Serif" w:hAnsi="Liberation Serif"/>
          <w:sz w:val="28"/>
          <w:szCs w:val="28"/>
        </w:rPr>
        <w:t xml:space="preserve">тыс. рублей, </w:t>
      </w:r>
      <w:r>
        <w:rPr>
          <w:rFonts w:ascii="Liberation Serif" w:hAnsi="Liberation Serif"/>
          <w:sz w:val="28"/>
          <w:szCs w:val="28"/>
        </w:rPr>
        <w:t>7810,43</w:t>
      </w:r>
      <w:r w:rsidRPr="00350095">
        <w:rPr>
          <w:rFonts w:ascii="Liberation Serif" w:hAnsi="Liberation Serif"/>
          <w:sz w:val="28"/>
          <w:szCs w:val="28"/>
        </w:rPr>
        <w:t xml:space="preserve"> тыс. рублей</w:t>
      </w:r>
      <w:r>
        <w:rPr>
          <w:rFonts w:ascii="Liberation Serif" w:hAnsi="Liberation Serif"/>
          <w:sz w:val="28"/>
          <w:szCs w:val="28"/>
        </w:rPr>
        <w:t xml:space="preserve"> </w:t>
      </w:r>
      <w:r w:rsidR="00556E55">
        <w:rPr>
          <w:rFonts w:ascii="Liberation Serif" w:hAnsi="Liberation Serif"/>
          <w:sz w:val="28"/>
          <w:szCs w:val="28"/>
        </w:rPr>
        <w:t>и 10939</w:t>
      </w:r>
      <w:r>
        <w:rPr>
          <w:rFonts w:ascii="Liberation Serif" w:hAnsi="Liberation Serif"/>
          <w:sz w:val="28"/>
          <w:szCs w:val="28"/>
        </w:rPr>
        <w:t xml:space="preserve">,52 </w:t>
      </w:r>
      <w:r w:rsidRPr="00350095">
        <w:rPr>
          <w:rFonts w:ascii="Liberation Serif" w:hAnsi="Liberation Serif"/>
          <w:sz w:val="28"/>
          <w:szCs w:val="28"/>
        </w:rPr>
        <w:t>тыс. рублей соответственно</w:t>
      </w:r>
      <w:r w:rsidR="00556E55">
        <w:rPr>
          <w:rFonts w:ascii="Liberation Serif" w:hAnsi="Liberation Serif"/>
          <w:sz w:val="28"/>
          <w:szCs w:val="28"/>
        </w:rPr>
        <w:t>,</w:t>
      </w:r>
      <w:r w:rsidR="00556E55" w:rsidRPr="00556E55">
        <w:rPr>
          <w:rFonts w:ascii="Liberation Serif" w:hAnsi="Liberation Serif"/>
          <w:sz w:val="28"/>
          <w:szCs w:val="28"/>
        </w:rPr>
        <w:t xml:space="preserve"> </w:t>
      </w:r>
      <w:r w:rsidR="00556E55">
        <w:rPr>
          <w:rFonts w:ascii="Liberation Serif" w:hAnsi="Liberation Serif"/>
          <w:sz w:val="28"/>
          <w:szCs w:val="28"/>
        </w:rPr>
        <w:t>что не соответствует решению Думы МО Красноуфимский округ от 17.12.2020 № 256 «О бюджете МО Красноуфимский округ на 2021 год и плановый период 2022 и 2023 годов» (в редакции от 25.03.2021 №277).</w:t>
      </w:r>
      <w:r w:rsidR="00556E55" w:rsidRPr="00737E49">
        <w:rPr>
          <w:rFonts w:ascii="Liberation Serif" w:hAnsi="Liberation Serif"/>
          <w:sz w:val="28"/>
          <w:szCs w:val="28"/>
        </w:rPr>
        <w:t xml:space="preserve"> </w:t>
      </w:r>
    </w:p>
    <w:p w:rsidR="00737E49" w:rsidRPr="00556E55" w:rsidRDefault="00556E55" w:rsidP="00737E49">
      <w:pPr>
        <w:pStyle w:val="a4"/>
        <w:numPr>
          <w:ilvl w:val="0"/>
          <w:numId w:val="1"/>
        </w:numPr>
        <w:shd w:val="clear" w:color="auto" w:fill="FFFFFF"/>
        <w:ind w:left="0" w:firstLine="192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Суммарный итог объёмов расходов на выполнение мероприятий всего по подпрограмме 1 по строке 19, 23, 26,</w:t>
      </w:r>
      <w:r w:rsidR="00C8477C">
        <w:rPr>
          <w:rFonts w:ascii="Liberation Serif" w:eastAsia="Times New Roman" w:hAnsi="Liberation Serif"/>
          <w:sz w:val="28"/>
          <w:szCs w:val="28"/>
        </w:rPr>
        <w:t>32,39,40 на</w:t>
      </w:r>
      <w:r>
        <w:rPr>
          <w:rFonts w:ascii="Liberation Serif" w:hAnsi="Liberation Serif"/>
          <w:sz w:val="28"/>
          <w:szCs w:val="28"/>
        </w:rPr>
        <w:t xml:space="preserve"> 2021 год </w:t>
      </w:r>
      <w:r w:rsidRPr="00350095">
        <w:rPr>
          <w:rFonts w:ascii="Liberation Serif" w:hAnsi="Liberation Serif"/>
          <w:sz w:val="28"/>
          <w:szCs w:val="28"/>
        </w:rPr>
        <w:t>и плановый период 2022 и 2023 годов</w:t>
      </w:r>
      <w:r>
        <w:rPr>
          <w:rFonts w:ascii="Liberation Serif" w:hAnsi="Liberation Serif"/>
          <w:sz w:val="28"/>
          <w:szCs w:val="28"/>
        </w:rPr>
        <w:t xml:space="preserve"> не соответствует.</w:t>
      </w:r>
    </w:p>
    <w:p w:rsidR="00556E55" w:rsidRPr="006D3077" w:rsidRDefault="00556E55" w:rsidP="00556E55">
      <w:pPr>
        <w:pStyle w:val="a4"/>
        <w:numPr>
          <w:ilvl w:val="0"/>
          <w:numId w:val="1"/>
        </w:numPr>
        <w:shd w:val="clear" w:color="auto" w:fill="FFFFFF"/>
        <w:ind w:left="0" w:firstLine="192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Суммарный итог объёмов расходов на выполнение мероприятий всего по муниципальной программе по строке </w:t>
      </w:r>
      <w:r w:rsidR="00C8477C">
        <w:rPr>
          <w:rFonts w:ascii="Liberation Serif" w:eastAsia="Times New Roman" w:hAnsi="Liberation Serif"/>
          <w:sz w:val="28"/>
          <w:szCs w:val="28"/>
        </w:rPr>
        <w:t>1,</w:t>
      </w:r>
      <w:r>
        <w:rPr>
          <w:rFonts w:ascii="Liberation Serif" w:eastAsia="Times New Roman" w:hAnsi="Liberation Serif"/>
          <w:sz w:val="28"/>
          <w:szCs w:val="28"/>
        </w:rPr>
        <w:t xml:space="preserve"> 4</w:t>
      </w:r>
      <w:r w:rsidR="00C8477C">
        <w:rPr>
          <w:rFonts w:ascii="Liberation Serif" w:eastAsia="Times New Roman" w:hAnsi="Liberation Serif"/>
          <w:sz w:val="28"/>
          <w:szCs w:val="28"/>
        </w:rPr>
        <w:t xml:space="preserve">, 6 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на 2021 год </w:t>
      </w:r>
      <w:r w:rsidRPr="00350095">
        <w:rPr>
          <w:rFonts w:ascii="Liberation Serif" w:hAnsi="Liberation Serif"/>
          <w:sz w:val="28"/>
          <w:szCs w:val="28"/>
        </w:rPr>
        <w:t>и плановый период 2022 и 2023 годов</w:t>
      </w:r>
      <w:r>
        <w:rPr>
          <w:rFonts w:ascii="Liberation Serif" w:hAnsi="Liberation Serif"/>
          <w:sz w:val="28"/>
          <w:szCs w:val="28"/>
        </w:rPr>
        <w:t xml:space="preserve"> не соответствует.</w:t>
      </w:r>
    </w:p>
    <w:p w:rsidR="00C8477C" w:rsidRPr="006D3077" w:rsidRDefault="006D3077" w:rsidP="006D3077">
      <w:pPr>
        <w:pStyle w:val="a4"/>
        <w:numPr>
          <w:ilvl w:val="0"/>
          <w:numId w:val="1"/>
        </w:numPr>
        <w:shd w:val="clear" w:color="auto" w:fill="FFFFFF"/>
        <w:ind w:left="0" w:firstLine="192"/>
        <w:jc w:val="both"/>
        <w:rPr>
          <w:rFonts w:ascii="Liberation Serif" w:eastAsia="Times New Roman" w:hAnsi="Liberation Serif"/>
          <w:sz w:val="28"/>
          <w:szCs w:val="28"/>
        </w:rPr>
      </w:pPr>
      <w:r w:rsidRPr="006D307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6D3077">
        <w:rPr>
          <w:rFonts w:ascii="Liberation Serif" w:hAnsi="Liberation Serif"/>
          <w:sz w:val="28"/>
          <w:szCs w:val="28"/>
        </w:rPr>
        <w:t xml:space="preserve">В приложении №3  </w:t>
      </w:r>
      <w:r w:rsidR="00C8477C" w:rsidRPr="006D3077">
        <w:rPr>
          <w:rFonts w:ascii="Liberation Serif" w:hAnsi="Liberation Serif"/>
          <w:sz w:val="28"/>
          <w:szCs w:val="28"/>
        </w:rPr>
        <w:t>к муниципальной программе по пункту 3</w:t>
      </w:r>
      <w:r w:rsidR="00C8477C" w:rsidRPr="006D3077">
        <w:rPr>
          <w:b/>
          <w:bCs/>
        </w:rPr>
        <w:t xml:space="preserve"> «</w:t>
      </w:r>
      <w:r w:rsidR="00C8477C" w:rsidRPr="006D3077">
        <w:rPr>
          <w:rFonts w:eastAsia="Times New Roman"/>
          <w:bCs/>
          <w:sz w:val="28"/>
          <w:szCs w:val="28"/>
        </w:rPr>
        <w:t xml:space="preserve">Разработка расчетных схем газоснабжения - всего, в том числе в разрезе населенных пунктов (местный бюджет)» на 2021 год отражены </w:t>
      </w:r>
      <w:r w:rsidR="00C8477C" w:rsidRPr="006D3077">
        <w:rPr>
          <w:rFonts w:ascii="Liberation Serif" w:hAnsi="Liberation Serif"/>
          <w:sz w:val="28"/>
          <w:szCs w:val="28"/>
        </w:rPr>
        <w:t>бюджетные назначения в сумме 300,00 тыс. рублей, что не соответствует решению Думы МО Красноуфимский округ от 17.12.2020 № 256 «О бюджете МО Красноуфимский округ на 2021 год и плановый период 2022 и 2023 годов</w:t>
      </w:r>
      <w:proofErr w:type="gramEnd"/>
      <w:r w:rsidR="00C8477C" w:rsidRPr="006D3077">
        <w:rPr>
          <w:rFonts w:ascii="Liberation Serif" w:hAnsi="Liberation Serif"/>
          <w:sz w:val="28"/>
          <w:szCs w:val="28"/>
        </w:rPr>
        <w:t>» (в редакции от 25.03.2021 №277). Отклонение составило в сумме 200,00 тыс. рублей.</w:t>
      </w:r>
    </w:p>
    <w:p w:rsidR="006D3077" w:rsidRDefault="006D3077" w:rsidP="006D307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9.</w:t>
      </w:r>
      <w:r w:rsidRPr="006D3077">
        <w:rPr>
          <w:rFonts w:ascii="Liberation Serif" w:hAnsi="Liberation Serif"/>
          <w:sz w:val="28"/>
          <w:szCs w:val="28"/>
        </w:rPr>
        <w:t>В приложении №3  к муниципальной программе</w:t>
      </w:r>
      <w:r>
        <w:rPr>
          <w:rFonts w:ascii="Liberation Serif" w:hAnsi="Liberation Serif"/>
          <w:sz w:val="28"/>
          <w:szCs w:val="28"/>
        </w:rPr>
        <w:t xml:space="preserve"> по пункту 2</w:t>
      </w:r>
      <w:r w:rsidRPr="006D3077">
        <w:rPr>
          <w:b/>
          <w:bCs/>
        </w:rPr>
        <w:t xml:space="preserve"> </w:t>
      </w:r>
      <w:r w:rsidRPr="006D3077">
        <w:rPr>
          <w:b/>
          <w:bCs/>
          <w:sz w:val="28"/>
          <w:szCs w:val="28"/>
        </w:rPr>
        <w:t>«</w:t>
      </w:r>
      <w:r w:rsidRPr="006D3077">
        <w:rPr>
          <w:rFonts w:eastAsia="Times New Roman"/>
          <w:bCs/>
          <w:sz w:val="28"/>
          <w:szCs w:val="28"/>
        </w:rPr>
        <w:t>Проектно-изыскательские работы и экспертиза на распределительные газопроводы - всего, в том числе в разрезе населенных пунктов (местный бюджет)»</w:t>
      </w:r>
      <w:r w:rsidRPr="006D307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на 2021 год и плановый период 2022 и 2023 годов отражены </w:t>
      </w:r>
      <w:r w:rsidRPr="006D3077">
        <w:rPr>
          <w:rFonts w:ascii="Liberation Serif" w:hAnsi="Liberation Serif"/>
          <w:sz w:val="28"/>
          <w:szCs w:val="28"/>
        </w:rPr>
        <w:t xml:space="preserve">бюджетные назначения </w:t>
      </w:r>
      <w:r>
        <w:rPr>
          <w:rFonts w:ascii="Liberation Serif" w:hAnsi="Liberation Serif"/>
          <w:sz w:val="28"/>
          <w:szCs w:val="28"/>
        </w:rPr>
        <w:t>в сумме 5297,00 тыс. рублей, 3182,74</w:t>
      </w:r>
      <w:r w:rsidRPr="00737E4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тыс. рублей и 2077,30 тыс. рублей соответственно,</w:t>
      </w:r>
      <w:r w:rsidRPr="00737E4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что не соответствует решению Думы МО Красноуфимский </w:t>
      </w:r>
      <w:r>
        <w:rPr>
          <w:rFonts w:ascii="Liberation Serif" w:hAnsi="Liberation Serif"/>
          <w:sz w:val="28"/>
          <w:szCs w:val="28"/>
        </w:rPr>
        <w:lastRenderedPageBreak/>
        <w:t>округ от 17.12.2020 № 256 «О бюджете МО Красноуфимский округ на 2021 год и плановый период 2022 и 2023 годов» (в редакции от 25.03.2021 №277).</w:t>
      </w:r>
      <w:r w:rsidRPr="00737E4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</w:t>
      </w:r>
    </w:p>
    <w:p w:rsidR="00423708" w:rsidRDefault="00423708" w:rsidP="0042370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10. </w:t>
      </w:r>
      <w:r>
        <w:rPr>
          <w:rFonts w:ascii="Liberation Serif" w:eastAsia="Times New Roman" w:hAnsi="Liberation Serif"/>
          <w:sz w:val="28"/>
          <w:szCs w:val="28"/>
        </w:rPr>
        <w:t xml:space="preserve">В табличной форме паспорта программы по строке «Объёмы и </w:t>
      </w:r>
      <w:r w:rsidR="00597546">
        <w:rPr>
          <w:rFonts w:ascii="Liberation Serif" w:eastAsia="Times New Roman" w:hAnsi="Liberation Serif"/>
          <w:sz w:val="28"/>
          <w:szCs w:val="28"/>
        </w:rPr>
        <w:t>источники финансирования муниципальной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="00597546">
        <w:rPr>
          <w:rFonts w:ascii="Liberation Serif" w:eastAsia="Times New Roman" w:hAnsi="Liberation Serif"/>
          <w:sz w:val="28"/>
          <w:szCs w:val="28"/>
        </w:rPr>
        <w:t>программы»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="00597546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бъём</w:t>
      </w:r>
      <w:r w:rsidR="00597546">
        <w:rPr>
          <w:rFonts w:ascii="Liberation Serif" w:hAnsi="Liberation Serif"/>
          <w:sz w:val="28"/>
          <w:szCs w:val="28"/>
        </w:rPr>
        <w:t>ы</w:t>
      </w:r>
      <w:r>
        <w:rPr>
          <w:rFonts w:ascii="Liberation Serif" w:hAnsi="Liberation Serif"/>
          <w:sz w:val="28"/>
          <w:szCs w:val="28"/>
        </w:rPr>
        <w:t xml:space="preserve"> бюджетных </w:t>
      </w:r>
      <w:r w:rsidR="00597546">
        <w:rPr>
          <w:rFonts w:ascii="Liberation Serif" w:hAnsi="Liberation Serif"/>
          <w:sz w:val="28"/>
          <w:szCs w:val="28"/>
        </w:rPr>
        <w:t>назначений на</w:t>
      </w:r>
      <w:r>
        <w:rPr>
          <w:rFonts w:ascii="Liberation Serif" w:hAnsi="Liberation Serif"/>
          <w:sz w:val="28"/>
          <w:szCs w:val="28"/>
        </w:rPr>
        <w:t xml:space="preserve"> 2021 год и плановый период 2022 и 2023 годов не соответствуют, </w:t>
      </w:r>
      <w:r w:rsidR="00597546">
        <w:rPr>
          <w:rFonts w:ascii="Liberation Serif" w:hAnsi="Liberation Serif"/>
          <w:sz w:val="28"/>
          <w:szCs w:val="28"/>
        </w:rPr>
        <w:t>в связи</w:t>
      </w:r>
      <w:r>
        <w:rPr>
          <w:rFonts w:ascii="Liberation Serif" w:hAnsi="Liberation Serif"/>
          <w:sz w:val="28"/>
          <w:szCs w:val="28"/>
        </w:rPr>
        <w:t xml:space="preserve"> с выявленными нарушениями в приложении №1 к муниципальной программе.</w:t>
      </w:r>
    </w:p>
    <w:p w:rsidR="00597546" w:rsidRPr="006D3077" w:rsidRDefault="00597546" w:rsidP="00423708">
      <w:pPr>
        <w:jc w:val="both"/>
        <w:rPr>
          <w:rFonts w:eastAsia="Times New Roman"/>
          <w:bCs/>
          <w:sz w:val="28"/>
          <w:szCs w:val="28"/>
        </w:rPr>
      </w:pPr>
    </w:p>
    <w:p w:rsidR="0034456A" w:rsidRDefault="0034456A" w:rsidP="0034456A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 изложенного Ревизионная комиссия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МО Красноуфимский округ</w:t>
      </w:r>
      <w:r>
        <w:rPr>
          <w:sz w:val="28"/>
          <w:szCs w:val="28"/>
        </w:rPr>
        <w:t xml:space="preserve"> считает, что в Проект </w:t>
      </w:r>
      <w:r w:rsidR="00597546">
        <w:rPr>
          <w:sz w:val="28"/>
          <w:szCs w:val="28"/>
        </w:rPr>
        <w:t>п</w:t>
      </w:r>
      <w:r w:rsidR="00597546">
        <w:rPr>
          <w:rFonts w:eastAsia="Times New Roman"/>
          <w:sz w:val="28"/>
          <w:szCs w:val="28"/>
        </w:rPr>
        <w:t>остановления нуждается</w:t>
      </w:r>
      <w:r>
        <w:rPr>
          <w:rFonts w:eastAsia="Times New Roman"/>
          <w:sz w:val="28"/>
          <w:szCs w:val="28"/>
        </w:rPr>
        <w:t xml:space="preserve"> в доработке.</w:t>
      </w:r>
    </w:p>
    <w:p w:rsidR="001B7460" w:rsidRDefault="001B7460" w:rsidP="009F00F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9F00F1" w:rsidRPr="00512C77" w:rsidRDefault="009F00F1" w:rsidP="009F00F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Председатель Ревизионной комиссии</w:t>
      </w:r>
    </w:p>
    <w:p w:rsidR="009F00F1" w:rsidRPr="00512C77" w:rsidRDefault="009F00F1" w:rsidP="009F00F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МО Красноуфимский округ                                                           И.Г.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12C77">
        <w:rPr>
          <w:rFonts w:ascii="Liberation Serif" w:hAnsi="Liberation Serif"/>
          <w:sz w:val="28"/>
          <w:szCs w:val="28"/>
        </w:rPr>
        <w:t>Тебнева</w:t>
      </w:r>
    </w:p>
    <w:sectPr w:rsidR="009F00F1" w:rsidRPr="00512C77" w:rsidSect="00CB59E7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54A8"/>
    <w:multiLevelType w:val="hybridMultilevel"/>
    <w:tmpl w:val="FFF89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FB0991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517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2">
    <w:nsid w:val="415E7958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517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3">
    <w:nsid w:val="4C191E41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517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E71"/>
    <w:rsid w:val="000D537C"/>
    <w:rsid w:val="001B7460"/>
    <w:rsid w:val="00244FC8"/>
    <w:rsid w:val="0026665C"/>
    <w:rsid w:val="00283612"/>
    <w:rsid w:val="002A29AE"/>
    <w:rsid w:val="002B24BA"/>
    <w:rsid w:val="0034456A"/>
    <w:rsid w:val="00350095"/>
    <w:rsid w:val="003650AF"/>
    <w:rsid w:val="00423708"/>
    <w:rsid w:val="00446427"/>
    <w:rsid w:val="00464BA3"/>
    <w:rsid w:val="00512C77"/>
    <w:rsid w:val="0052237C"/>
    <w:rsid w:val="00556E55"/>
    <w:rsid w:val="00561246"/>
    <w:rsid w:val="0059650D"/>
    <w:rsid w:val="00597546"/>
    <w:rsid w:val="005C2D0B"/>
    <w:rsid w:val="00603A13"/>
    <w:rsid w:val="0061082E"/>
    <w:rsid w:val="00673E71"/>
    <w:rsid w:val="006A615B"/>
    <w:rsid w:val="006D3077"/>
    <w:rsid w:val="006D776C"/>
    <w:rsid w:val="006F0405"/>
    <w:rsid w:val="00737E49"/>
    <w:rsid w:val="007F521B"/>
    <w:rsid w:val="008544FC"/>
    <w:rsid w:val="00894124"/>
    <w:rsid w:val="008C372A"/>
    <w:rsid w:val="008C59B6"/>
    <w:rsid w:val="009337C1"/>
    <w:rsid w:val="009819CE"/>
    <w:rsid w:val="009A571E"/>
    <w:rsid w:val="009E7BAD"/>
    <w:rsid w:val="009F00F1"/>
    <w:rsid w:val="00A36A0E"/>
    <w:rsid w:val="00A87CA1"/>
    <w:rsid w:val="00B85E92"/>
    <w:rsid w:val="00C45206"/>
    <w:rsid w:val="00C76784"/>
    <w:rsid w:val="00C83F92"/>
    <w:rsid w:val="00C8477C"/>
    <w:rsid w:val="00CA63D4"/>
    <w:rsid w:val="00CB59E7"/>
    <w:rsid w:val="00E22EB4"/>
    <w:rsid w:val="00E70083"/>
    <w:rsid w:val="00EE7A34"/>
    <w:rsid w:val="00F32E43"/>
    <w:rsid w:val="00FB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3E71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link w:val="a5"/>
    <w:uiPriority w:val="34"/>
    <w:qFormat/>
    <w:rsid w:val="00673E71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C83F92"/>
    <w:pPr>
      <w:ind w:left="720"/>
    </w:pPr>
  </w:style>
  <w:style w:type="character" w:customStyle="1" w:styleId="a5">
    <w:name w:val="Абзац списка Знак"/>
    <w:link w:val="a4"/>
    <w:uiPriority w:val="34"/>
    <w:rsid w:val="005223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36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612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Cell">
    <w:name w:val="ConsPlusCell"/>
    <w:rsid w:val="009E7B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 ТЦ ОКТЯБРЬ</cp:lastModifiedBy>
  <cp:revision>2</cp:revision>
  <cp:lastPrinted>2021-04-08T10:08:00Z</cp:lastPrinted>
  <dcterms:created xsi:type="dcterms:W3CDTF">2021-04-09T04:34:00Z</dcterms:created>
  <dcterms:modified xsi:type="dcterms:W3CDTF">2021-04-09T04:34:00Z</dcterms:modified>
</cp:coreProperties>
</file>