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CD" w:rsidRDefault="00E14DCD" w:rsidP="00E14DCD">
      <w:pPr>
        <w:pStyle w:val="4"/>
      </w:pPr>
      <w:r>
        <w:t>о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4DCD" w:rsidRDefault="00E14DCD" w:rsidP="00E14DCD">
      <w:pPr>
        <w:jc w:val="center"/>
        <w:rPr>
          <w:bCs/>
        </w:rPr>
      </w:pPr>
    </w:p>
    <w:p w:rsidR="00E14DCD" w:rsidRDefault="00E14DCD" w:rsidP="00E14DCD">
      <w:pPr>
        <w:jc w:val="center"/>
        <w:rPr>
          <w:bCs/>
        </w:rPr>
      </w:pPr>
    </w:p>
    <w:p w:rsidR="00E14DCD" w:rsidRDefault="00E14DCD" w:rsidP="00E14DCD">
      <w:pPr>
        <w:jc w:val="center"/>
        <w:rPr>
          <w:b/>
          <w:sz w:val="28"/>
          <w:szCs w:val="28"/>
        </w:rPr>
      </w:pPr>
    </w:p>
    <w:p w:rsidR="00E14DCD" w:rsidRDefault="00E14DCD" w:rsidP="00E14DCD">
      <w:pPr>
        <w:jc w:val="center"/>
        <w:rPr>
          <w:b/>
          <w:sz w:val="28"/>
          <w:szCs w:val="28"/>
        </w:rPr>
      </w:pPr>
    </w:p>
    <w:p w:rsidR="00E14DCD" w:rsidRDefault="00E14DCD" w:rsidP="00E1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E14DCD" w:rsidRDefault="00E14DCD" w:rsidP="00E1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14DCD" w:rsidRDefault="00E14DCD" w:rsidP="00E1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E14DCD" w:rsidRDefault="00E14DCD" w:rsidP="00E14DCD">
      <w:pPr>
        <w:jc w:val="center"/>
        <w:rPr>
          <w:sz w:val="28"/>
          <w:szCs w:val="28"/>
        </w:rPr>
      </w:pPr>
    </w:p>
    <w:p w:rsidR="00E14DCD" w:rsidRDefault="00E14DCD" w:rsidP="00E1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14DCD" w:rsidRDefault="00E14DCD" w:rsidP="00E14DCD"/>
    <w:p w:rsidR="00E14DCD" w:rsidRDefault="00E14DCD" w:rsidP="00E14DCD"/>
    <w:p w:rsidR="00E14DCD" w:rsidRDefault="002165D5" w:rsidP="00E14DCD">
      <w:pPr>
        <w:rPr>
          <w:sz w:val="28"/>
          <w:szCs w:val="28"/>
        </w:rPr>
      </w:pPr>
      <w:r>
        <w:rPr>
          <w:sz w:val="28"/>
          <w:szCs w:val="28"/>
        </w:rPr>
        <w:t>от   2</w:t>
      </w:r>
      <w:r w:rsidR="005F5625">
        <w:rPr>
          <w:sz w:val="28"/>
          <w:szCs w:val="28"/>
        </w:rPr>
        <w:t>0</w:t>
      </w:r>
      <w:r>
        <w:rPr>
          <w:sz w:val="28"/>
          <w:szCs w:val="28"/>
        </w:rPr>
        <w:t>.10</w:t>
      </w:r>
      <w:r w:rsidR="00E14DCD">
        <w:rPr>
          <w:sz w:val="28"/>
          <w:szCs w:val="28"/>
        </w:rPr>
        <w:t xml:space="preserve">.2020 г.  № </w:t>
      </w:r>
      <w:r w:rsidR="005F5625">
        <w:rPr>
          <w:sz w:val="28"/>
          <w:szCs w:val="28"/>
        </w:rPr>
        <w:t>61</w:t>
      </w:r>
      <w:r w:rsidR="00E14DCD">
        <w:rPr>
          <w:sz w:val="28"/>
          <w:szCs w:val="28"/>
        </w:rPr>
        <w:t xml:space="preserve">                   </w:t>
      </w:r>
    </w:p>
    <w:p w:rsidR="00E14DCD" w:rsidRDefault="00E14DCD" w:rsidP="00E14DCD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план работы </w:t>
      </w:r>
    </w:p>
    <w:p w:rsidR="00E14DCD" w:rsidRDefault="00E14DCD" w:rsidP="00E14DCD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E14DCD" w:rsidRDefault="00E14DCD" w:rsidP="00E14DCD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2020 год</w:t>
      </w: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ind w:firstLine="709"/>
        <w:rPr>
          <w:sz w:val="28"/>
          <w:szCs w:val="28"/>
        </w:rPr>
      </w:pPr>
    </w:p>
    <w:p w:rsidR="00E14DCD" w:rsidRDefault="00E14DCD" w:rsidP="005F5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ростом числа новых случаев заражения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  на территории Российской Федерации и на территории  МО Красноуфимский округ и невозможностью провести в заочном формате контрольное мероприятие. </w:t>
      </w:r>
    </w:p>
    <w:p w:rsidR="00E14DCD" w:rsidRDefault="00E14DCD" w:rsidP="00E14DCD">
      <w:pPr>
        <w:ind w:firstLine="709"/>
        <w:jc w:val="both"/>
        <w:rPr>
          <w:sz w:val="28"/>
          <w:szCs w:val="28"/>
        </w:rPr>
      </w:pPr>
    </w:p>
    <w:p w:rsidR="00E14DCD" w:rsidRDefault="00E14DCD" w:rsidP="00E14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="00C60DC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1 «Контрольные мероприятия» план</w:t>
      </w:r>
      <w:r w:rsidR="00C60DC4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 на 2020 год, утвержденного распоряжением  </w:t>
      </w:r>
      <w:r>
        <w:rPr>
          <w:color w:val="000000"/>
          <w:sz w:val="28"/>
          <w:szCs w:val="28"/>
        </w:rPr>
        <w:t>Ревизионной комиссии   МО Красноуфимский округ</w:t>
      </w:r>
      <w:r>
        <w:rPr>
          <w:sz w:val="28"/>
          <w:szCs w:val="28"/>
        </w:rPr>
        <w:t xml:space="preserve"> от 20.12.2019 №80, изложив его в новой редакции (прилагается).</w:t>
      </w:r>
    </w:p>
    <w:p w:rsidR="00E14DCD" w:rsidRDefault="00E14DCD" w:rsidP="00E14D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E14DCD" w:rsidRDefault="00E14DCD" w:rsidP="00E14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E14DCD" w:rsidRDefault="00E14DCD" w:rsidP="00E14DCD">
      <w:pPr>
        <w:jc w:val="both"/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E14DCD" w:rsidRDefault="00E14DCD" w:rsidP="00E14DCD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E14DCD" w:rsidRDefault="00E14DCD" w:rsidP="00E14DCD">
      <w:pPr>
        <w:jc w:val="both"/>
        <w:rPr>
          <w:sz w:val="28"/>
          <w:szCs w:val="28"/>
        </w:rPr>
      </w:pPr>
    </w:p>
    <w:p w:rsidR="00E14DCD" w:rsidRDefault="00E14DCD" w:rsidP="00E14DCD"/>
    <w:p w:rsidR="00E14DCD" w:rsidRDefault="00E14DCD" w:rsidP="00E14DCD"/>
    <w:p w:rsidR="00E14DCD" w:rsidRDefault="00E14DCD" w:rsidP="00E14DCD"/>
    <w:p w:rsidR="00E14DCD" w:rsidRDefault="00E14DCD" w:rsidP="00E14DCD">
      <w:pPr>
        <w:jc w:val="center"/>
        <w:rPr>
          <w:sz w:val="28"/>
          <w:szCs w:val="28"/>
        </w:rPr>
      </w:pPr>
    </w:p>
    <w:p w:rsidR="00E14DCD" w:rsidRDefault="00E14DCD" w:rsidP="00E14DCD">
      <w:pPr>
        <w:jc w:val="center"/>
        <w:rPr>
          <w:sz w:val="28"/>
          <w:szCs w:val="28"/>
        </w:rPr>
      </w:pPr>
    </w:p>
    <w:p w:rsidR="00E14DCD" w:rsidRDefault="00E14DCD" w:rsidP="00E14DCD">
      <w:pPr>
        <w:jc w:val="center"/>
        <w:rPr>
          <w:sz w:val="28"/>
          <w:szCs w:val="28"/>
        </w:rPr>
      </w:pPr>
    </w:p>
    <w:p w:rsidR="00E14DCD" w:rsidRDefault="00E14DCD" w:rsidP="00E14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</w:t>
      </w:r>
    </w:p>
    <w:p w:rsidR="00E14DCD" w:rsidRDefault="00E14DCD" w:rsidP="00E14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 </w:t>
      </w:r>
      <w:proofErr w:type="gramStart"/>
      <w:r>
        <w:rPr>
          <w:sz w:val="28"/>
          <w:szCs w:val="28"/>
        </w:rPr>
        <w:t>Ревизионной</w:t>
      </w:r>
      <w:proofErr w:type="gramEnd"/>
    </w:p>
    <w:p w:rsidR="00E14DCD" w:rsidRDefault="00E14DCD" w:rsidP="00E14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E14DCD" w:rsidRDefault="00E14DCD" w:rsidP="00E14D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165D5">
        <w:rPr>
          <w:sz w:val="28"/>
          <w:szCs w:val="28"/>
        </w:rPr>
        <w:t>круг  от 2</w:t>
      </w:r>
      <w:r w:rsidR="005F5625">
        <w:rPr>
          <w:sz w:val="28"/>
          <w:szCs w:val="28"/>
        </w:rPr>
        <w:t>0</w:t>
      </w:r>
      <w:r w:rsidR="002165D5">
        <w:rPr>
          <w:sz w:val="28"/>
          <w:szCs w:val="28"/>
        </w:rPr>
        <w:t>.10.</w:t>
      </w:r>
      <w:bookmarkStart w:id="0" w:name="_GoBack"/>
      <w:bookmarkEnd w:id="0"/>
      <w:r w:rsidR="005F5625">
        <w:rPr>
          <w:sz w:val="28"/>
          <w:szCs w:val="28"/>
        </w:rPr>
        <w:t>2020 № 61</w:t>
      </w:r>
    </w:p>
    <w:p w:rsidR="00E14DCD" w:rsidRDefault="00E14DCD" w:rsidP="00E14DCD"/>
    <w:p w:rsidR="00E14DCD" w:rsidRDefault="00E14DCD" w:rsidP="00E14DC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E14DCD" w:rsidRDefault="00E14DCD" w:rsidP="00E14DCD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2020 год.</w:t>
      </w:r>
    </w:p>
    <w:p w:rsidR="00E14DCD" w:rsidRDefault="00E14DCD" w:rsidP="00E14DCD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p w:rsidR="005F5625" w:rsidRDefault="005F5625" w:rsidP="00E14DCD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</w:p>
    <w:tbl>
      <w:tblPr>
        <w:tblW w:w="0" w:type="auto"/>
        <w:tblInd w:w="-680" w:type="dxa"/>
        <w:tblCellMar>
          <w:left w:w="40" w:type="dxa"/>
          <w:right w:w="40" w:type="dxa"/>
        </w:tblCellMar>
        <w:tblLook w:val="04A0"/>
      </w:tblPr>
      <w:tblGrid>
        <w:gridCol w:w="462"/>
        <w:gridCol w:w="5604"/>
        <w:gridCol w:w="1382"/>
        <w:gridCol w:w="2667"/>
      </w:tblGrid>
      <w:tr w:rsidR="00E14DCD" w:rsidTr="00E14DCD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 xml:space="preserve">№ </w:t>
            </w:r>
            <w:proofErr w:type="gramStart"/>
            <w:r>
              <w:rPr>
                <w:iCs/>
                <w:color w:val="373737"/>
                <w:spacing w:val="-9"/>
                <w:lang w:eastAsia="en-US"/>
              </w:rPr>
              <w:t>п</w:t>
            </w:r>
            <w:proofErr w:type="gramEnd"/>
            <w:r>
              <w:rPr>
                <w:iCs/>
                <w:color w:val="373737"/>
                <w:spacing w:val="-9"/>
                <w:lang w:eastAsia="en-US"/>
              </w:rPr>
              <w:t>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ind w:left="442"/>
              <w:rPr>
                <w:lang w:eastAsia="en-US"/>
              </w:rPr>
            </w:pPr>
            <w:r>
              <w:rPr>
                <w:iCs/>
                <w:color w:val="373737"/>
                <w:spacing w:val="-7"/>
                <w:lang w:eastAsia="en-US"/>
              </w:rPr>
              <w:t xml:space="preserve">Наименование </w:t>
            </w:r>
            <w:r>
              <w:rPr>
                <w:iCs/>
                <w:color w:val="373737"/>
                <w:spacing w:val="-6"/>
                <w:lang w:eastAsia="en-US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 исполнители</w:t>
            </w:r>
          </w:p>
        </w:tc>
      </w:tr>
      <w:tr w:rsidR="00E14DCD" w:rsidTr="00E14DC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 использования  средств бюджета МО Красноуфимский округ  выделенных  в 2019 году  на  содержание  единой дежурной диспетчерской службы.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Ревизионной комиссии МО Красноуфимский округ</w:t>
            </w:r>
          </w:p>
        </w:tc>
      </w:tr>
      <w:tr w:rsidR="00E14DCD" w:rsidTr="00E14DCD">
        <w:trPr>
          <w:trHeight w:val="1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 и услуг, осуществленных в 2019  году Натальинским территориальным отделом Администрации МО Красноуфимский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Ревизионной комиссии МО Красноуфимский округ</w:t>
            </w:r>
          </w:p>
        </w:tc>
      </w:tr>
      <w:tr w:rsidR="00E14DCD" w:rsidTr="00E14DCD">
        <w:trPr>
          <w:trHeight w:val="15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 использования  средств бюджета МО Красноуфимский округ, направленных  на обеспечение   деятельности  МБДОУ «</w:t>
            </w:r>
            <w:proofErr w:type="spellStart"/>
            <w:r>
              <w:rPr>
                <w:lang w:eastAsia="en-US"/>
              </w:rPr>
              <w:t>Приданниковский</w:t>
            </w:r>
            <w:proofErr w:type="spellEnd"/>
            <w:r>
              <w:rPr>
                <w:lang w:eastAsia="en-US"/>
              </w:rPr>
              <w:t xml:space="preserve"> детский сад №5», в рамках  реализации муниципальной программы «</w:t>
            </w:r>
            <w:r>
              <w:rPr>
                <w:color w:val="000000"/>
                <w:lang w:eastAsia="en-US"/>
              </w:rPr>
              <w:t>Развитие системы образования в МО Красноуфимский округ  до 2024 года»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 Ревизионной комиссии МО Красноуфимский округ</w:t>
            </w:r>
          </w:p>
        </w:tc>
      </w:tr>
      <w:tr w:rsidR="00E14DCD" w:rsidTr="00E14DCD">
        <w:trPr>
          <w:trHeight w:val="1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ind w:hanging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 использования  средств бюджета МО Красноуфимский округ, направленных в 2020 году на содержание памятников расположенных на территории МО Красноуфимский округ.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 - 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 Ревизионной комиссии МО Красноуфимский округ</w:t>
            </w:r>
          </w:p>
        </w:tc>
      </w:tr>
      <w:tr w:rsidR="00B8592A" w:rsidTr="00E14DCD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92A" w:rsidRDefault="00B8592A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92A" w:rsidRDefault="00B8592A" w:rsidP="00416657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Проверка законности  и эффективности использования средств  местного  бюджета, выделенных  МКОУ «</w:t>
            </w:r>
            <w:proofErr w:type="spellStart"/>
            <w:r>
              <w:rPr>
                <w:lang w:eastAsia="en-US"/>
              </w:rPr>
              <w:t>Ключиковская</w:t>
            </w:r>
            <w:proofErr w:type="spellEnd"/>
            <w:r>
              <w:rPr>
                <w:lang w:eastAsia="en-US"/>
              </w:rPr>
              <w:t xml:space="preserve"> средняя образовательная школа» в 2020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92A" w:rsidRDefault="00B8592A" w:rsidP="004166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-декабрь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2A" w:rsidRDefault="00B8592A" w:rsidP="00416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 Ревизионной комиссии МО Красноуфимский округ</w:t>
            </w:r>
          </w:p>
        </w:tc>
      </w:tr>
    </w:tbl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sectPr w:rsidR="00E14DCD" w:rsidSect="003F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DCD"/>
    <w:rsid w:val="000C074A"/>
    <w:rsid w:val="002165D5"/>
    <w:rsid w:val="003F7C31"/>
    <w:rsid w:val="00422179"/>
    <w:rsid w:val="005F5625"/>
    <w:rsid w:val="007C46E4"/>
    <w:rsid w:val="00B8592A"/>
    <w:rsid w:val="00C60DC4"/>
    <w:rsid w:val="00E1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4DCD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4DC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qFormat/>
    <w:rsid w:val="00E14D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0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 ТЦ ОКТЯБРЬ</cp:lastModifiedBy>
  <cp:revision>6</cp:revision>
  <cp:lastPrinted>2020-09-30T02:55:00Z</cp:lastPrinted>
  <dcterms:created xsi:type="dcterms:W3CDTF">2020-09-30T02:43:00Z</dcterms:created>
  <dcterms:modified xsi:type="dcterms:W3CDTF">2020-10-20T11:30:00Z</dcterms:modified>
</cp:coreProperties>
</file>