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A" w:rsidRDefault="00F66A2A" w:rsidP="00F66A2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Заключение </w:t>
      </w:r>
    </w:p>
    <w:p w:rsidR="00F66A2A" w:rsidRDefault="00F66A2A" w:rsidP="00F66A2A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66A2A" w:rsidRDefault="00F66A2A" w:rsidP="00F66A2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21.08.2020 г.                                                                                  г. Красноуфимск</w:t>
      </w:r>
    </w:p>
    <w:p w:rsidR="00F66A2A" w:rsidRDefault="00F66A2A" w:rsidP="00F66A2A">
      <w:pPr>
        <w:ind w:firstLine="709"/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года №159</w:t>
      </w:r>
      <w:proofErr w:type="gramEnd"/>
      <w:r>
        <w:rPr>
          <w:rFonts w:ascii="Liberation Serif" w:hAnsi="Liberation Serif"/>
          <w:sz w:val="28"/>
          <w:szCs w:val="28"/>
        </w:rPr>
        <w:t>, по результатам экспертизы проекта решения Думы МО Красноуфимский округ «О внесении изменений в решение Думы МО Красноуфимский округ от 12.12.2019 № 182  «О бюджете МО Красноуфимский округ на 2020 год и плановый период  2021- 2022 годов».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Письмо Думы МО Красно</w:t>
      </w:r>
      <w:r w:rsidR="005B3E40">
        <w:rPr>
          <w:rFonts w:ascii="Liberation Serif" w:hAnsi="Liberation Serif"/>
          <w:sz w:val="28"/>
          <w:szCs w:val="28"/>
        </w:rPr>
        <w:t>уфимский округ от  20.08.2020 №15</w:t>
      </w:r>
      <w:r>
        <w:rPr>
          <w:rFonts w:ascii="Liberation Serif" w:hAnsi="Liberation Serif"/>
          <w:sz w:val="28"/>
          <w:szCs w:val="28"/>
        </w:rPr>
        <w:t xml:space="preserve"> на 1 листе.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12.12.2019 №182 «О бюджете МО Красноуфимский округ на 2020 год и плановый период 2021-2022 годов</w:t>
      </w:r>
      <w:r>
        <w:rPr>
          <w:rFonts w:ascii="Liberation Serif" w:hAnsi="Liberation Serif"/>
          <w:b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– Проект решения) - на 2 листах.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Пояснительная записка к Проекту  решения – на 1 листе.</w:t>
      </w:r>
      <w:bookmarkStart w:id="0" w:name="_GoBack"/>
      <w:bookmarkEnd w:id="0"/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Приложения   1,2,3,4,5  к Проекту  решения на 25  листах.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Предложения главных распорядителей бюджетных средств.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</w:t>
      </w:r>
    </w:p>
    <w:p w:rsidR="00F66A2A" w:rsidRDefault="00F66A2A" w:rsidP="00F66A2A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  предлагается внести изменения в основные характеристики бюджета: доходы  и расходы бюджета.</w:t>
      </w:r>
    </w:p>
    <w:p w:rsidR="00F66A2A" w:rsidRDefault="00F66A2A" w:rsidP="00F66A2A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При подготовке заключения анализировались показатели Проекта  решения с показателями решения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25.06.2020</w:t>
      </w:r>
      <w:r>
        <w:rPr>
          <w:rFonts w:ascii="Liberation Serif" w:hAnsi="Liberation Serif"/>
          <w:bCs/>
          <w:sz w:val="28"/>
          <w:szCs w:val="28"/>
        </w:rPr>
        <w:t xml:space="preserve"> года № 224 «О внесении изменений в решение Думы МО Красноуфимский округ от 12.12.2019 № 182 «О бюджете МО Красноуфимский округ на 2020 год и плановый период 2021-2022 годов».</w:t>
      </w:r>
    </w:p>
    <w:p w:rsidR="00F66A2A" w:rsidRDefault="00F66A2A" w:rsidP="00F66A2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 xml:space="preserve">Изменения основных характеристик местного бюджета представлено в таблице 1.                                                             </w:t>
      </w:r>
    </w:p>
    <w:p w:rsidR="00F66A2A" w:rsidRDefault="00F66A2A" w:rsidP="00F66A2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00" w:type="dxa"/>
        <w:tblInd w:w="95" w:type="dxa"/>
        <w:tblLook w:val="04A0"/>
      </w:tblPr>
      <w:tblGrid>
        <w:gridCol w:w="1001"/>
        <w:gridCol w:w="958"/>
        <w:gridCol w:w="958"/>
        <w:gridCol w:w="958"/>
        <w:gridCol w:w="958"/>
        <w:gridCol w:w="958"/>
        <w:gridCol w:w="958"/>
        <w:gridCol w:w="949"/>
        <w:gridCol w:w="953"/>
        <w:gridCol w:w="949"/>
      </w:tblGrid>
      <w:tr w:rsidR="007C33A1" w:rsidRPr="007C33A1" w:rsidTr="007C33A1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Показатели бюджета 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25.06.2020 №224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25.06.2020 г. №224</w:t>
            </w:r>
          </w:p>
        </w:tc>
      </w:tr>
      <w:tr w:rsidR="007C33A1" w:rsidRPr="007C33A1" w:rsidTr="007C33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</w:tr>
      <w:tr w:rsidR="007C33A1" w:rsidRPr="007C33A1" w:rsidTr="007C33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7C33A1" w:rsidRPr="007C33A1" w:rsidTr="007C33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1522892,9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1274062,1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1311227,1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1523130,7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1291639,6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1311227,1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D1364" w:rsidRDefault="007C33A1" w:rsidP="007C33A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D1364">
              <w:rPr>
                <w:rFonts w:eastAsia="Times New Roman"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17577,5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C33A1" w:rsidRPr="007C33A1" w:rsidTr="007C33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1562934,9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1563172,7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1282159,6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D1364" w:rsidRDefault="007C33A1" w:rsidP="007C33A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D1364">
              <w:rPr>
                <w:rFonts w:eastAsia="Times New Roman"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17577,5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C33A1" w:rsidRPr="007C33A1" w:rsidTr="007C33A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C33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C33A1" w:rsidRPr="007C33A1" w:rsidTr="007C33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A1" w:rsidRPr="007C33A1" w:rsidRDefault="007C33A1" w:rsidP="007C33A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C33A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7C33A1" w:rsidRDefault="007C33A1" w:rsidP="007C33A1">
      <w:pPr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Проектом решения предполагается утвердить прогнозируемый объём доходов</w:t>
      </w:r>
      <w:r w:rsidR="007C33A1">
        <w:rPr>
          <w:rFonts w:ascii="Liberation Serif" w:hAnsi="Liberation Serif"/>
          <w:sz w:val="28"/>
          <w:szCs w:val="28"/>
        </w:rPr>
        <w:t xml:space="preserve"> на 2020 год в сумме 1 523 130,7</w:t>
      </w:r>
      <w:r>
        <w:rPr>
          <w:rFonts w:ascii="Liberation Serif" w:hAnsi="Liberation Serif"/>
          <w:sz w:val="28"/>
          <w:szCs w:val="28"/>
        </w:rPr>
        <w:t xml:space="preserve">  тыс. рублей, что</w:t>
      </w:r>
      <w:r w:rsidR="007C33A1">
        <w:rPr>
          <w:rFonts w:ascii="Liberation Serif" w:hAnsi="Liberation Serif"/>
          <w:sz w:val="28"/>
          <w:szCs w:val="28"/>
        </w:rPr>
        <w:t xml:space="preserve"> на </w:t>
      </w:r>
      <w:r w:rsidR="007C33A1">
        <w:rPr>
          <w:rFonts w:ascii="Liberation Serif" w:hAnsi="Liberation Serif"/>
          <w:sz w:val="28"/>
          <w:szCs w:val="28"/>
        </w:rPr>
        <w:br/>
        <w:t>237,8</w:t>
      </w:r>
      <w:r w:rsidR="00AB33C9">
        <w:rPr>
          <w:rFonts w:ascii="Liberation Serif" w:hAnsi="Liberation Serif"/>
          <w:sz w:val="28"/>
          <w:szCs w:val="28"/>
        </w:rPr>
        <w:t xml:space="preserve"> тыс. рублей или  0,02</w:t>
      </w:r>
      <w:r>
        <w:rPr>
          <w:rFonts w:ascii="Liberation Serif" w:hAnsi="Liberation Serif"/>
          <w:sz w:val="28"/>
          <w:szCs w:val="28"/>
        </w:rPr>
        <w:t xml:space="preserve"> %  больше утвержденных прогнозных назначений </w:t>
      </w:r>
      <w:r w:rsidR="00AB33C9">
        <w:rPr>
          <w:rFonts w:ascii="Liberation Serif" w:hAnsi="Liberation Serif"/>
          <w:color w:val="000000"/>
          <w:sz w:val="28"/>
          <w:szCs w:val="28"/>
        </w:rPr>
        <w:t>в редакции от  25.06</w:t>
      </w:r>
      <w:r>
        <w:rPr>
          <w:rFonts w:ascii="Liberation Serif" w:hAnsi="Liberation Serif"/>
          <w:color w:val="000000"/>
          <w:sz w:val="28"/>
          <w:szCs w:val="28"/>
        </w:rPr>
        <w:t>.2020 года.</w:t>
      </w:r>
    </w:p>
    <w:p w:rsidR="00AB33C9" w:rsidRDefault="00F66A2A" w:rsidP="00AB33C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Прогнозируемый объём  доходов  на плановый период 2021</w:t>
      </w:r>
      <w:r w:rsidR="007D1364">
        <w:rPr>
          <w:rFonts w:ascii="Liberation Serif" w:hAnsi="Liberation Serif"/>
          <w:sz w:val="28"/>
          <w:szCs w:val="28"/>
        </w:rPr>
        <w:t xml:space="preserve"> </w:t>
      </w:r>
      <w:r w:rsidR="00AB33C9">
        <w:rPr>
          <w:rFonts w:ascii="Liberation Serif" w:hAnsi="Liberation Serif"/>
          <w:sz w:val="28"/>
          <w:szCs w:val="28"/>
        </w:rPr>
        <w:t xml:space="preserve">год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B33C9">
        <w:rPr>
          <w:rFonts w:ascii="Liberation Serif" w:hAnsi="Liberation Serif"/>
          <w:sz w:val="28"/>
          <w:szCs w:val="28"/>
        </w:rPr>
        <w:t>предполагается утвердить в сумме 1 291 639,6</w:t>
      </w:r>
      <w:r>
        <w:rPr>
          <w:rFonts w:ascii="Liberation Serif" w:hAnsi="Liberation Serif"/>
          <w:sz w:val="28"/>
          <w:szCs w:val="28"/>
        </w:rPr>
        <w:t xml:space="preserve"> тыс. рублей, </w:t>
      </w:r>
      <w:r w:rsidR="00AB33C9">
        <w:rPr>
          <w:rFonts w:ascii="Liberation Serif" w:hAnsi="Liberation Serif"/>
          <w:sz w:val="28"/>
          <w:szCs w:val="28"/>
        </w:rPr>
        <w:t xml:space="preserve">что на </w:t>
      </w:r>
      <w:r w:rsidR="00AB33C9">
        <w:rPr>
          <w:rFonts w:ascii="Liberation Serif" w:hAnsi="Liberation Serif"/>
          <w:sz w:val="28"/>
          <w:szCs w:val="28"/>
        </w:rPr>
        <w:br/>
        <w:t xml:space="preserve">17 577,5 тыс. рублей или  1,4 %  больше утвержденных прогнозных назначений </w:t>
      </w:r>
      <w:r w:rsidR="00AB33C9">
        <w:rPr>
          <w:rFonts w:ascii="Liberation Serif" w:hAnsi="Liberation Serif"/>
          <w:color w:val="000000"/>
          <w:sz w:val="28"/>
          <w:szCs w:val="28"/>
        </w:rPr>
        <w:t>в редакции от   25.06.2020 года.</w:t>
      </w:r>
    </w:p>
    <w:p w:rsidR="00AB33C9" w:rsidRDefault="00AB33C9" w:rsidP="00F66A2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Прогнозируемый объём  доходов  на плановый период 2022 год  остаётся  без изменения  в сумме  1 311 227,1 тыс. рублей.</w:t>
      </w:r>
    </w:p>
    <w:p w:rsidR="00F66A2A" w:rsidRDefault="00F66A2A" w:rsidP="00F66A2A">
      <w:pPr>
        <w:pStyle w:val="a3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Доходную   часть бюджета   МО Красноуфимский округ  на 2020 год  пре</w:t>
      </w:r>
      <w:r w:rsidR="00AB33C9">
        <w:rPr>
          <w:rFonts w:ascii="Liberation Serif" w:hAnsi="Liberation Serif"/>
          <w:sz w:val="28"/>
          <w:szCs w:val="28"/>
        </w:rPr>
        <w:t>дполагается увеличить  на 237,8</w:t>
      </w:r>
      <w:r>
        <w:rPr>
          <w:rFonts w:ascii="Liberation Serif" w:hAnsi="Liberation Serif"/>
          <w:sz w:val="28"/>
          <w:szCs w:val="28"/>
        </w:rPr>
        <w:t xml:space="preserve"> тыс. рублей, за счёт  увеличения  безвозмездных поступлений.</w:t>
      </w:r>
    </w:p>
    <w:p w:rsidR="001C5F31" w:rsidRDefault="001C5F31" w:rsidP="001C5F31">
      <w:pPr>
        <w:tabs>
          <w:tab w:val="left" w:pos="1139"/>
          <w:tab w:val="center" w:pos="4677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Изменение  прогноза доходов  представлено в таблице 2. </w:t>
      </w:r>
    </w:p>
    <w:p w:rsidR="001C5F31" w:rsidRDefault="001C5F31" w:rsidP="001C5F3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2</w:t>
      </w:r>
    </w:p>
    <w:tbl>
      <w:tblPr>
        <w:tblW w:w="9936" w:type="dxa"/>
        <w:tblInd w:w="95" w:type="dxa"/>
        <w:tblLayout w:type="fixed"/>
        <w:tblLook w:val="04A0"/>
      </w:tblPr>
      <w:tblGrid>
        <w:gridCol w:w="1676"/>
        <w:gridCol w:w="951"/>
        <w:gridCol w:w="952"/>
        <w:gridCol w:w="896"/>
        <w:gridCol w:w="1067"/>
        <w:gridCol w:w="992"/>
        <w:gridCol w:w="896"/>
        <w:gridCol w:w="805"/>
        <w:gridCol w:w="992"/>
        <w:gridCol w:w="709"/>
      </w:tblGrid>
      <w:tr w:rsidR="006D6410" w:rsidRPr="006D6410" w:rsidTr="006D6410">
        <w:trPr>
          <w:trHeight w:val="540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Показатели бюджета  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25.06.2020 №224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25.06.2020 г. №224</w:t>
            </w:r>
          </w:p>
        </w:tc>
      </w:tr>
      <w:tr w:rsidR="006D6410" w:rsidRPr="006D6410" w:rsidTr="007D1364">
        <w:trPr>
          <w:trHeight w:val="300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410" w:rsidRPr="006D6410" w:rsidRDefault="006D6410" w:rsidP="006D6410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</w:tr>
      <w:tr w:rsidR="006D6410" w:rsidRPr="006D6410" w:rsidTr="006D6410">
        <w:trPr>
          <w:trHeight w:val="300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410" w:rsidRPr="006D6410" w:rsidRDefault="006D6410" w:rsidP="006D6410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6D6410" w:rsidRPr="006D6410" w:rsidTr="006D6410">
        <w:trPr>
          <w:trHeight w:val="56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налоговые и неналоговые доходы (собственные  доходы)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279131,0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287161,0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303835,0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279131,0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287161,0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303835,0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6D6410" w:rsidRPr="006D6410" w:rsidTr="006D6410">
        <w:trPr>
          <w:trHeight w:val="5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Безвозмездные поступления из областного 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1243761,9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986901,1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1007392,1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1243999,7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1004478,6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1007392,1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17577,5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6D6410" w:rsidRPr="006D6410" w:rsidTr="006D6410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1522892,9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1274062,1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1311227,1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1523130,7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1291639,6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1311227,1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7D1364" w:rsidRDefault="006D6410" w:rsidP="006D6410">
            <w:pPr>
              <w:jc w:val="right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7D1364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7D1364" w:rsidRDefault="006D6410" w:rsidP="006D6410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7D1364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17577,5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10" w:rsidRPr="006D6410" w:rsidRDefault="006D6410" w:rsidP="006D64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D64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1C5F31" w:rsidRPr="006D6410" w:rsidRDefault="001C5F31" w:rsidP="001C5F31">
      <w:pPr>
        <w:ind w:firstLine="709"/>
        <w:jc w:val="right"/>
        <w:rPr>
          <w:rFonts w:ascii="Liberation Serif" w:hAnsi="Liberation Serif"/>
          <w:sz w:val="16"/>
          <w:szCs w:val="16"/>
        </w:rPr>
      </w:pPr>
    </w:p>
    <w:p w:rsidR="00F66A2A" w:rsidRDefault="006D6410" w:rsidP="006D6410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66A2A">
        <w:rPr>
          <w:rFonts w:ascii="Liberation Serif" w:hAnsi="Liberation Serif"/>
          <w:i/>
          <w:iCs/>
          <w:sz w:val="28"/>
          <w:szCs w:val="28"/>
        </w:rPr>
        <w:t>Проектом решения предполагается утвердить объём</w:t>
      </w:r>
      <w:r w:rsidR="00F66A2A">
        <w:rPr>
          <w:rFonts w:ascii="Liberation Serif" w:hAnsi="Liberation Serif"/>
          <w:i/>
          <w:iCs/>
          <w:color w:val="000000"/>
          <w:sz w:val="28"/>
          <w:szCs w:val="28"/>
        </w:rPr>
        <w:t xml:space="preserve"> безвозмездных поступлений </w:t>
      </w:r>
      <w:r w:rsidR="005023F8">
        <w:rPr>
          <w:rFonts w:ascii="Liberation Serif" w:hAnsi="Liberation Serif"/>
          <w:i/>
          <w:iCs/>
          <w:color w:val="000000"/>
          <w:sz w:val="28"/>
          <w:szCs w:val="28"/>
        </w:rPr>
        <w:t xml:space="preserve">на  2020 год </w:t>
      </w:r>
      <w:r w:rsidR="00AB33C9">
        <w:rPr>
          <w:rFonts w:ascii="Liberation Serif" w:hAnsi="Liberation Serif"/>
          <w:i/>
          <w:iCs/>
          <w:sz w:val="28"/>
          <w:szCs w:val="28"/>
        </w:rPr>
        <w:t>в сумме 1 243 999,7 тыс. рублей, что на 237,8</w:t>
      </w:r>
      <w:r w:rsidR="00F66A2A">
        <w:rPr>
          <w:rFonts w:ascii="Liberation Serif" w:hAnsi="Liberation Serif"/>
          <w:i/>
          <w:iCs/>
          <w:sz w:val="28"/>
          <w:szCs w:val="28"/>
        </w:rPr>
        <w:t xml:space="preserve"> тыс. рублей больше  утвержденных назначений </w:t>
      </w:r>
      <w:r w:rsidR="00AB33C9">
        <w:rPr>
          <w:rFonts w:ascii="Liberation Serif" w:hAnsi="Liberation Serif"/>
          <w:i/>
          <w:iCs/>
          <w:color w:val="000000"/>
          <w:sz w:val="28"/>
          <w:szCs w:val="28"/>
        </w:rPr>
        <w:t>в редакции  от  25.06.</w:t>
      </w:r>
      <w:r w:rsidR="00F66A2A">
        <w:rPr>
          <w:rFonts w:ascii="Liberation Serif" w:hAnsi="Liberation Serif"/>
          <w:i/>
          <w:iCs/>
          <w:color w:val="000000"/>
          <w:sz w:val="28"/>
          <w:szCs w:val="28"/>
        </w:rPr>
        <w:t xml:space="preserve">2020  года </w:t>
      </w:r>
      <w:r w:rsidR="00F66A2A">
        <w:rPr>
          <w:rFonts w:ascii="Liberation Serif" w:hAnsi="Liberation Serif"/>
          <w:i/>
          <w:iCs/>
          <w:sz w:val="28"/>
          <w:szCs w:val="28"/>
        </w:rPr>
        <w:t>на основании:</w:t>
      </w:r>
    </w:p>
    <w:p w:rsidR="00AB33C9" w:rsidRDefault="00775636" w:rsidP="00AB33C9">
      <w:pPr>
        <w:pStyle w:val="a4"/>
        <w:numPr>
          <w:ilvl w:val="0"/>
          <w:numId w:val="5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</w:t>
      </w:r>
      <w:r w:rsidR="00AB33C9" w:rsidRP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Правительства Свердловской </w:t>
      </w:r>
      <w:r w:rsid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области от 18.06.2020 №414-ПП «</w:t>
      </w:r>
      <w:r w:rsidR="00AB33C9" w:rsidRP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Правительства </w:t>
      </w:r>
      <w:r w:rsidR="00AB33C9" w:rsidRP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Свердловской</w:t>
      </w:r>
      <w:r w:rsid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области от 29.01.2020 № 46-ПП «</w:t>
      </w:r>
      <w:r w:rsidR="00AB33C9" w:rsidRP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2020–2022 годах в рамках реализации государственной </w:t>
      </w:r>
      <w:r w:rsid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программы Свердловской области «</w:t>
      </w:r>
      <w:r w:rsidR="00AB33C9" w:rsidRP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Реализация основных направлений государственной политики в строительном комплексе Свердловской области до 2</w:t>
      </w:r>
      <w:r w:rsid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024 года»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субсидии </w:t>
      </w:r>
      <w:r w:rsidR="00AB33C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  реконструкцию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стадиона</w:t>
      </w:r>
      <w:proofErr w:type="gramEnd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в МАОУ «Натальинская СОШ»</w:t>
      </w:r>
      <w:r w:rsidR="00E66A9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66A9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увеличены</w:t>
      </w:r>
      <w:proofErr w:type="gramEnd"/>
      <w:r w:rsidR="00E66A9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7D136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на сумму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402,3 тыс. рублей.</w:t>
      </w:r>
    </w:p>
    <w:p w:rsidR="00775636" w:rsidRDefault="00775636" w:rsidP="00775636">
      <w:pPr>
        <w:pStyle w:val="a4"/>
        <w:numPr>
          <w:ilvl w:val="0"/>
          <w:numId w:val="5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Liberation Serif" w:hAnsi="Liberation Serif"/>
          <w:sz w:val="28"/>
          <w:szCs w:val="28"/>
        </w:rPr>
        <w:t>Постановления</w:t>
      </w:r>
      <w:r w:rsidRPr="00775636">
        <w:rPr>
          <w:rFonts w:ascii="Liberation Serif" w:hAnsi="Liberation Serif"/>
          <w:sz w:val="28"/>
          <w:szCs w:val="28"/>
        </w:rPr>
        <w:t xml:space="preserve"> Правительства Сверд</w:t>
      </w:r>
      <w:r>
        <w:rPr>
          <w:rFonts w:ascii="Liberation Serif" w:hAnsi="Liberation Serif"/>
          <w:sz w:val="28"/>
          <w:szCs w:val="28"/>
        </w:rPr>
        <w:t>ловской области от 25.06.2020 N442-ПП «</w:t>
      </w:r>
      <w:r w:rsidRPr="00775636">
        <w:rPr>
          <w:rFonts w:ascii="Liberation Serif" w:hAnsi="Liberation Serif"/>
          <w:sz w:val="28"/>
          <w:szCs w:val="28"/>
        </w:rPr>
        <w:t xml:space="preserve">О внесении изменений в Постановление Правительства Свердловской </w:t>
      </w:r>
      <w:r>
        <w:rPr>
          <w:rFonts w:ascii="Liberation Serif" w:hAnsi="Liberation Serif"/>
          <w:sz w:val="28"/>
          <w:szCs w:val="28"/>
        </w:rPr>
        <w:t>области от 19.12.2019 N 929-ПП «</w:t>
      </w:r>
      <w:r w:rsidRPr="00775636">
        <w:rPr>
          <w:rFonts w:ascii="Liberation Serif" w:hAnsi="Liberation Serif"/>
          <w:sz w:val="28"/>
          <w:szCs w:val="28"/>
        </w:rPr>
        <w:t>Об утверждении распределения субсидий из областного бюджета местным бюджетам между муниципальными образованиями, расположенными на территории Свердловской области,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 счет средств субсидии, полученной</w:t>
      </w:r>
      <w:proofErr w:type="gramEnd"/>
      <w:r w:rsidRPr="00775636">
        <w:rPr>
          <w:rFonts w:ascii="Liberation Serif" w:hAnsi="Liberation Serif"/>
          <w:sz w:val="28"/>
          <w:szCs w:val="28"/>
        </w:rPr>
        <w:t xml:space="preserve"> из федерального бюджета, и средств областного бюджета) в 2020 - 2022 годах и создание в образовательных организациях условий для получения детьми-инвалидами качест</w:t>
      </w:r>
      <w:r>
        <w:rPr>
          <w:rFonts w:ascii="Liberation Serif" w:hAnsi="Liberation Serif"/>
          <w:sz w:val="28"/>
          <w:szCs w:val="28"/>
        </w:rPr>
        <w:t xml:space="preserve">венного образования в 2020 году» субсидии </w:t>
      </w:r>
      <w:r w:rsidRPr="00775636">
        <w:rPr>
          <w:rFonts w:ascii="Liberation Serif" w:hAnsi="Liberation Serif"/>
          <w:sz w:val="28"/>
          <w:szCs w:val="28"/>
        </w:rPr>
        <w:t xml:space="preserve">на создание в </w:t>
      </w:r>
      <w:r w:rsidR="00E66A98">
        <w:rPr>
          <w:rFonts w:ascii="Liberation Serif" w:hAnsi="Liberation Serif"/>
          <w:sz w:val="28"/>
          <w:szCs w:val="28"/>
        </w:rPr>
        <w:t>МАОУ «</w:t>
      </w:r>
      <w:proofErr w:type="spellStart"/>
      <w:r w:rsidR="00E66A98">
        <w:rPr>
          <w:rFonts w:ascii="Liberation Serif" w:hAnsi="Liberation Serif"/>
          <w:sz w:val="28"/>
          <w:szCs w:val="28"/>
        </w:rPr>
        <w:t>Сарсинской</w:t>
      </w:r>
      <w:proofErr w:type="spellEnd"/>
      <w:r w:rsidR="00E66A98">
        <w:rPr>
          <w:rFonts w:ascii="Liberation Serif" w:hAnsi="Liberation Serif"/>
          <w:sz w:val="28"/>
          <w:szCs w:val="28"/>
        </w:rPr>
        <w:t xml:space="preserve"> СОШ»  </w:t>
      </w:r>
      <w:r w:rsidRPr="00775636">
        <w:rPr>
          <w:rFonts w:ascii="Liberation Serif" w:hAnsi="Liberation Serif"/>
          <w:sz w:val="28"/>
          <w:szCs w:val="28"/>
        </w:rPr>
        <w:t>условий для занятий физической культурой и спортом</w:t>
      </w:r>
      <w:r>
        <w:rPr>
          <w:rFonts w:ascii="Liberation Serif" w:hAnsi="Liberation Serif"/>
          <w:sz w:val="28"/>
          <w:szCs w:val="28"/>
        </w:rPr>
        <w:t xml:space="preserve"> уменьшены на </w:t>
      </w:r>
      <w:r w:rsidR="005023F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35</w:t>
      </w:r>
      <w:r w:rsidR="005023F8">
        <w:rPr>
          <w:rFonts w:ascii="Liberation Serif" w:hAnsi="Liberation Serif"/>
          <w:sz w:val="28"/>
          <w:szCs w:val="28"/>
        </w:rPr>
        <w:t>7,0</w:t>
      </w:r>
      <w:r w:rsidRPr="0077563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тыс. рублей</w:t>
      </w:r>
      <w:proofErr w:type="gramStart"/>
      <w:r w:rsidR="00E66A9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023F8" w:rsidRDefault="005023F8" w:rsidP="005023F8">
      <w:pPr>
        <w:pStyle w:val="a4"/>
        <w:numPr>
          <w:ilvl w:val="0"/>
          <w:numId w:val="5"/>
        </w:numPr>
        <w:ind w:left="0" w:firstLine="426"/>
        <w:contextualSpacing/>
        <w:jc w:val="both"/>
      </w:pPr>
      <w:r w:rsidRPr="005023F8">
        <w:rPr>
          <w:rFonts w:ascii="Liberation Serif" w:hAnsi="Liberation Serif"/>
          <w:sz w:val="28"/>
          <w:szCs w:val="28"/>
        </w:rPr>
        <w:t xml:space="preserve">Распоряжения Правительства Свердловской области  от 07.08.2020 №348-РП «О выделении  средств из резервного фонда Правительства Свердловской области для предоставления иного  межбюджетного  трансферта бюджету Муниципального  образования Красноуфимский округ» в сумме 192,5 тыс. рублей  на </w:t>
      </w:r>
      <w:r>
        <w:rPr>
          <w:rFonts w:ascii="Liberation Serif" w:hAnsi="Liberation Serif"/>
          <w:sz w:val="28"/>
          <w:szCs w:val="28"/>
        </w:rPr>
        <w:t xml:space="preserve"> приобретение  сценической  обуви и костюмов для МБУК «Центр по культуре, народному творчеству и библиотечному обслуживанию».</w:t>
      </w:r>
    </w:p>
    <w:p w:rsidR="00775636" w:rsidRPr="005178E1" w:rsidRDefault="005023F8" w:rsidP="005178E1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    Проектом решения предполагается утвердить объём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безвозмездных поступлений на 2021 год </w:t>
      </w:r>
      <w:r>
        <w:rPr>
          <w:rFonts w:ascii="Liberation Serif" w:hAnsi="Liberation Serif"/>
          <w:i/>
          <w:iCs/>
          <w:sz w:val="28"/>
          <w:szCs w:val="28"/>
        </w:rPr>
        <w:t xml:space="preserve">в сумме </w:t>
      </w:r>
      <w:r w:rsidR="007D1364">
        <w:rPr>
          <w:rFonts w:ascii="Liberation Serif" w:hAnsi="Liberation Serif"/>
          <w:i/>
          <w:iCs/>
          <w:sz w:val="28"/>
          <w:szCs w:val="28"/>
        </w:rPr>
        <w:t>1 004 478,6</w:t>
      </w:r>
      <w:r>
        <w:rPr>
          <w:rFonts w:ascii="Liberation Serif" w:hAnsi="Liberation Serif"/>
          <w:i/>
          <w:iCs/>
          <w:sz w:val="28"/>
          <w:szCs w:val="28"/>
        </w:rPr>
        <w:t xml:space="preserve"> тыс. рубл</w:t>
      </w:r>
      <w:r w:rsidR="005178E1">
        <w:rPr>
          <w:rFonts w:ascii="Liberation Serif" w:hAnsi="Liberation Serif"/>
          <w:i/>
          <w:iCs/>
          <w:sz w:val="28"/>
          <w:szCs w:val="28"/>
        </w:rPr>
        <w:t>ей, что на 17 577,5</w:t>
      </w:r>
      <w:r>
        <w:rPr>
          <w:rFonts w:ascii="Liberation Serif" w:hAnsi="Liberation Serif"/>
          <w:i/>
          <w:iCs/>
          <w:sz w:val="28"/>
          <w:szCs w:val="28"/>
        </w:rPr>
        <w:t xml:space="preserve"> тыс. рублей больше  утвержденных назначений 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в редакции  от  25.06.2020  года </w:t>
      </w:r>
      <w:r>
        <w:rPr>
          <w:rFonts w:ascii="Liberation Serif" w:hAnsi="Liberation Serif"/>
          <w:i/>
          <w:iCs/>
          <w:sz w:val="28"/>
          <w:szCs w:val="28"/>
        </w:rPr>
        <w:t>на основании:</w:t>
      </w:r>
    </w:p>
    <w:p w:rsidR="005178E1" w:rsidRPr="005379FA" w:rsidRDefault="005178E1" w:rsidP="005178E1">
      <w:pPr>
        <w:pStyle w:val="a4"/>
        <w:numPr>
          <w:ilvl w:val="0"/>
          <w:numId w:val="5"/>
        </w:numPr>
        <w:ind w:left="0" w:firstLine="106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Постановления</w:t>
      </w:r>
      <w:r w:rsidRPr="005178E1">
        <w:rPr>
          <w:rFonts w:ascii="Liberation Serif" w:hAnsi="Liberation Serif"/>
          <w:sz w:val="28"/>
          <w:szCs w:val="28"/>
        </w:rPr>
        <w:t xml:space="preserve"> Правительства Свердловской </w:t>
      </w:r>
      <w:r>
        <w:rPr>
          <w:rFonts w:ascii="Liberation Serif" w:hAnsi="Liberation Serif"/>
          <w:sz w:val="28"/>
          <w:szCs w:val="28"/>
        </w:rPr>
        <w:t>области от 25.06.2020 N 439-ПП «</w:t>
      </w:r>
      <w:r w:rsidRPr="005178E1">
        <w:rPr>
          <w:rFonts w:ascii="Liberation Serif" w:hAnsi="Liberation Serif"/>
          <w:sz w:val="28"/>
          <w:szCs w:val="28"/>
        </w:rPr>
        <w:t>О внесении изменений в Постановление Правительства Свердловской</w:t>
      </w:r>
      <w:r>
        <w:rPr>
          <w:rFonts w:ascii="Liberation Serif" w:hAnsi="Liberation Serif"/>
          <w:sz w:val="28"/>
          <w:szCs w:val="28"/>
        </w:rPr>
        <w:t xml:space="preserve"> области от 29.01.2020 N 46-ПП «</w:t>
      </w:r>
      <w:r w:rsidRPr="005178E1">
        <w:rPr>
          <w:rFonts w:ascii="Liberation Serif" w:hAnsi="Liberation Serif"/>
          <w:sz w:val="28"/>
          <w:szCs w:val="28"/>
        </w:rPr>
        <w:t xml:space="preserve">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2020 - 2022 годах в рамках реализации государственной </w:t>
      </w:r>
      <w:r>
        <w:rPr>
          <w:rFonts w:ascii="Liberation Serif" w:hAnsi="Liberation Serif"/>
          <w:sz w:val="28"/>
          <w:szCs w:val="28"/>
        </w:rPr>
        <w:t>программы Свердловской области «</w:t>
      </w:r>
      <w:r w:rsidRPr="005178E1">
        <w:rPr>
          <w:rFonts w:ascii="Liberation Serif" w:hAnsi="Liberation Serif"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2024</w:t>
      </w:r>
      <w:r>
        <w:rPr>
          <w:rFonts w:ascii="Liberation Serif" w:hAnsi="Liberation Serif"/>
          <w:sz w:val="28"/>
          <w:szCs w:val="28"/>
        </w:rPr>
        <w:t xml:space="preserve"> года» субсидии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 переселение граждан из аварийного жилищного фон</w:t>
      </w:r>
      <w:r w:rsidR="00D55FFC">
        <w:rPr>
          <w:rFonts w:ascii="Liberation Serif" w:hAnsi="Liberation Serif"/>
          <w:sz w:val="28"/>
          <w:szCs w:val="28"/>
        </w:rPr>
        <w:t>да в сумме 17 577,5 тыс. рублей, в том числе  за счет  средств, поступивших от государственной корпорации – Фонда  содействия  реформированию  жилищно-коммунального хозяйства в сумме 16409,4</w:t>
      </w:r>
      <w:r w:rsidR="005379FA">
        <w:rPr>
          <w:rFonts w:ascii="Liberation Serif" w:hAnsi="Liberation Serif"/>
          <w:sz w:val="28"/>
          <w:szCs w:val="28"/>
        </w:rPr>
        <w:t xml:space="preserve"> тыс. рублей и за счет средств областного бюджета в сумме 1168,1 тыс. рубле</w:t>
      </w:r>
      <w:r w:rsidR="007D1364">
        <w:rPr>
          <w:rFonts w:ascii="Liberation Serif" w:hAnsi="Liberation Serif"/>
          <w:sz w:val="28"/>
          <w:szCs w:val="28"/>
        </w:rPr>
        <w:t>й.</w:t>
      </w:r>
    </w:p>
    <w:p w:rsidR="006D6410" w:rsidRDefault="005379FA" w:rsidP="005379F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6D6410" w:rsidRPr="006D6410">
        <w:rPr>
          <w:rFonts w:ascii="Liberation Serif" w:hAnsi="Liberation Serif"/>
          <w:sz w:val="28"/>
          <w:szCs w:val="28"/>
        </w:rPr>
        <w:t xml:space="preserve">Прогноз доходов по  налоговым и неналоговым  поступлениям </w:t>
      </w:r>
      <w:r w:rsidR="001D4B8B">
        <w:rPr>
          <w:rFonts w:ascii="Liberation Serif" w:hAnsi="Liberation Serif"/>
          <w:sz w:val="28"/>
          <w:szCs w:val="28"/>
        </w:rPr>
        <w:t xml:space="preserve">в 2020 году </w:t>
      </w:r>
      <w:r w:rsidR="006D6410" w:rsidRPr="006D6410">
        <w:rPr>
          <w:rFonts w:ascii="Liberation Serif" w:hAnsi="Liberation Serif"/>
          <w:sz w:val="28"/>
          <w:szCs w:val="28"/>
        </w:rPr>
        <w:t xml:space="preserve"> остаётся </w:t>
      </w:r>
      <w:r w:rsidR="001D4B8B">
        <w:rPr>
          <w:rFonts w:ascii="Liberation Serif" w:hAnsi="Liberation Serif"/>
          <w:sz w:val="28"/>
          <w:szCs w:val="28"/>
        </w:rPr>
        <w:t xml:space="preserve"> без изменения </w:t>
      </w:r>
      <w:r w:rsidR="006D6410">
        <w:rPr>
          <w:rFonts w:ascii="Liberation Serif" w:hAnsi="Liberation Serif"/>
          <w:sz w:val="28"/>
          <w:szCs w:val="28"/>
        </w:rPr>
        <w:t xml:space="preserve">  в </w:t>
      </w:r>
      <w:r w:rsidR="006D6410" w:rsidRPr="006D6410">
        <w:rPr>
          <w:rFonts w:ascii="Liberation Serif" w:hAnsi="Liberation Serif"/>
          <w:sz w:val="28"/>
          <w:szCs w:val="28"/>
        </w:rPr>
        <w:t xml:space="preserve">сумме </w:t>
      </w:r>
      <w:r w:rsidR="006D6410">
        <w:rPr>
          <w:rFonts w:ascii="Liberation Serif" w:hAnsi="Liberation Serif"/>
          <w:sz w:val="28"/>
          <w:szCs w:val="28"/>
        </w:rPr>
        <w:t>279 131,0</w:t>
      </w:r>
      <w:r w:rsidR="006D6410" w:rsidRPr="006D6410">
        <w:rPr>
          <w:rFonts w:ascii="Liberation Serif" w:hAnsi="Liberation Serif"/>
          <w:sz w:val="28"/>
          <w:szCs w:val="28"/>
        </w:rPr>
        <w:t xml:space="preserve"> тыс. рублей.</w:t>
      </w:r>
      <w:r w:rsidR="001D4B8B">
        <w:rPr>
          <w:rFonts w:ascii="Liberation Serif" w:hAnsi="Liberation Serif"/>
          <w:sz w:val="28"/>
          <w:szCs w:val="28"/>
        </w:rPr>
        <w:t xml:space="preserve"> </w:t>
      </w:r>
    </w:p>
    <w:p w:rsidR="001D4B8B" w:rsidRPr="00A23169" w:rsidRDefault="001D4B8B" w:rsidP="001D4B8B">
      <w:pPr>
        <w:ind w:firstLine="709"/>
        <w:jc w:val="both"/>
        <w:rPr>
          <w:i/>
          <w:sz w:val="28"/>
          <w:szCs w:val="28"/>
        </w:rPr>
      </w:pPr>
      <w:r w:rsidRPr="00A23169">
        <w:rPr>
          <w:i/>
          <w:sz w:val="28"/>
          <w:szCs w:val="28"/>
        </w:rPr>
        <w:t xml:space="preserve">Изменения прогноза доходов по  налоговым и неналоговым  поступлениям </w:t>
      </w:r>
      <w:r>
        <w:rPr>
          <w:i/>
          <w:sz w:val="28"/>
          <w:szCs w:val="28"/>
        </w:rPr>
        <w:t xml:space="preserve">в 2020 году </w:t>
      </w:r>
      <w:r w:rsidRPr="00A23169">
        <w:rPr>
          <w:i/>
          <w:sz w:val="28"/>
          <w:szCs w:val="28"/>
        </w:rPr>
        <w:t xml:space="preserve"> представлено в таблице  3.</w:t>
      </w:r>
    </w:p>
    <w:p w:rsidR="001D4B8B" w:rsidRDefault="001D4B8B" w:rsidP="001D4B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Таблица 3</w:t>
      </w:r>
    </w:p>
    <w:tbl>
      <w:tblPr>
        <w:tblW w:w="9369" w:type="dxa"/>
        <w:tblInd w:w="95" w:type="dxa"/>
        <w:tblLook w:val="04A0"/>
      </w:tblPr>
      <w:tblGrid>
        <w:gridCol w:w="3132"/>
        <w:gridCol w:w="2126"/>
        <w:gridCol w:w="1559"/>
        <w:gridCol w:w="1560"/>
        <w:gridCol w:w="992"/>
      </w:tblGrid>
      <w:tr w:rsidR="007F44D4" w:rsidRPr="007F44D4" w:rsidTr="00986440">
        <w:trPr>
          <w:trHeight w:val="867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 25.06.2020 №224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решения.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 25.06.2020 №224</w:t>
            </w:r>
          </w:p>
        </w:tc>
      </w:tr>
      <w:tr w:rsidR="007F44D4" w:rsidRPr="007F44D4" w:rsidTr="00986440">
        <w:trPr>
          <w:trHeight w:val="300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D4" w:rsidRPr="007F44D4" w:rsidRDefault="007F44D4" w:rsidP="00686A3D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7F44D4" w:rsidRPr="007F44D4" w:rsidTr="00986440">
        <w:trPr>
          <w:trHeight w:val="40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Налог, взимаемый в связи с применением  упрощённой 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5161,0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-4,9</w:t>
            </w:r>
          </w:p>
        </w:tc>
      </w:tr>
      <w:tr w:rsidR="007F44D4" w:rsidRPr="007F44D4" w:rsidTr="00986440">
        <w:trPr>
          <w:trHeight w:val="1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Единый 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23,6</w:t>
            </w:r>
          </w:p>
        </w:tc>
      </w:tr>
      <w:tr w:rsidR="007F44D4" w:rsidRPr="007F44D4" w:rsidTr="00986440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 изменений по налоговым доходам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5978,0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5841,0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-137,0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-2,3</w:t>
            </w:r>
          </w:p>
        </w:tc>
      </w:tr>
      <w:tr w:rsidR="007F44D4" w:rsidRPr="007F44D4" w:rsidTr="00986440">
        <w:trPr>
          <w:trHeight w:val="47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13,0</w:t>
            </w:r>
          </w:p>
        </w:tc>
      </w:tr>
      <w:tr w:rsidR="007F44D4" w:rsidRPr="007F44D4" w:rsidTr="00986440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11,0</w:t>
            </w:r>
          </w:p>
        </w:tc>
      </w:tr>
      <w:tr w:rsidR="007F44D4" w:rsidRPr="007F44D4" w:rsidTr="00986440">
        <w:trPr>
          <w:trHeight w:val="34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8,0</w:t>
            </w:r>
          </w:p>
        </w:tc>
      </w:tr>
      <w:tr w:rsidR="007F44D4" w:rsidRPr="007F44D4" w:rsidTr="00986440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 изменений по неналоговым доходам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1476,0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10,2</w:t>
            </w:r>
          </w:p>
        </w:tc>
      </w:tr>
      <w:tr w:rsidR="007F44D4" w:rsidRPr="007F44D4" w:rsidTr="00986440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686A3D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Итого изменений по собственным доходам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7317,0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7317,0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D4" w:rsidRPr="007F44D4" w:rsidRDefault="007F44D4" w:rsidP="00986440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7F44D4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0,0</w:t>
            </w:r>
          </w:p>
        </w:tc>
      </w:tr>
    </w:tbl>
    <w:p w:rsidR="007F44D4" w:rsidRPr="007F44D4" w:rsidRDefault="007F44D4" w:rsidP="007F44D4">
      <w:pPr>
        <w:pStyle w:val="a3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986440" w:rsidRPr="00986440" w:rsidRDefault="00986440" w:rsidP="0098644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986440">
        <w:rPr>
          <w:rFonts w:ascii="Liberation Serif" w:hAnsi="Liberation Serif"/>
          <w:sz w:val="28"/>
          <w:szCs w:val="28"/>
        </w:rPr>
        <w:t xml:space="preserve">Проектом решения предполагается </w:t>
      </w:r>
      <w:r w:rsidRPr="00986440">
        <w:rPr>
          <w:rFonts w:ascii="Liberation Serif" w:hAnsi="Liberation Serif"/>
          <w:i/>
          <w:sz w:val="28"/>
          <w:szCs w:val="28"/>
        </w:rPr>
        <w:t>налоговые доходы уменьшить  на 137,0</w:t>
      </w:r>
      <w:r w:rsidRPr="00986440">
        <w:rPr>
          <w:rFonts w:ascii="Liberation Serif" w:hAnsi="Liberation Serif"/>
          <w:sz w:val="28"/>
          <w:szCs w:val="28"/>
        </w:rPr>
        <w:t xml:space="preserve"> тыс. рублей или 2,3 %  к утвержденным бюджетным назначениям в редакции от 25.06.2020 года. </w:t>
      </w:r>
    </w:p>
    <w:p w:rsidR="00986440" w:rsidRPr="00986440" w:rsidRDefault="00986440" w:rsidP="00986440">
      <w:pPr>
        <w:pStyle w:val="a3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86440">
        <w:rPr>
          <w:rFonts w:ascii="Liberation Serif" w:hAnsi="Liberation Serif"/>
          <w:sz w:val="28"/>
          <w:szCs w:val="28"/>
        </w:rPr>
        <w:t>За счет увеличения</w:t>
      </w:r>
      <w:r w:rsidRPr="00986440">
        <w:rPr>
          <w:rFonts w:ascii="Liberation Serif" w:hAnsi="Liberation Serif"/>
          <w:i/>
          <w:sz w:val="28"/>
          <w:szCs w:val="28"/>
        </w:rPr>
        <w:t xml:space="preserve"> </w:t>
      </w:r>
      <w:r w:rsidRPr="0098644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986440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Единого   сельскохозяйственного </w:t>
      </w:r>
      <w:r w:rsidRPr="007F44D4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налог</w:t>
      </w:r>
      <w:r w:rsidRPr="00986440">
        <w:rPr>
          <w:rFonts w:ascii="Liberation Serif" w:eastAsia="Times New Roman" w:hAnsi="Liberation Serif"/>
          <w:i/>
          <w:color w:val="000000"/>
          <w:sz w:val="28"/>
          <w:szCs w:val="28"/>
        </w:rPr>
        <w:t>а</w:t>
      </w:r>
      <w:r w:rsidRPr="00986440">
        <w:rPr>
          <w:rFonts w:ascii="Liberation Serif" w:eastAsia="Times New Roman" w:hAnsi="Liberation Serif"/>
          <w:color w:val="000000"/>
          <w:sz w:val="28"/>
          <w:szCs w:val="28"/>
        </w:rPr>
        <w:t xml:space="preserve">  на сумму 130</w:t>
      </w:r>
      <w:r>
        <w:rPr>
          <w:rFonts w:ascii="Liberation Serif" w:eastAsia="Times New Roman" w:hAnsi="Liberation Serif"/>
          <w:color w:val="000000"/>
          <w:sz w:val="28"/>
          <w:szCs w:val="28"/>
        </w:rPr>
        <w:t>,0</w:t>
      </w:r>
      <w:r w:rsidRPr="00986440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 и уменьшения </w:t>
      </w:r>
      <w:r w:rsidRPr="007F44D4">
        <w:rPr>
          <w:rFonts w:ascii="Liberation Serif" w:eastAsia="Times New Roman" w:hAnsi="Liberation Serif"/>
          <w:i/>
          <w:color w:val="000000"/>
          <w:sz w:val="28"/>
          <w:szCs w:val="28"/>
        </w:rPr>
        <w:t>Налог</w:t>
      </w:r>
      <w:r w:rsidRPr="00986440">
        <w:rPr>
          <w:rFonts w:ascii="Liberation Serif" w:eastAsia="Times New Roman" w:hAnsi="Liberation Serif"/>
          <w:i/>
          <w:color w:val="000000"/>
          <w:sz w:val="28"/>
          <w:szCs w:val="28"/>
        </w:rPr>
        <w:t>а</w:t>
      </w:r>
      <w:r w:rsidRPr="007F44D4">
        <w:rPr>
          <w:rFonts w:ascii="Liberation Serif" w:eastAsia="Times New Roman" w:hAnsi="Liberation Serif"/>
          <w:i/>
          <w:color w:val="000000"/>
          <w:sz w:val="28"/>
          <w:szCs w:val="28"/>
        </w:rPr>
        <w:t>, взимаемый в связи с применением  упрощённой  системы налогообложения</w:t>
      </w:r>
      <w:r w:rsidRPr="00986440">
        <w:rPr>
          <w:rFonts w:ascii="Liberation Serif" w:eastAsia="Times New Roman" w:hAnsi="Liberation Serif"/>
          <w:color w:val="000000"/>
          <w:sz w:val="28"/>
          <w:szCs w:val="28"/>
        </w:rPr>
        <w:t xml:space="preserve"> в сумме 267,0 тыс. рублей.</w:t>
      </w:r>
    </w:p>
    <w:p w:rsidR="00986440" w:rsidRPr="00986440" w:rsidRDefault="00986440" w:rsidP="00986440">
      <w:pPr>
        <w:pStyle w:val="a3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86440">
        <w:rPr>
          <w:rFonts w:ascii="Liberation Serif" w:hAnsi="Liberation Serif"/>
          <w:sz w:val="28"/>
          <w:szCs w:val="28"/>
        </w:rPr>
        <w:t xml:space="preserve">Проектом решения предполагается </w:t>
      </w:r>
      <w:r w:rsidRPr="00986440">
        <w:rPr>
          <w:rFonts w:ascii="Liberation Serif" w:hAnsi="Liberation Serif"/>
          <w:i/>
          <w:sz w:val="28"/>
          <w:szCs w:val="28"/>
        </w:rPr>
        <w:t xml:space="preserve">неналоговые доходы увеличить </w:t>
      </w:r>
      <w:r w:rsidRPr="00986440">
        <w:rPr>
          <w:rFonts w:ascii="Liberation Serif" w:hAnsi="Liberation Serif"/>
          <w:sz w:val="28"/>
          <w:szCs w:val="28"/>
        </w:rPr>
        <w:t xml:space="preserve">на 137,0  тыс. рублей или 10,2 %  к утвержденным бюджетным назначениям в редакции от  25.06.2020 года. </w:t>
      </w:r>
    </w:p>
    <w:p w:rsidR="00986440" w:rsidRPr="00986440" w:rsidRDefault="00986440" w:rsidP="00986440">
      <w:pPr>
        <w:pStyle w:val="a3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986440">
        <w:rPr>
          <w:rFonts w:ascii="Liberation Serif" w:hAnsi="Liberation Serif"/>
          <w:i/>
          <w:sz w:val="28"/>
          <w:szCs w:val="28"/>
        </w:rPr>
        <w:t xml:space="preserve">За счет увеличения прогнозируемых неналоговых доходов: </w:t>
      </w:r>
    </w:p>
    <w:p w:rsidR="00986440" w:rsidRPr="00986440" w:rsidRDefault="00986440" w:rsidP="00986440">
      <w:pPr>
        <w:pStyle w:val="a3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986440">
        <w:rPr>
          <w:rFonts w:ascii="Liberation Serif" w:hAnsi="Liberation Serif"/>
          <w:sz w:val="28"/>
          <w:szCs w:val="28"/>
        </w:rPr>
        <w:t>- д</w:t>
      </w:r>
      <w:r w:rsidRPr="00986440">
        <w:rPr>
          <w:rFonts w:ascii="Liberation Serif" w:eastAsia="Times New Roman" w:hAnsi="Liberation Serif"/>
          <w:color w:val="000000"/>
          <w:sz w:val="28"/>
          <w:szCs w:val="28"/>
        </w:rPr>
        <w:t>оходы  от  компенсации затрат государства в сумме 90,0 тыс. рублей</w:t>
      </w:r>
      <w:r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7F44D4" w:rsidRDefault="00A41144" w:rsidP="00986440">
      <w:pPr>
        <w:pStyle w:val="a3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- п</w:t>
      </w:r>
      <w:r w:rsidR="00986440" w:rsidRPr="007F44D4">
        <w:rPr>
          <w:rFonts w:ascii="Liberation Serif" w:eastAsia="Times New Roman" w:hAnsi="Liberation Serif"/>
          <w:color w:val="000000"/>
          <w:sz w:val="28"/>
          <w:szCs w:val="28"/>
        </w:rPr>
        <w:t>роценты, полученные от предоставления бюджетных кредитов внутри страны</w:t>
      </w:r>
      <w:r w:rsidR="00986440" w:rsidRPr="0098644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986440">
        <w:rPr>
          <w:rFonts w:ascii="Liberation Serif" w:eastAsia="Times New Roman" w:hAnsi="Liberation Serif"/>
          <w:color w:val="000000"/>
          <w:sz w:val="28"/>
          <w:szCs w:val="28"/>
        </w:rPr>
        <w:t xml:space="preserve"> в сумме 14,0</w:t>
      </w:r>
      <w:r w:rsidR="00986440" w:rsidRPr="00986440">
        <w:rPr>
          <w:rFonts w:ascii="Liberation Serif" w:eastAsia="Times New Roman" w:hAnsi="Liberation Serif"/>
          <w:color w:val="000000"/>
          <w:sz w:val="28"/>
          <w:szCs w:val="28"/>
        </w:rPr>
        <w:t> тыс. рублей</w:t>
      </w:r>
      <w:r w:rsidR="00986440"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7F44D4" w:rsidRDefault="00986440" w:rsidP="000F64CE">
      <w:pPr>
        <w:pStyle w:val="a3"/>
        <w:ind w:firstLine="709"/>
        <w:jc w:val="both"/>
        <w:rPr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-</w:t>
      </w:r>
      <w:r w:rsidRPr="00986440">
        <w:rPr>
          <w:rFonts w:ascii="Liberation Serif" w:eastAsia="Times New Roman" w:hAnsi="Liberation Serif"/>
          <w:color w:val="000000"/>
          <w:sz w:val="16"/>
          <w:szCs w:val="16"/>
        </w:rPr>
        <w:t xml:space="preserve"> </w:t>
      </w:r>
      <w:r w:rsidR="00A41144">
        <w:rPr>
          <w:rFonts w:ascii="Liberation Serif" w:eastAsia="Times New Roman" w:hAnsi="Liberation Serif"/>
          <w:color w:val="000000"/>
          <w:sz w:val="28"/>
          <w:szCs w:val="28"/>
        </w:rPr>
        <w:t>ш</w:t>
      </w:r>
      <w:r w:rsidRPr="007F44D4">
        <w:rPr>
          <w:rFonts w:ascii="Liberation Serif" w:eastAsia="Times New Roman" w:hAnsi="Liberation Serif"/>
          <w:color w:val="000000"/>
          <w:sz w:val="28"/>
          <w:szCs w:val="28"/>
        </w:rPr>
        <w:t>трафы, санкции, возмещение ущерба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в сумме 33,0</w:t>
      </w:r>
      <w:r w:rsidRPr="00986440">
        <w:rPr>
          <w:rFonts w:ascii="Liberation Serif" w:eastAsia="Times New Roman" w:hAnsi="Liberation Serif"/>
          <w:color w:val="000000"/>
          <w:sz w:val="28"/>
          <w:szCs w:val="28"/>
        </w:rPr>
        <w:t> тыс. рублей</w:t>
      </w:r>
      <w:r w:rsidR="000F64CE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F44D4" w:rsidRDefault="007F44D4" w:rsidP="001D4B8B">
      <w:pPr>
        <w:ind w:firstLine="709"/>
        <w:jc w:val="right"/>
        <w:rPr>
          <w:sz w:val="28"/>
          <w:szCs w:val="28"/>
        </w:rPr>
      </w:pPr>
    </w:p>
    <w:p w:rsidR="001D4B8B" w:rsidRDefault="00A41144" w:rsidP="000F64C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1D4B8B">
        <w:rPr>
          <w:rFonts w:ascii="Liberation Serif" w:hAnsi="Liberation Serif"/>
          <w:sz w:val="28"/>
          <w:szCs w:val="28"/>
        </w:rPr>
        <w:t xml:space="preserve">Прогнозируемый объём  доходов </w:t>
      </w:r>
      <w:r w:rsidR="000F64CE" w:rsidRPr="006D6410">
        <w:rPr>
          <w:rFonts w:ascii="Liberation Serif" w:hAnsi="Liberation Serif"/>
          <w:sz w:val="28"/>
          <w:szCs w:val="28"/>
        </w:rPr>
        <w:t xml:space="preserve">по  налоговым и неналоговым  поступлениям  </w:t>
      </w:r>
      <w:r w:rsidR="001D4B8B">
        <w:rPr>
          <w:rFonts w:ascii="Liberation Serif" w:hAnsi="Liberation Serif"/>
          <w:sz w:val="28"/>
          <w:szCs w:val="28"/>
        </w:rPr>
        <w:t>на плановый период 2021-2022 годов  остаётся  без изменения  в сумме 287 161,0   тыс. рублей,  303835,0  тыс. рублей соответственно.</w:t>
      </w:r>
    </w:p>
    <w:p w:rsidR="005178E1" w:rsidRDefault="005178E1" w:rsidP="005178E1">
      <w:pPr>
        <w:jc w:val="both"/>
        <w:rPr>
          <w:rFonts w:ascii="Liberation Serif" w:hAnsi="Liberation Serif"/>
          <w:sz w:val="28"/>
          <w:szCs w:val="28"/>
        </w:rPr>
      </w:pPr>
    </w:p>
    <w:p w:rsidR="000F64CE" w:rsidRDefault="000F64CE" w:rsidP="000F64CE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Проектом решения предполагается утвердить объём  расходов на 2020 год в сумме 1 563 172,7 тыс. рублей, что на </w:t>
      </w:r>
      <w:r>
        <w:rPr>
          <w:rFonts w:ascii="Liberation Serif" w:hAnsi="Liberation Serif"/>
          <w:sz w:val="28"/>
          <w:szCs w:val="28"/>
        </w:rPr>
        <w:br/>
        <w:t xml:space="preserve">237,8 тыс. рублей больше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 25.06.2020 года.</w:t>
      </w:r>
    </w:p>
    <w:p w:rsidR="000F64CE" w:rsidRDefault="000F64CE" w:rsidP="000F64C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Проектом решения предполагается утвердить объём  расходов на плановый период на 2021 год в сумме </w:t>
      </w:r>
      <w:r w:rsidR="00D55FFC">
        <w:rPr>
          <w:rFonts w:ascii="Liberation Serif" w:hAnsi="Liberation Serif"/>
          <w:sz w:val="28"/>
          <w:szCs w:val="28"/>
        </w:rPr>
        <w:t>1 282 159,6</w:t>
      </w:r>
      <w:r>
        <w:rPr>
          <w:rFonts w:ascii="Liberation Serif" w:hAnsi="Liberation Serif"/>
          <w:sz w:val="28"/>
          <w:szCs w:val="28"/>
        </w:rPr>
        <w:t xml:space="preserve">тыс. рублей, что на </w:t>
      </w:r>
      <w:r>
        <w:rPr>
          <w:rFonts w:ascii="Liberation Serif" w:hAnsi="Liberation Serif"/>
          <w:sz w:val="28"/>
          <w:szCs w:val="28"/>
        </w:rPr>
        <w:br/>
        <w:t xml:space="preserve">17 577,5 тыс. рублей больше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  25.06.2020 года.</w:t>
      </w:r>
    </w:p>
    <w:p w:rsidR="000F64CE" w:rsidRDefault="00D55FFC" w:rsidP="000F64CE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Объём   расходов </w:t>
      </w:r>
      <w:r w:rsidR="000F64CE">
        <w:rPr>
          <w:rFonts w:ascii="Liberation Serif" w:hAnsi="Liberation Serif"/>
          <w:sz w:val="28"/>
          <w:szCs w:val="28"/>
        </w:rPr>
        <w:t>на плановый период 2022 год  остаётся  без</w:t>
      </w:r>
      <w:r>
        <w:rPr>
          <w:rFonts w:ascii="Liberation Serif" w:hAnsi="Liberation Serif"/>
          <w:sz w:val="28"/>
          <w:szCs w:val="28"/>
        </w:rPr>
        <w:t xml:space="preserve"> изменения  в сумме  1 285 477,1 </w:t>
      </w:r>
      <w:r w:rsidR="000F64CE">
        <w:rPr>
          <w:rFonts w:ascii="Liberation Serif" w:hAnsi="Liberation Serif"/>
          <w:sz w:val="28"/>
          <w:szCs w:val="28"/>
        </w:rPr>
        <w:t xml:space="preserve"> тыс. рублей.</w:t>
      </w:r>
    </w:p>
    <w:p w:rsidR="00AB33C9" w:rsidRPr="005178E1" w:rsidRDefault="00AB33C9" w:rsidP="00D55FFC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F66A2A" w:rsidRDefault="00F66A2A" w:rsidP="00F66A2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 по разделам бюджетной классификации представлены в таблице</w:t>
      </w:r>
      <w:r w:rsidR="00D55FFC">
        <w:rPr>
          <w:rFonts w:ascii="Liberation Serif" w:hAnsi="Liberation Serif"/>
          <w:i/>
          <w:sz w:val="28"/>
          <w:szCs w:val="28"/>
        </w:rPr>
        <w:t xml:space="preserve"> 4</w:t>
      </w:r>
      <w:r w:rsidR="00BE6E49">
        <w:rPr>
          <w:rFonts w:ascii="Liberation Serif" w:hAnsi="Liberation Serif"/>
          <w:i/>
          <w:sz w:val="28"/>
          <w:szCs w:val="28"/>
        </w:rPr>
        <w:t xml:space="preserve"> (в тыс. руб.)</w:t>
      </w:r>
    </w:p>
    <w:p w:rsidR="00F66A2A" w:rsidRDefault="00F66A2A" w:rsidP="00F66A2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1" w:name="RANGE_A3"/>
      <w:bookmarkEnd w:id="1"/>
      <w:r w:rsidR="00D55FFC">
        <w:rPr>
          <w:rFonts w:ascii="Liberation Serif" w:hAnsi="Liberation Serif"/>
          <w:sz w:val="28"/>
          <w:szCs w:val="28"/>
        </w:rPr>
        <w:t>4</w:t>
      </w:r>
    </w:p>
    <w:tbl>
      <w:tblPr>
        <w:tblW w:w="10491" w:type="dxa"/>
        <w:tblInd w:w="-743" w:type="dxa"/>
        <w:tblLayout w:type="fixed"/>
        <w:tblLook w:val="04A0"/>
      </w:tblPr>
      <w:tblGrid>
        <w:gridCol w:w="568"/>
        <w:gridCol w:w="1559"/>
        <w:gridCol w:w="993"/>
        <w:gridCol w:w="992"/>
        <w:gridCol w:w="992"/>
        <w:gridCol w:w="992"/>
        <w:gridCol w:w="1134"/>
        <w:gridCol w:w="992"/>
        <w:gridCol w:w="905"/>
        <w:gridCol w:w="810"/>
        <w:gridCol w:w="554"/>
      </w:tblGrid>
      <w:tr w:rsidR="00BE6E49" w:rsidRPr="008F5DBA" w:rsidTr="007D1364">
        <w:trPr>
          <w:trHeight w:val="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25.06.2020 №224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25.06.2020 №224</w:t>
            </w:r>
          </w:p>
        </w:tc>
      </w:tr>
      <w:tr w:rsidR="00F568EB" w:rsidRPr="008F5DBA" w:rsidTr="007D1364">
        <w:trPr>
          <w:trHeight w:val="3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A" w:rsidRPr="00686A3D" w:rsidRDefault="008F5DBA" w:rsidP="008F5DB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A" w:rsidRPr="00686A3D" w:rsidRDefault="008F5DBA" w:rsidP="008F5DB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</w:tr>
      <w:tr w:rsidR="00F568EB" w:rsidRPr="00BE6E49" w:rsidTr="007D1364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  <w:r w:rsidR="008F5DBA"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160 540,2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163 973,1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109 595,2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3 432,9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  <w:r w:rsidR="008F5DBA"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1 543,7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  <w:r w:rsidR="008F5DBA"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14 856,1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-192,8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  <w:r w:rsidR="008F5DBA"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100 161,8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100 120,8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61 148,0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-41,0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  <w:r w:rsidR="008F5DBA"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177 737,6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16 943,2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16 954,2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175 831,1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16 954,2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-1 906,5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17 577,5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  <w:r w:rsidR="008F5DBA"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1 277,</w:t>
            </w:r>
            <w:r w:rsidR="007F64F0"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46,</w:t>
            </w:r>
            <w:r w:rsidR="007F64F0"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BA" w:rsidRPr="00686A3D" w:rsidRDefault="008F5DBA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839 188,9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826 591,7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838 057,1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826 591,7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-1 131,8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144 006,0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138 719,0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144 079,5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138 719,0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133 719,0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121 600,1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121 600,</w:t>
            </w:r>
            <w:r w:rsidR="007F64F0"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118 487,6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-126,0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BE6E49" w:rsidTr="007D1364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68EB" w:rsidRPr="008F5DBA" w:rsidTr="007D1364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1 562 934,9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1 264 582,1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1 285 477,1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1 563 172,</w:t>
            </w:r>
            <w:r w:rsidR="007F64F0"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1 282 159,6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1 285 477,1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49" w:rsidRPr="00686A3D" w:rsidRDefault="00BE6E49" w:rsidP="008F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17 577,5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</w:p>
          <w:p w:rsidR="00BE6E49" w:rsidRPr="00686A3D" w:rsidRDefault="00BE6E49" w:rsidP="00BE6E49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686A3D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5379FA" w:rsidRDefault="005379FA" w:rsidP="00F66A2A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F66A2A" w:rsidRDefault="00BE6E49" w:rsidP="00F66A2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F66A2A">
        <w:rPr>
          <w:rFonts w:ascii="Liberation Serif" w:hAnsi="Liberation Serif"/>
          <w:sz w:val="28"/>
          <w:szCs w:val="28"/>
        </w:rPr>
        <w:t xml:space="preserve"> Проектом решения в расходную часть на 2020 год вносятся изменения (увеличение, уменьшение) по следующим разделам:</w:t>
      </w:r>
    </w:p>
    <w:p w:rsidR="00F66A2A" w:rsidRDefault="00F66A2A" w:rsidP="00F66A2A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«Общегосударственные вопросы»</w:t>
      </w:r>
      <w:r>
        <w:rPr>
          <w:rFonts w:ascii="Liberation Serif" w:hAnsi="Liberation Serif"/>
          <w:sz w:val="28"/>
          <w:szCs w:val="28"/>
        </w:rPr>
        <w:t xml:space="preserve"> бюджетные ассигнов</w:t>
      </w:r>
      <w:r w:rsidR="00F568EB">
        <w:rPr>
          <w:rFonts w:ascii="Liberation Serif" w:hAnsi="Liberation Serif"/>
          <w:sz w:val="28"/>
          <w:szCs w:val="28"/>
        </w:rPr>
        <w:t>ания  увеличиваются   на 3 432,9 тыс. рублей или 2,1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бюджетных </w:t>
      </w:r>
      <w:r w:rsidR="00F568EB">
        <w:rPr>
          <w:rFonts w:ascii="Liberation Serif" w:hAnsi="Liberation Serif"/>
          <w:sz w:val="28"/>
          <w:szCs w:val="28"/>
        </w:rPr>
        <w:t>назначений в редакции от   25.06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F66A2A" w:rsidRPr="00AA298F" w:rsidRDefault="00F66A2A" w:rsidP="00F66A2A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>
        <w:rPr>
          <w:rFonts w:ascii="Liberation Serif" w:eastAsia="Times New Roman" w:hAnsi="Liberation Serif" w:cs="Arial CYR"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</w:t>
      </w:r>
      <w:r w:rsidR="00F568EB">
        <w:rPr>
          <w:rFonts w:ascii="Liberation Serif" w:hAnsi="Liberation Serif"/>
          <w:sz w:val="28"/>
          <w:szCs w:val="28"/>
        </w:rPr>
        <w:t>етные ассигнования уменьшаются на  192,8  тыс. рублей или  1,3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F568EB">
        <w:rPr>
          <w:rFonts w:ascii="Liberation Serif" w:hAnsi="Liberation Serif"/>
          <w:sz w:val="28"/>
          <w:szCs w:val="28"/>
        </w:rPr>
        <w:t>х назначений в редакции от 25.06</w:t>
      </w:r>
      <w:r>
        <w:rPr>
          <w:rFonts w:ascii="Liberation Serif" w:hAnsi="Liberation Serif"/>
          <w:sz w:val="28"/>
          <w:szCs w:val="28"/>
        </w:rPr>
        <w:t xml:space="preserve">.2020 года. </w:t>
      </w:r>
    </w:p>
    <w:p w:rsidR="00F66A2A" w:rsidRPr="00AA298F" w:rsidRDefault="00F66A2A" w:rsidP="00F66A2A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A298F">
        <w:rPr>
          <w:rFonts w:ascii="Liberation Serif" w:eastAsia="Times New Roman" w:hAnsi="Liberation Serif" w:cs="Calibri"/>
          <w:color w:val="000000"/>
          <w:sz w:val="28"/>
          <w:szCs w:val="28"/>
        </w:rPr>
        <w:lastRenderedPageBreak/>
        <w:t>«</w:t>
      </w:r>
      <w:r w:rsidRPr="00382B95">
        <w:rPr>
          <w:rFonts w:ascii="Liberation Serif" w:eastAsia="Times New Roman" w:hAnsi="Liberation Serif" w:cs="Calibri"/>
          <w:color w:val="000000"/>
          <w:sz w:val="28"/>
          <w:szCs w:val="28"/>
        </w:rPr>
        <w:t>Национальная экономика</w:t>
      </w:r>
      <w:r w:rsidRPr="00AA298F"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 w:rsidRPr="00AA298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</w:t>
      </w:r>
      <w:r w:rsidR="00F568EB">
        <w:rPr>
          <w:rFonts w:ascii="Liberation Serif" w:hAnsi="Liberation Serif"/>
          <w:sz w:val="28"/>
          <w:szCs w:val="28"/>
        </w:rPr>
        <w:t>гнования уменьшаются  на  41,0</w:t>
      </w:r>
      <w:r>
        <w:rPr>
          <w:rFonts w:ascii="Liberation Serif" w:hAnsi="Liberation Serif"/>
          <w:sz w:val="28"/>
          <w:szCs w:val="28"/>
        </w:rPr>
        <w:t xml:space="preserve"> ты</w:t>
      </w:r>
      <w:r w:rsidR="00F568EB">
        <w:rPr>
          <w:rFonts w:ascii="Liberation Serif" w:hAnsi="Liberation Serif"/>
          <w:sz w:val="28"/>
          <w:szCs w:val="28"/>
        </w:rPr>
        <w:t>с. рублей  или  0,04</w:t>
      </w:r>
      <w:r>
        <w:rPr>
          <w:rFonts w:ascii="Liberation Serif" w:hAnsi="Liberation Serif"/>
          <w:sz w:val="28"/>
          <w:szCs w:val="28"/>
        </w:rPr>
        <w:t xml:space="preserve"> %  от  утвержденных бюджетных </w:t>
      </w:r>
      <w:r w:rsidR="00F568EB">
        <w:rPr>
          <w:rFonts w:ascii="Liberation Serif" w:hAnsi="Liberation Serif"/>
          <w:sz w:val="28"/>
          <w:szCs w:val="28"/>
        </w:rPr>
        <w:t>назначений в редакции от  25.06.</w:t>
      </w:r>
      <w:r>
        <w:rPr>
          <w:rFonts w:ascii="Liberation Serif" w:hAnsi="Liberation Serif"/>
          <w:sz w:val="28"/>
          <w:szCs w:val="28"/>
        </w:rPr>
        <w:t>2020 года.</w:t>
      </w:r>
    </w:p>
    <w:p w:rsidR="00F66A2A" w:rsidRDefault="00F66A2A" w:rsidP="00F66A2A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«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F568EB">
        <w:rPr>
          <w:rFonts w:ascii="Liberation Serif" w:hAnsi="Liberation Serif"/>
          <w:sz w:val="28"/>
          <w:szCs w:val="28"/>
        </w:rPr>
        <w:t>уменьшаются на 1 906,5 тыс. рублей  или  1,07</w:t>
      </w:r>
      <w:r>
        <w:rPr>
          <w:rFonts w:ascii="Liberation Serif" w:hAnsi="Liberation Serif"/>
          <w:sz w:val="28"/>
          <w:szCs w:val="28"/>
        </w:rPr>
        <w:t xml:space="preserve">  %  от  утвержденных бюджетн</w:t>
      </w:r>
      <w:r w:rsidR="00F568EB">
        <w:rPr>
          <w:rFonts w:ascii="Liberation Serif" w:hAnsi="Liberation Serif"/>
          <w:sz w:val="28"/>
          <w:szCs w:val="28"/>
        </w:rPr>
        <w:t>ых назначений в редакции от  25.06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F568EB" w:rsidRPr="00F568EB" w:rsidRDefault="00F568EB" w:rsidP="00F568EB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F64F0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«Охрана  окружающей  среды»</w:t>
      </w:r>
      <w:r w:rsidRPr="00F568EB">
        <w:rPr>
          <w:rFonts w:ascii="Liberation Serif" w:hAnsi="Liberation Serif"/>
          <w:sz w:val="28"/>
          <w:szCs w:val="28"/>
        </w:rPr>
        <w:t xml:space="preserve"> бюджетные ассигнов</w:t>
      </w:r>
      <w:r w:rsidR="007F64F0">
        <w:rPr>
          <w:rFonts w:ascii="Liberation Serif" w:hAnsi="Liberation Serif"/>
          <w:sz w:val="28"/>
          <w:szCs w:val="28"/>
        </w:rPr>
        <w:t>ания  увеличиваются   на 46,2</w:t>
      </w:r>
      <w:r w:rsidRPr="00F568EB">
        <w:rPr>
          <w:rFonts w:ascii="Liberation Serif" w:hAnsi="Liberation Serif"/>
          <w:sz w:val="28"/>
          <w:szCs w:val="28"/>
        </w:rPr>
        <w:t xml:space="preserve"> тыс. рублей или 3,7 % от утвержденных бюджетных назначений в редакции от   25.06.2020 года.</w:t>
      </w:r>
    </w:p>
    <w:p w:rsidR="00F66A2A" w:rsidRDefault="00F66A2A" w:rsidP="00F66A2A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 «Образование»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 </w:t>
      </w:r>
      <w:r w:rsidR="00F568EB">
        <w:rPr>
          <w:rFonts w:ascii="Liberation Serif" w:hAnsi="Liberation Serif"/>
          <w:sz w:val="28"/>
          <w:szCs w:val="28"/>
        </w:rPr>
        <w:t xml:space="preserve">уменьшаются  на  </w:t>
      </w:r>
      <w:r w:rsidR="00F568EB">
        <w:rPr>
          <w:rFonts w:ascii="Liberation Serif" w:hAnsi="Liberation Serif"/>
          <w:sz w:val="28"/>
          <w:szCs w:val="28"/>
        </w:rPr>
        <w:br/>
        <w:t>1 131,8 тыс. рублей или  0,1</w:t>
      </w:r>
      <w:r>
        <w:rPr>
          <w:rFonts w:ascii="Liberation Serif" w:hAnsi="Liberation Serif"/>
          <w:sz w:val="28"/>
          <w:szCs w:val="28"/>
        </w:rPr>
        <w:t xml:space="preserve">  %  от  утвержденных бюджетных </w:t>
      </w:r>
      <w:r w:rsidR="00F568EB">
        <w:rPr>
          <w:rFonts w:ascii="Liberation Serif" w:hAnsi="Liberation Serif"/>
          <w:sz w:val="28"/>
          <w:szCs w:val="28"/>
        </w:rPr>
        <w:t>назначений в редакции от  25.06.</w:t>
      </w:r>
      <w:r>
        <w:rPr>
          <w:rFonts w:ascii="Liberation Serif" w:hAnsi="Liberation Serif"/>
          <w:sz w:val="28"/>
          <w:szCs w:val="28"/>
        </w:rPr>
        <w:t>2020 года.</w:t>
      </w:r>
    </w:p>
    <w:p w:rsidR="00F66A2A" w:rsidRPr="0001076B" w:rsidRDefault="00F66A2A" w:rsidP="00F66A2A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1076B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«Культура, кинематография»</w:t>
      </w:r>
      <w:r w:rsidRPr="0001076B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Pr="0001076B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F568EB" w:rsidRPr="00F568EB">
        <w:rPr>
          <w:rFonts w:ascii="Liberation Serif" w:hAnsi="Liberation Serif"/>
          <w:sz w:val="28"/>
          <w:szCs w:val="28"/>
        </w:rPr>
        <w:t>увеличиваются</w:t>
      </w:r>
      <w:r w:rsidR="00F568EB" w:rsidRPr="0001076B">
        <w:rPr>
          <w:rFonts w:ascii="Liberation Serif" w:hAnsi="Liberation Serif"/>
          <w:sz w:val="28"/>
          <w:szCs w:val="28"/>
        </w:rPr>
        <w:t xml:space="preserve"> </w:t>
      </w:r>
      <w:r w:rsidR="00F568EB">
        <w:rPr>
          <w:rFonts w:ascii="Liberation Serif" w:hAnsi="Liberation Serif"/>
          <w:sz w:val="28"/>
          <w:szCs w:val="28"/>
        </w:rPr>
        <w:t xml:space="preserve">на 73,5 </w:t>
      </w:r>
      <w:r w:rsidRPr="0001076B">
        <w:rPr>
          <w:rFonts w:ascii="Liberation Serif" w:hAnsi="Liberation Serif"/>
          <w:sz w:val="28"/>
          <w:szCs w:val="28"/>
        </w:rPr>
        <w:t>тыс. рубл</w:t>
      </w:r>
      <w:r w:rsidR="007F64F0">
        <w:rPr>
          <w:rFonts w:ascii="Liberation Serif" w:hAnsi="Liberation Serif"/>
          <w:sz w:val="28"/>
          <w:szCs w:val="28"/>
        </w:rPr>
        <w:t>ей или  0,05</w:t>
      </w:r>
      <w:r w:rsidRPr="0001076B"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7F64F0">
        <w:rPr>
          <w:rFonts w:ascii="Liberation Serif" w:hAnsi="Liberation Serif"/>
          <w:sz w:val="28"/>
          <w:szCs w:val="28"/>
        </w:rPr>
        <w:t>х назначений в редакции от 25.06</w:t>
      </w:r>
      <w:r w:rsidRPr="0001076B">
        <w:rPr>
          <w:rFonts w:ascii="Liberation Serif" w:hAnsi="Liberation Serif"/>
          <w:sz w:val="28"/>
          <w:szCs w:val="28"/>
        </w:rPr>
        <w:t xml:space="preserve">.2020 года. </w:t>
      </w:r>
    </w:p>
    <w:p w:rsidR="00F66A2A" w:rsidRDefault="007F64F0" w:rsidP="00F66A2A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1076B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 xml:space="preserve"> </w:t>
      </w:r>
      <w:r w:rsidR="00F66A2A" w:rsidRPr="0001076B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</w:t>
      </w:r>
      <w:r w:rsidR="00F66A2A" w:rsidRPr="00382B95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Физическая культура и спорт</w:t>
      </w:r>
      <w:r w:rsidR="00F66A2A" w:rsidRPr="0001076B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»</w:t>
      </w:r>
      <w:r w:rsidR="00F66A2A" w:rsidRPr="0001076B">
        <w:rPr>
          <w:rFonts w:ascii="Liberation Serif" w:hAnsi="Liberation Serif"/>
          <w:sz w:val="28"/>
          <w:szCs w:val="28"/>
        </w:rPr>
        <w:t xml:space="preserve"> бюджетные ассиг</w:t>
      </w:r>
      <w:r w:rsidR="00F66A2A">
        <w:rPr>
          <w:rFonts w:ascii="Liberation Serif" w:hAnsi="Liberation Serif"/>
          <w:sz w:val="28"/>
          <w:szCs w:val="28"/>
        </w:rPr>
        <w:t xml:space="preserve">нования  </w:t>
      </w:r>
      <w:r>
        <w:rPr>
          <w:rFonts w:ascii="Liberation Serif" w:hAnsi="Liberation Serif"/>
          <w:sz w:val="28"/>
          <w:szCs w:val="28"/>
        </w:rPr>
        <w:t>уменьшаются на  126,0 тыс. рублей или 7,8</w:t>
      </w:r>
      <w:r w:rsidR="00F66A2A" w:rsidRPr="0001076B">
        <w:rPr>
          <w:rFonts w:ascii="Liberation Serif" w:hAnsi="Liberation Serif"/>
          <w:sz w:val="28"/>
          <w:szCs w:val="28"/>
        </w:rPr>
        <w:t xml:space="preserve"> % от  утвержденных бюджетных</w:t>
      </w:r>
      <w:r>
        <w:rPr>
          <w:rFonts w:ascii="Liberation Serif" w:hAnsi="Liberation Serif"/>
          <w:sz w:val="28"/>
          <w:szCs w:val="28"/>
        </w:rPr>
        <w:t xml:space="preserve"> назначений в редакции от  25.06</w:t>
      </w:r>
      <w:r w:rsidR="00F66A2A" w:rsidRPr="0001076B">
        <w:rPr>
          <w:rFonts w:ascii="Liberation Serif" w:hAnsi="Liberation Serif"/>
          <w:sz w:val="28"/>
          <w:szCs w:val="28"/>
        </w:rPr>
        <w:t>.2020 года.</w:t>
      </w:r>
    </w:p>
    <w:p w:rsidR="00F66A2A" w:rsidRDefault="00F66A2A" w:rsidP="00F66A2A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F64F0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«Средства массовой информации»</w:t>
      </w:r>
      <w:r w:rsidRPr="0001076B">
        <w:rPr>
          <w:rFonts w:ascii="Liberation Serif" w:hAnsi="Liberation Serif"/>
          <w:sz w:val="28"/>
          <w:szCs w:val="28"/>
        </w:rPr>
        <w:t xml:space="preserve"> бюджетные ассиг</w:t>
      </w:r>
      <w:r w:rsidR="007F64F0">
        <w:rPr>
          <w:rFonts w:ascii="Liberation Serif" w:hAnsi="Liberation Serif"/>
          <w:sz w:val="28"/>
          <w:szCs w:val="28"/>
        </w:rPr>
        <w:t>нования  увеличиваются на 83,3</w:t>
      </w:r>
      <w:r>
        <w:rPr>
          <w:rFonts w:ascii="Liberation Serif" w:hAnsi="Liberation Serif"/>
          <w:sz w:val="28"/>
          <w:szCs w:val="28"/>
        </w:rPr>
        <w:t xml:space="preserve"> тыс. рубле</w:t>
      </w:r>
      <w:r w:rsidR="007F64F0">
        <w:rPr>
          <w:rFonts w:ascii="Liberation Serif" w:hAnsi="Liberation Serif"/>
          <w:sz w:val="28"/>
          <w:szCs w:val="28"/>
        </w:rPr>
        <w:t>й или 14,3</w:t>
      </w:r>
      <w:r w:rsidRPr="0001076B">
        <w:rPr>
          <w:rFonts w:ascii="Liberation Serif" w:hAnsi="Liberation Serif"/>
          <w:sz w:val="28"/>
          <w:szCs w:val="28"/>
        </w:rPr>
        <w:t xml:space="preserve"> % от  утвержденных бюджетных</w:t>
      </w:r>
      <w:r w:rsidR="007F64F0">
        <w:rPr>
          <w:rFonts w:ascii="Liberation Serif" w:hAnsi="Liberation Serif"/>
          <w:sz w:val="28"/>
          <w:szCs w:val="28"/>
        </w:rPr>
        <w:t xml:space="preserve"> назначений в редакции от  25.06</w:t>
      </w:r>
      <w:r w:rsidRPr="0001076B">
        <w:rPr>
          <w:rFonts w:ascii="Liberation Serif" w:hAnsi="Liberation Serif"/>
          <w:sz w:val="28"/>
          <w:szCs w:val="28"/>
        </w:rPr>
        <w:t>.2020 года.</w:t>
      </w:r>
    </w:p>
    <w:p w:rsidR="007F64F0" w:rsidRDefault="007F64F0" w:rsidP="007F64F0">
      <w:pPr>
        <w:pStyle w:val="a4"/>
        <w:ind w:left="928"/>
        <w:jc w:val="both"/>
        <w:rPr>
          <w:rFonts w:ascii="Liberation Serif" w:hAnsi="Liberation Serif"/>
          <w:sz w:val="28"/>
          <w:szCs w:val="28"/>
        </w:rPr>
      </w:pPr>
    </w:p>
    <w:p w:rsidR="00F66A2A" w:rsidRPr="00C30BAA" w:rsidRDefault="00C30BAA" w:rsidP="00C30BAA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F64F0" w:rsidRPr="00C30BAA">
        <w:rPr>
          <w:rFonts w:ascii="Liberation Serif" w:hAnsi="Liberation Serif"/>
          <w:sz w:val="28"/>
          <w:szCs w:val="28"/>
        </w:rPr>
        <w:t xml:space="preserve">  Проектом решения в расходную часть на 2021 год вносятся изменения по разделу </w:t>
      </w:r>
      <w:r w:rsidR="007F64F0" w:rsidRPr="00C30BAA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7F64F0" w:rsidRPr="00C30BAA"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 w:rsidR="007F64F0" w:rsidRPr="00C30BAA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="007F64F0" w:rsidRPr="00C30BAA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Pr="00C30BAA">
        <w:rPr>
          <w:rFonts w:ascii="Liberation Serif" w:hAnsi="Liberation Serif"/>
          <w:sz w:val="28"/>
          <w:szCs w:val="28"/>
        </w:rPr>
        <w:t xml:space="preserve">увеличиваются </w:t>
      </w:r>
      <w:r w:rsidR="007F64F0" w:rsidRPr="00C30BAA">
        <w:rPr>
          <w:rFonts w:ascii="Liberation Serif" w:hAnsi="Liberation Serif"/>
          <w:sz w:val="28"/>
          <w:szCs w:val="28"/>
        </w:rPr>
        <w:t>на 1</w:t>
      </w:r>
      <w:r w:rsidRPr="00C30BAA">
        <w:rPr>
          <w:rFonts w:ascii="Liberation Serif" w:hAnsi="Liberation Serif"/>
          <w:sz w:val="28"/>
          <w:szCs w:val="28"/>
        </w:rPr>
        <w:t>7 577,5 тыс. рублей  или  свыше 100 %</w:t>
      </w:r>
      <w:r w:rsidR="007F64F0" w:rsidRPr="00C30BAA">
        <w:rPr>
          <w:rFonts w:ascii="Liberation Serif" w:hAnsi="Liberation Serif"/>
          <w:sz w:val="28"/>
          <w:szCs w:val="28"/>
        </w:rPr>
        <w:t xml:space="preserve"> от  утвержденных бюджетных назначений в редакции от  25.06.2020 года.</w:t>
      </w:r>
    </w:p>
    <w:p w:rsidR="00C30BAA" w:rsidRDefault="00F66A2A" w:rsidP="00F66A2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 w:rsidR="00F66A2A" w:rsidRDefault="00C30BAA" w:rsidP="00F66A2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F66A2A">
        <w:rPr>
          <w:rFonts w:ascii="Liberation Serif" w:hAnsi="Liberation Serif"/>
          <w:sz w:val="28"/>
          <w:szCs w:val="28"/>
        </w:rPr>
        <w:t xml:space="preserve"> Общий объем   расходов  на плановый  период  2022 года остаётся  без изменения в сумме   1 285 477,1 тыс. рублей</w:t>
      </w:r>
      <w:r w:rsidR="007F64F0">
        <w:rPr>
          <w:rFonts w:ascii="Liberation Serif" w:hAnsi="Liberation Serif"/>
          <w:sz w:val="28"/>
          <w:szCs w:val="28"/>
        </w:rPr>
        <w:t>.</w:t>
      </w:r>
      <w:r w:rsidR="00F66A2A">
        <w:rPr>
          <w:rFonts w:ascii="Liberation Serif" w:hAnsi="Liberation Serif"/>
          <w:sz w:val="28"/>
          <w:szCs w:val="28"/>
        </w:rPr>
        <w:t xml:space="preserve">  </w:t>
      </w:r>
    </w:p>
    <w:p w:rsidR="00F66A2A" w:rsidRDefault="00F66A2A" w:rsidP="00F66A2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F66A2A" w:rsidRDefault="00F66A2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C30BAA" w:rsidRPr="00C30BAA" w:rsidRDefault="00C30BAA" w:rsidP="00C30BAA">
      <w:pPr>
        <w:jc w:val="both"/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>Динамика  расходов местного бюджета  по главным распорядителям бюджетных сре</w:t>
      </w:r>
      <w:r w:rsidR="00C30BAA">
        <w:rPr>
          <w:rFonts w:ascii="Liberation Serif" w:hAnsi="Liberation Serif"/>
          <w:i/>
          <w:sz w:val="28"/>
          <w:szCs w:val="28"/>
        </w:rPr>
        <w:t>дств,  представлена в таблице  5</w:t>
      </w:r>
      <w:r w:rsidR="00A2646D">
        <w:rPr>
          <w:rFonts w:ascii="Liberation Serif" w:hAnsi="Liberation Serif"/>
          <w:i/>
          <w:sz w:val="28"/>
          <w:szCs w:val="28"/>
        </w:rPr>
        <w:t xml:space="preserve"> </w:t>
      </w:r>
      <w:r w:rsidR="00C76337">
        <w:rPr>
          <w:rFonts w:ascii="Liberation Serif" w:hAnsi="Liberation Serif"/>
          <w:i/>
          <w:sz w:val="28"/>
          <w:szCs w:val="28"/>
        </w:rPr>
        <w:t>(</w:t>
      </w:r>
      <w:r w:rsidR="00A2646D">
        <w:rPr>
          <w:rFonts w:ascii="Liberation Serif" w:hAnsi="Liberation Serif"/>
          <w:i/>
          <w:sz w:val="28"/>
          <w:szCs w:val="28"/>
        </w:rPr>
        <w:t>в тыс. руб.)</w:t>
      </w:r>
    </w:p>
    <w:p w:rsidR="00F66A2A" w:rsidRDefault="00C30BAA" w:rsidP="00F66A2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5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993"/>
        <w:gridCol w:w="992"/>
        <w:gridCol w:w="992"/>
        <w:gridCol w:w="992"/>
        <w:gridCol w:w="993"/>
        <w:gridCol w:w="992"/>
        <w:gridCol w:w="709"/>
        <w:gridCol w:w="852"/>
        <w:gridCol w:w="565"/>
      </w:tblGrid>
      <w:tr w:rsidR="00C76337" w:rsidRPr="00A2646D" w:rsidTr="00A41144">
        <w:trPr>
          <w:cantSplit/>
          <w:trHeight w:val="857"/>
        </w:trPr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Ведомство</w:t>
            </w:r>
          </w:p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25.06.2020 №224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25.06.2020 г. №224</w:t>
            </w:r>
          </w:p>
        </w:tc>
      </w:tr>
      <w:tr w:rsidR="00A41144" w:rsidRPr="00A2646D" w:rsidTr="00A41144">
        <w:trPr>
          <w:cantSplit/>
          <w:trHeight w:val="315"/>
        </w:trPr>
        <w:tc>
          <w:tcPr>
            <w:tcW w:w="567" w:type="dxa"/>
            <w:vMerge/>
            <w:shd w:val="clear" w:color="auto" w:fill="auto"/>
            <w:textDirection w:val="btLr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2" w:type="dxa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2" w:type="dxa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2" w:type="dxa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3" w:type="dxa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2" w:type="dxa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852" w:type="dxa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5" w:type="dxa"/>
            <w:shd w:val="clear" w:color="auto" w:fill="auto"/>
            <w:hideMark/>
          </w:tcPr>
          <w:p w:rsidR="00A2646D" w:rsidRPr="00A2646D" w:rsidRDefault="00A2646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A41144" w:rsidRPr="00A2646D" w:rsidTr="00A41144">
        <w:trPr>
          <w:trHeight w:val="529"/>
        </w:trPr>
        <w:tc>
          <w:tcPr>
            <w:tcW w:w="567" w:type="dxa"/>
            <w:shd w:val="clear" w:color="auto" w:fill="auto"/>
            <w:hideMark/>
          </w:tcPr>
          <w:p w:rsidR="00686A3D" w:rsidRPr="00A2646D" w:rsidRDefault="00686A3D" w:rsidP="00686A3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559" w:type="dxa"/>
            <w:shd w:val="clear" w:color="auto" w:fill="auto"/>
            <w:hideMark/>
          </w:tcPr>
          <w:p w:rsidR="00686A3D" w:rsidRPr="00A2646D" w:rsidRDefault="00686A3D" w:rsidP="00A2646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550943,5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307567,0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307802,1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552239,7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325144,5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307802,1</w:t>
            </w:r>
          </w:p>
        </w:tc>
        <w:tc>
          <w:tcPr>
            <w:tcW w:w="709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1296,2</w:t>
            </w:r>
          </w:p>
        </w:tc>
        <w:tc>
          <w:tcPr>
            <w:tcW w:w="85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17577,5</w:t>
            </w:r>
          </w:p>
        </w:tc>
        <w:tc>
          <w:tcPr>
            <w:tcW w:w="565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A41144" w:rsidRPr="00A2646D" w:rsidTr="00A41144">
        <w:trPr>
          <w:trHeight w:val="948"/>
        </w:trPr>
        <w:tc>
          <w:tcPr>
            <w:tcW w:w="567" w:type="dxa"/>
            <w:shd w:val="clear" w:color="auto" w:fill="auto"/>
            <w:hideMark/>
          </w:tcPr>
          <w:p w:rsidR="00686A3D" w:rsidRPr="00A2646D" w:rsidRDefault="00686A3D" w:rsidP="00686A3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559" w:type="dxa"/>
            <w:shd w:val="clear" w:color="auto" w:fill="auto"/>
            <w:hideMark/>
          </w:tcPr>
          <w:p w:rsidR="00686A3D" w:rsidRPr="00A2646D" w:rsidRDefault="00686A3D" w:rsidP="00A2646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12373,5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12373,5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709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A41144" w:rsidRPr="00A2646D" w:rsidTr="00A41144">
        <w:trPr>
          <w:trHeight w:val="802"/>
        </w:trPr>
        <w:tc>
          <w:tcPr>
            <w:tcW w:w="567" w:type="dxa"/>
            <w:shd w:val="clear" w:color="auto" w:fill="auto"/>
            <w:hideMark/>
          </w:tcPr>
          <w:p w:rsidR="00686A3D" w:rsidRPr="00A2646D" w:rsidRDefault="00686A3D" w:rsidP="00686A3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559" w:type="dxa"/>
            <w:shd w:val="clear" w:color="auto" w:fill="auto"/>
            <w:hideMark/>
          </w:tcPr>
          <w:p w:rsidR="00686A3D" w:rsidRPr="00A2646D" w:rsidRDefault="00686A3D" w:rsidP="00A2646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826545,7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786771,2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812515,9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825413,9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786771,2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812515,9</w:t>
            </w:r>
          </w:p>
        </w:tc>
        <w:tc>
          <w:tcPr>
            <w:tcW w:w="709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-1131,8</w:t>
            </w:r>
          </w:p>
        </w:tc>
        <w:tc>
          <w:tcPr>
            <w:tcW w:w="85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A41144" w:rsidRPr="00A2646D" w:rsidTr="00A41144">
        <w:trPr>
          <w:trHeight w:val="991"/>
        </w:trPr>
        <w:tc>
          <w:tcPr>
            <w:tcW w:w="567" w:type="dxa"/>
            <w:shd w:val="clear" w:color="auto" w:fill="auto"/>
            <w:hideMark/>
          </w:tcPr>
          <w:p w:rsidR="00686A3D" w:rsidRPr="00A2646D" w:rsidRDefault="00686A3D" w:rsidP="00686A3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559" w:type="dxa"/>
            <w:shd w:val="clear" w:color="auto" w:fill="auto"/>
            <w:hideMark/>
          </w:tcPr>
          <w:p w:rsidR="00686A3D" w:rsidRPr="00A2646D" w:rsidRDefault="00686A3D" w:rsidP="00A2646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159024,2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151208,1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146123,3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159097,6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151208,1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146123,3</w:t>
            </w:r>
          </w:p>
        </w:tc>
        <w:tc>
          <w:tcPr>
            <w:tcW w:w="709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5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A41144" w:rsidRPr="00A2646D" w:rsidTr="00A41144">
        <w:trPr>
          <w:trHeight w:val="410"/>
        </w:trPr>
        <w:tc>
          <w:tcPr>
            <w:tcW w:w="567" w:type="dxa"/>
            <w:shd w:val="clear" w:color="auto" w:fill="auto"/>
            <w:hideMark/>
          </w:tcPr>
          <w:p w:rsidR="00686A3D" w:rsidRPr="00A2646D" w:rsidRDefault="00686A3D" w:rsidP="00686A3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559" w:type="dxa"/>
            <w:shd w:val="clear" w:color="auto" w:fill="auto"/>
            <w:hideMark/>
          </w:tcPr>
          <w:p w:rsidR="00686A3D" w:rsidRPr="00A2646D" w:rsidRDefault="00686A3D" w:rsidP="00A2646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2575,3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2575,3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709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A41144" w:rsidRPr="00A2646D" w:rsidTr="00A41144">
        <w:trPr>
          <w:trHeight w:val="700"/>
        </w:trPr>
        <w:tc>
          <w:tcPr>
            <w:tcW w:w="567" w:type="dxa"/>
            <w:shd w:val="clear" w:color="auto" w:fill="auto"/>
            <w:hideMark/>
          </w:tcPr>
          <w:p w:rsidR="00686A3D" w:rsidRPr="00A2646D" w:rsidRDefault="00686A3D" w:rsidP="00686A3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559" w:type="dxa"/>
            <w:shd w:val="clear" w:color="auto" w:fill="auto"/>
            <w:hideMark/>
          </w:tcPr>
          <w:p w:rsidR="00686A3D" w:rsidRPr="00A2646D" w:rsidRDefault="00686A3D" w:rsidP="00A2646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2541,7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2541,7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709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A41144" w:rsidRPr="00A2646D" w:rsidTr="00A41144">
        <w:trPr>
          <w:trHeight w:val="811"/>
        </w:trPr>
        <w:tc>
          <w:tcPr>
            <w:tcW w:w="567" w:type="dxa"/>
            <w:shd w:val="clear" w:color="auto" w:fill="auto"/>
            <w:hideMark/>
          </w:tcPr>
          <w:p w:rsidR="00686A3D" w:rsidRPr="00A2646D" w:rsidRDefault="00686A3D" w:rsidP="00686A3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559" w:type="dxa"/>
            <w:shd w:val="clear" w:color="auto" w:fill="auto"/>
            <w:hideMark/>
          </w:tcPr>
          <w:p w:rsidR="00686A3D" w:rsidRPr="00A2646D" w:rsidRDefault="00686A3D" w:rsidP="00A2646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8931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8931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709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A41144" w:rsidRPr="00A2646D" w:rsidTr="00A41144">
        <w:trPr>
          <w:trHeight w:val="435"/>
        </w:trPr>
        <w:tc>
          <w:tcPr>
            <w:tcW w:w="567" w:type="dxa"/>
            <w:shd w:val="clear" w:color="auto" w:fill="auto"/>
            <w:hideMark/>
          </w:tcPr>
          <w:p w:rsidR="00686A3D" w:rsidRPr="00A2646D" w:rsidRDefault="00686A3D" w:rsidP="00686A3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86A3D" w:rsidRPr="00A2646D" w:rsidRDefault="00686A3D" w:rsidP="00686A3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1562934,9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1563172,7</w:t>
            </w:r>
          </w:p>
        </w:tc>
        <w:tc>
          <w:tcPr>
            <w:tcW w:w="993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1282159,6</w:t>
            </w:r>
          </w:p>
        </w:tc>
        <w:tc>
          <w:tcPr>
            <w:tcW w:w="99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709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852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17577,5</w:t>
            </w:r>
          </w:p>
        </w:tc>
        <w:tc>
          <w:tcPr>
            <w:tcW w:w="565" w:type="dxa"/>
            <w:shd w:val="clear" w:color="auto" w:fill="auto"/>
            <w:hideMark/>
          </w:tcPr>
          <w:p w:rsidR="00686A3D" w:rsidRPr="00A2646D" w:rsidRDefault="00686A3D" w:rsidP="00686A3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264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86A3D" w:rsidRDefault="00686A3D" w:rsidP="00C76337">
      <w:pPr>
        <w:rPr>
          <w:rFonts w:ascii="Liberation Serif" w:hAnsi="Liberation Serif"/>
          <w:sz w:val="28"/>
          <w:szCs w:val="28"/>
        </w:rPr>
      </w:pPr>
    </w:p>
    <w:p w:rsidR="00C76337" w:rsidRDefault="00C76337" w:rsidP="00F66A2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F66A2A">
        <w:rPr>
          <w:rFonts w:ascii="Liberation Serif" w:hAnsi="Liberation Serif"/>
          <w:sz w:val="28"/>
          <w:szCs w:val="28"/>
        </w:rPr>
        <w:t xml:space="preserve">  Проектом решения в расходную часть на 2020 год вносятся изменения (уве</w:t>
      </w:r>
      <w:r>
        <w:rPr>
          <w:rFonts w:ascii="Liberation Serif" w:hAnsi="Liberation Serif"/>
          <w:sz w:val="28"/>
          <w:szCs w:val="28"/>
        </w:rPr>
        <w:t>личение, уменьшение) по главным  распорядителям</w:t>
      </w:r>
      <w:r w:rsidR="00F66A2A">
        <w:rPr>
          <w:rFonts w:ascii="Liberation Serif" w:hAnsi="Liberation Serif"/>
          <w:sz w:val="28"/>
          <w:szCs w:val="28"/>
        </w:rPr>
        <w:t xml:space="preserve">  бюджетных средств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</w:p>
    <w:p w:rsidR="00F66A2A" w:rsidRDefault="00C76337" w:rsidP="00F66A2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-</w:t>
      </w:r>
      <w:r w:rsidR="00F66A2A">
        <w:rPr>
          <w:rFonts w:ascii="Liberation Serif" w:hAnsi="Liberation Serif"/>
          <w:sz w:val="28"/>
          <w:szCs w:val="28"/>
        </w:rPr>
        <w:t xml:space="preserve"> </w:t>
      </w:r>
      <w:r w:rsidR="00F66A2A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 МО Красноуфимский округ  </w:t>
      </w:r>
      <w:r w:rsidR="00F66A2A"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1 296,2</w:t>
      </w:r>
      <w:r w:rsidR="00F66A2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66A2A">
        <w:rPr>
          <w:rFonts w:ascii="Liberation Serif" w:hAnsi="Liberation Serif"/>
          <w:sz w:val="28"/>
          <w:szCs w:val="28"/>
        </w:rPr>
        <w:t xml:space="preserve">тыс. рублей от утвержденных бюджетных </w:t>
      </w:r>
      <w:r>
        <w:rPr>
          <w:rFonts w:ascii="Liberation Serif" w:hAnsi="Liberation Serif"/>
          <w:sz w:val="28"/>
          <w:szCs w:val="28"/>
        </w:rPr>
        <w:t>назначений  в редакции от  25.06</w:t>
      </w:r>
      <w:r w:rsidR="00F66A2A">
        <w:rPr>
          <w:rFonts w:ascii="Liberation Serif" w:hAnsi="Liberation Serif"/>
          <w:sz w:val="28"/>
          <w:szCs w:val="28"/>
        </w:rPr>
        <w:t>.2020 года;</w:t>
      </w:r>
    </w:p>
    <w:p w:rsidR="00F66A2A" w:rsidRDefault="00C76337" w:rsidP="00F66A2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F66A2A">
        <w:rPr>
          <w:rFonts w:ascii="Liberation Serif" w:hAnsi="Liberation Serif"/>
          <w:sz w:val="28"/>
          <w:szCs w:val="28"/>
        </w:rPr>
        <w:t>-</w:t>
      </w:r>
      <w:r w:rsidR="00F66A2A" w:rsidRPr="00240325">
        <w:rPr>
          <w:rFonts w:ascii="Liberation Serif" w:eastAsia="Times New Roman" w:hAnsi="Liberation Serif" w:cs="Liberation Serif"/>
          <w:color w:val="000000"/>
          <w:sz w:val="16"/>
          <w:szCs w:val="16"/>
        </w:rPr>
        <w:t xml:space="preserve"> </w:t>
      </w:r>
      <w:r w:rsidR="00F66A2A" w:rsidRPr="00C76337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="00F66A2A" w:rsidRPr="00240325">
        <w:rPr>
          <w:rFonts w:ascii="Liberation Serif" w:hAnsi="Liberation Serif"/>
          <w:sz w:val="28"/>
          <w:szCs w:val="28"/>
        </w:rPr>
        <w:t xml:space="preserve"> </w:t>
      </w:r>
      <w:r w:rsidR="00F66A2A">
        <w:rPr>
          <w:rFonts w:ascii="Liberation Serif" w:hAnsi="Liberation Serif"/>
          <w:sz w:val="28"/>
          <w:szCs w:val="28"/>
        </w:rPr>
        <w:t xml:space="preserve">бюджетные ассигнования  </w:t>
      </w:r>
      <w:r>
        <w:rPr>
          <w:rFonts w:ascii="Liberation Serif" w:hAnsi="Liberation Serif"/>
          <w:sz w:val="28"/>
          <w:szCs w:val="28"/>
        </w:rPr>
        <w:t xml:space="preserve">уменьшаются </w:t>
      </w:r>
      <w:r>
        <w:rPr>
          <w:rFonts w:ascii="Liberation Serif" w:hAnsi="Liberation Serif"/>
          <w:color w:val="000000"/>
          <w:sz w:val="28"/>
          <w:szCs w:val="28"/>
        </w:rPr>
        <w:t>на 1131,8</w:t>
      </w:r>
      <w:r w:rsidR="00F66A2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66A2A">
        <w:rPr>
          <w:rFonts w:ascii="Liberation Serif" w:hAnsi="Liberation Serif"/>
          <w:sz w:val="28"/>
          <w:szCs w:val="28"/>
        </w:rPr>
        <w:t xml:space="preserve">тыс. рублей от утвержденных бюджетных </w:t>
      </w:r>
      <w:r>
        <w:rPr>
          <w:rFonts w:ascii="Liberation Serif" w:hAnsi="Liberation Serif"/>
          <w:sz w:val="28"/>
          <w:szCs w:val="28"/>
        </w:rPr>
        <w:t>назначений  в редакции от  25.06</w:t>
      </w:r>
      <w:r w:rsidR="00F66A2A">
        <w:rPr>
          <w:rFonts w:ascii="Liberation Serif" w:hAnsi="Liberation Serif"/>
          <w:sz w:val="28"/>
          <w:szCs w:val="28"/>
        </w:rPr>
        <w:t>.2020 года;</w:t>
      </w:r>
    </w:p>
    <w:p w:rsidR="00F66A2A" w:rsidRPr="00240325" w:rsidRDefault="00F66A2A" w:rsidP="00F66A2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76337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 w:rsidRPr="002403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бюджетные ассигнования  </w:t>
      </w:r>
      <w:r w:rsidR="00C76337">
        <w:rPr>
          <w:rFonts w:ascii="Liberation Serif" w:hAnsi="Liberation Serif"/>
          <w:sz w:val="28"/>
          <w:szCs w:val="28"/>
        </w:rPr>
        <w:t xml:space="preserve">увеличиваются </w:t>
      </w:r>
      <w:r w:rsidR="00C76337">
        <w:rPr>
          <w:rFonts w:ascii="Liberation Serif" w:hAnsi="Liberation Serif"/>
          <w:color w:val="000000"/>
          <w:sz w:val="28"/>
          <w:szCs w:val="28"/>
        </w:rPr>
        <w:t xml:space="preserve"> на 73,4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тыс. рублей от утвержденных бюджетных </w:t>
      </w:r>
      <w:r w:rsidR="00C76337">
        <w:rPr>
          <w:rFonts w:ascii="Liberation Serif" w:hAnsi="Liberation Serif"/>
          <w:sz w:val="28"/>
          <w:szCs w:val="28"/>
        </w:rPr>
        <w:t>назначений  в редакции от  25.06.2020 года.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337" w:rsidRDefault="00C76337" w:rsidP="00C7633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Проектом решения в расходную часть на 2021 год вносятся изменения по главному  распорядителю  бюджетных средств - 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 МО Красноуфимский округ  </w:t>
      </w:r>
      <w:r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17 577,5 </w:t>
      </w:r>
      <w:r>
        <w:rPr>
          <w:rFonts w:ascii="Liberation Serif" w:hAnsi="Liberation Serif"/>
          <w:sz w:val="28"/>
          <w:szCs w:val="28"/>
        </w:rPr>
        <w:lastRenderedPageBreak/>
        <w:t>тыс. рублей от утвержденных бюджетных назначений  в редакции от  25.06.2020 года.</w:t>
      </w:r>
    </w:p>
    <w:p w:rsidR="00F66A2A" w:rsidRDefault="00F66A2A" w:rsidP="00A411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 изменения в муниципальные программы.</w:t>
      </w:r>
    </w:p>
    <w:p w:rsidR="00F66A2A" w:rsidRDefault="00F66A2A" w:rsidP="00F66A2A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 на 2020 год по  муниципальным про</w:t>
      </w:r>
      <w:r w:rsidR="00296677">
        <w:rPr>
          <w:rFonts w:ascii="Liberation Serif" w:hAnsi="Liberation Serif"/>
          <w:i/>
          <w:sz w:val="28"/>
          <w:szCs w:val="28"/>
        </w:rPr>
        <w:t>граммам представлены в таблице 6</w:t>
      </w:r>
      <w:r>
        <w:rPr>
          <w:rFonts w:ascii="Liberation Serif" w:hAnsi="Liberation Serif"/>
          <w:i/>
          <w:sz w:val="28"/>
          <w:szCs w:val="28"/>
        </w:rPr>
        <w:t>.</w:t>
      </w:r>
    </w:p>
    <w:p w:rsidR="00F66A2A" w:rsidRDefault="00F66A2A" w:rsidP="00F66A2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</w:t>
      </w:r>
      <w:r w:rsidR="00296677">
        <w:rPr>
          <w:rFonts w:ascii="Liberation Serif" w:hAnsi="Liberation Serif"/>
          <w:sz w:val="28"/>
          <w:szCs w:val="28"/>
        </w:rPr>
        <w:t xml:space="preserve"> Таблица 6</w:t>
      </w:r>
    </w:p>
    <w:tbl>
      <w:tblPr>
        <w:tblW w:w="9511" w:type="dxa"/>
        <w:tblInd w:w="95" w:type="dxa"/>
        <w:tblLook w:val="04A0"/>
      </w:tblPr>
      <w:tblGrid>
        <w:gridCol w:w="681"/>
        <w:gridCol w:w="4294"/>
        <w:gridCol w:w="1417"/>
        <w:gridCol w:w="1134"/>
        <w:gridCol w:w="992"/>
        <w:gridCol w:w="993"/>
      </w:tblGrid>
      <w:tr w:rsidR="00F66A2A" w:rsidRPr="002E58D9" w:rsidTr="00296677">
        <w:trPr>
          <w:trHeight w:val="72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C7633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Красноуфимский  округ от  </w:t>
            </w:r>
            <w:r w:rsidR="00C7633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25.06</w:t>
            </w: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.2020 №2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  <w:r w:rsidR="00C7633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</w:t>
            </w:r>
            <w:r w:rsidR="00C7633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сноуфимский  округ  от  25.06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.2020г. №22</w:t>
            </w:r>
            <w:r w:rsidR="00C7633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</w:tr>
      <w:tr w:rsidR="00F66A2A" w:rsidRPr="002E58D9" w:rsidTr="00296677">
        <w:trPr>
          <w:trHeight w:val="27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4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2A" w:rsidRPr="002E58D9" w:rsidRDefault="00F66A2A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79152E" w:rsidRPr="002E58D9" w:rsidTr="00296677">
        <w:trPr>
          <w:trHeight w:val="65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11920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9152E" w:rsidRPr="002E58D9" w:rsidTr="00296677">
        <w:trPr>
          <w:trHeight w:val="38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826498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825 366,</w:t>
            </w:r>
            <w:r w:rsidR="006667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-1131,</w:t>
            </w:r>
            <w:r w:rsidR="006667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-0,1</w:t>
            </w:r>
          </w:p>
        </w:tc>
      </w:tr>
      <w:tr w:rsidR="0079152E" w:rsidRPr="002E58D9" w:rsidTr="00296677">
        <w:trPr>
          <w:trHeight w:val="5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158902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158975,5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0,04</w:t>
            </w:r>
          </w:p>
        </w:tc>
      </w:tr>
      <w:tr w:rsidR="0079152E" w:rsidRPr="002E58D9" w:rsidTr="00296677">
        <w:trPr>
          <w:trHeight w:val="4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9152E" w:rsidRPr="002E58D9" w:rsidTr="00296677">
        <w:trPr>
          <w:trHeight w:val="4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-7,8</w:t>
            </w:r>
          </w:p>
        </w:tc>
      </w:tr>
      <w:tr w:rsidR="0079152E" w:rsidRPr="002E58D9" w:rsidTr="00296677">
        <w:trPr>
          <w:trHeight w:val="92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9152E" w:rsidRPr="0079152E" w:rsidRDefault="0079152E" w:rsidP="00296677">
            <w:pPr>
              <w:jc w:val="center"/>
              <w:rPr>
                <w:rFonts w:ascii="Liberation Serif" w:eastAsia="Times New Roman" w:hAnsi="Liberation Serif" w:cs="Calibri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-11,04</w:t>
            </w:r>
          </w:p>
        </w:tc>
      </w:tr>
      <w:tr w:rsidR="0079152E" w:rsidRPr="002E58D9" w:rsidTr="00296677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-0,9</w:t>
            </w:r>
          </w:p>
        </w:tc>
      </w:tr>
      <w:tr w:rsidR="0079152E" w:rsidRPr="002E58D9" w:rsidTr="00296677">
        <w:trPr>
          <w:trHeight w:val="6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95665,5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95420,0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-0,2</w:t>
            </w:r>
          </w:p>
        </w:tc>
      </w:tr>
      <w:tr w:rsidR="0079152E" w:rsidRPr="002E58D9" w:rsidTr="00296677">
        <w:trPr>
          <w:trHeight w:val="91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300607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304379,2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1,2</w:t>
            </w:r>
          </w:p>
        </w:tc>
      </w:tr>
      <w:tr w:rsidR="0079152E" w:rsidRPr="002E58D9" w:rsidTr="00296677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9152E" w:rsidRPr="002E58D9" w:rsidTr="00296677">
        <w:trPr>
          <w:trHeight w:val="78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-5613,1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-11,6</w:t>
            </w:r>
          </w:p>
        </w:tc>
      </w:tr>
      <w:tr w:rsidR="0079152E" w:rsidRPr="002E58D9" w:rsidTr="00296677">
        <w:trPr>
          <w:trHeight w:val="6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</w:t>
            </w:r>
            <w:r w:rsidR="006667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9152E" w:rsidRPr="002E58D9" w:rsidTr="00296677">
        <w:trPr>
          <w:trHeight w:val="7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9152E" w:rsidRPr="002E58D9" w:rsidTr="00296677">
        <w:trPr>
          <w:trHeight w:val="4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77" w:rsidRDefault="00296677" w:rsidP="00296677">
            <w:pPr>
              <w:tabs>
                <w:tab w:val="left" w:pos="288"/>
                <w:tab w:val="center" w:pos="601"/>
              </w:tabs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9152E" w:rsidRPr="002E58D9" w:rsidRDefault="0079152E" w:rsidP="00296677">
            <w:pPr>
              <w:tabs>
                <w:tab w:val="left" w:pos="288"/>
                <w:tab w:val="center" w:pos="601"/>
              </w:tabs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2896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77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9152E" w:rsidRPr="00296677" w:rsidRDefault="00296677" w:rsidP="00296677">
            <w:pPr>
              <w:jc w:val="center"/>
              <w:rPr>
                <w:rFonts w:ascii="Liberation Serif" w:eastAsia="Times New Roman" w:hAnsi="Liberation Serif" w:cs="Calibri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</w:rPr>
              <w:t>2896,0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296677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296677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9152E" w:rsidRPr="002E58D9" w:rsidTr="00296677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77" w:rsidRDefault="00296677" w:rsidP="00296677">
            <w:pPr>
              <w:tabs>
                <w:tab w:val="left" w:pos="401"/>
                <w:tab w:val="center" w:pos="601"/>
              </w:tabs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9152E" w:rsidRPr="002E58D9" w:rsidRDefault="0079152E" w:rsidP="00296677">
            <w:pPr>
              <w:tabs>
                <w:tab w:val="left" w:pos="401"/>
                <w:tab w:val="center" w:pos="601"/>
              </w:tabs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296677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677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9152E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Default="0079152E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296677" w:rsidRPr="002E58D9" w:rsidRDefault="00296677" w:rsidP="0029667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9152E" w:rsidRPr="002E58D9" w:rsidTr="00296677">
        <w:trPr>
          <w:trHeight w:val="2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F66A2A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по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79152E" w:rsidP="0029667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1511163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,</w:t>
            </w:r>
            <w:r w:rsidR="0066670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66670B" w:rsidP="0029667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1507659,1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66670B" w:rsidP="0029667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-3504,0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E" w:rsidRPr="002E58D9" w:rsidRDefault="0066670B" w:rsidP="0029667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-0,2</w:t>
            </w:r>
          </w:p>
        </w:tc>
      </w:tr>
    </w:tbl>
    <w:p w:rsidR="00F66A2A" w:rsidRDefault="00A41144" w:rsidP="00A41144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="00F66A2A"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внести по 8 муниципальным программам.</w:t>
      </w:r>
    </w:p>
    <w:p w:rsidR="00F66A2A" w:rsidRDefault="00F66A2A" w:rsidP="00F66A2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Общую сумму бюджетных назначений, направленных на реализацию муниципальных  программ  Проектом решения предлагается уменьшит</w:t>
      </w:r>
      <w:r w:rsidR="0066670B">
        <w:rPr>
          <w:rFonts w:ascii="Liberation Serif" w:hAnsi="Liberation Serif"/>
          <w:color w:val="000000" w:themeColor="text1"/>
          <w:sz w:val="28"/>
          <w:szCs w:val="28"/>
        </w:rPr>
        <w:t>ь  на 2020 год на сумму  3504,0 тыс. рублей  или 0,2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</w:t>
      </w:r>
      <w:r>
        <w:rPr>
          <w:rFonts w:ascii="Liberation Serif" w:hAnsi="Liberation Serif"/>
          <w:sz w:val="28"/>
          <w:szCs w:val="28"/>
        </w:rPr>
        <w:t xml:space="preserve">от утвержденных   бюджетных назначений в  редакции </w:t>
      </w:r>
      <w:r w:rsidR="0066670B">
        <w:rPr>
          <w:rFonts w:ascii="Liberation Serif" w:hAnsi="Liberation Serif"/>
          <w:sz w:val="28"/>
          <w:szCs w:val="28"/>
        </w:rPr>
        <w:t>от  25.06</w:t>
      </w:r>
      <w:r>
        <w:rPr>
          <w:rFonts w:ascii="Liberation Serif" w:hAnsi="Liberation Serif"/>
          <w:sz w:val="28"/>
          <w:szCs w:val="28"/>
        </w:rPr>
        <w:t xml:space="preserve">.2020 года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="0066670B">
        <w:rPr>
          <w:rFonts w:ascii="Liberation Serif" w:hAnsi="Liberation Serif"/>
          <w:color w:val="000000" w:themeColor="text1"/>
          <w:sz w:val="28"/>
          <w:szCs w:val="28"/>
        </w:rPr>
        <w:t>утвердить в размере  1 507 659,1</w:t>
      </w:r>
      <w:r>
        <w:rPr>
          <w:rFonts w:ascii="Liberation Serif" w:hAnsi="Liberation Serif"/>
          <w:color w:val="000000" w:themeColor="text1"/>
          <w:sz w:val="28"/>
          <w:szCs w:val="28"/>
        </w:rPr>
        <w:t> ты</w:t>
      </w:r>
      <w:r w:rsidR="0066670B">
        <w:rPr>
          <w:rFonts w:ascii="Liberation Serif" w:hAnsi="Liberation Serif"/>
          <w:color w:val="000000" w:themeColor="text1"/>
          <w:sz w:val="28"/>
          <w:szCs w:val="28"/>
        </w:rPr>
        <w:t xml:space="preserve">с. рублей, что  составит   96,4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%  от утвержденных расходов.  </w:t>
      </w:r>
    </w:p>
    <w:p w:rsidR="00F66A2A" w:rsidRDefault="009A0C6D" w:rsidP="00F66A2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r w:rsidR="00F66A2A">
        <w:rPr>
          <w:rFonts w:ascii="Liberation Serif" w:hAnsi="Liberation Serif"/>
          <w:color w:val="000000" w:themeColor="text1"/>
          <w:sz w:val="28"/>
          <w:szCs w:val="28"/>
        </w:rPr>
        <w:t xml:space="preserve">  Непрограммные расходы  на 2020  год  </w:t>
      </w:r>
      <w:r>
        <w:rPr>
          <w:rFonts w:ascii="Liberation Serif" w:hAnsi="Liberation Serif"/>
          <w:color w:val="000000" w:themeColor="text1"/>
          <w:sz w:val="28"/>
          <w:szCs w:val="28"/>
        </w:rPr>
        <w:t>предлагается утвердить в сумме 55 513,6</w:t>
      </w:r>
      <w:r w:rsidR="00F66A2A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состави</w:t>
      </w:r>
      <w:r>
        <w:rPr>
          <w:rFonts w:ascii="Liberation Serif" w:hAnsi="Liberation Serif"/>
          <w:color w:val="000000" w:themeColor="text1"/>
          <w:sz w:val="28"/>
          <w:szCs w:val="28"/>
        </w:rPr>
        <w:t>т 3,6</w:t>
      </w:r>
      <w:r w:rsidR="00F66A2A">
        <w:rPr>
          <w:rFonts w:ascii="Liberation Serif" w:hAnsi="Liberation Serif"/>
          <w:color w:val="000000" w:themeColor="text1"/>
          <w:sz w:val="28"/>
          <w:szCs w:val="28"/>
        </w:rPr>
        <w:t xml:space="preserve">  %   от утвержденных расходов.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6A2A" w:rsidRDefault="00F66A2A" w:rsidP="00F66A2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 расходов на обслуживание муниципального внутреннего долга по МО Красноуфимский округ  на 2020 и 2021 годы  не изменился и составляет в сумме 0,4 тыс. рублей ежегодно, то есть в пределах объема расходов, на обслуживание муниципального долга установленного статьёй 111 БК РФ. 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6A2A" w:rsidRDefault="00F66A2A" w:rsidP="00F66A2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2020 год не изменился и составляет в сумме 40 042,0 тыс. рублей или 28,6 %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За счёт остатков 2019 года предлагаемый дефицит местного бюджета не превышает ограничения, установленные статьёй 92.1 БК РФ. На плановый период 2021-2022 годов размер дефицита не изменится и не превышает ограничения, установленные статьёй 92.1 БК РФ.</w:t>
      </w:r>
    </w:p>
    <w:p w:rsidR="00F66A2A" w:rsidRPr="00E3586A" w:rsidRDefault="00F66A2A" w:rsidP="00F66A2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6A2A" w:rsidRDefault="00F66A2A" w:rsidP="00F66A2A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В ходе рассмотрения Проекта решения Ревизионной комиссией МО Красноуфимский округ замечаний не установлено.</w:t>
      </w:r>
    </w:p>
    <w:p w:rsidR="00F66A2A" w:rsidRDefault="00F66A2A" w:rsidP="00F66A2A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F66A2A" w:rsidRDefault="00F66A2A" w:rsidP="00F66A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 подготовлен  в соответствии  с требованиями  Бюджетного кодекса Российской Федерации.</w:t>
      </w:r>
    </w:p>
    <w:p w:rsidR="00F66A2A" w:rsidRDefault="00F66A2A" w:rsidP="00F66A2A">
      <w:pPr>
        <w:jc w:val="both"/>
        <w:rPr>
          <w:rFonts w:ascii="Liberation Serif" w:hAnsi="Liberation Serif"/>
          <w:sz w:val="28"/>
          <w:szCs w:val="28"/>
        </w:rPr>
      </w:pPr>
    </w:p>
    <w:p w:rsidR="00F66A2A" w:rsidRDefault="00F66A2A" w:rsidP="00F66A2A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B250A6" w:rsidRDefault="00F66A2A" w:rsidP="00F66A2A"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sectPr w:rsidR="00B250A6" w:rsidSect="00BE6E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34315"/>
    <w:multiLevelType w:val="hybridMultilevel"/>
    <w:tmpl w:val="4A00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66878"/>
    <w:multiLevelType w:val="hybridMultilevel"/>
    <w:tmpl w:val="0B6A55EE"/>
    <w:lvl w:ilvl="0" w:tplc="EA14AF2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9305B"/>
    <w:multiLevelType w:val="hybridMultilevel"/>
    <w:tmpl w:val="4E9E5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2042B5"/>
    <w:multiLevelType w:val="hybridMultilevel"/>
    <w:tmpl w:val="C69AA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A2A"/>
    <w:rsid w:val="000910BD"/>
    <w:rsid w:val="000F64CE"/>
    <w:rsid w:val="001C5F31"/>
    <w:rsid w:val="001D4B8B"/>
    <w:rsid w:val="00257BF9"/>
    <w:rsid w:val="00296677"/>
    <w:rsid w:val="003E6CF6"/>
    <w:rsid w:val="005023F8"/>
    <w:rsid w:val="005178E1"/>
    <w:rsid w:val="005379FA"/>
    <w:rsid w:val="005B3E40"/>
    <w:rsid w:val="0066670B"/>
    <w:rsid w:val="00686A3D"/>
    <w:rsid w:val="006D6410"/>
    <w:rsid w:val="006E3AA9"/>
    <w:rsid w:val="00775636"/>
    <w:rsid w:val="0079152E"/>
    <w:rsid w:val="007C33A1"/>
    <w:rsid w:val="007D1364"/>
    <w:rsid w:val="007F44D4"/>
    <w:rsid w:val="007F64F0"/>
    <w:rsid w:val="008F5DBA"/>
    <w:rsid w:val="00912441"/>
    <w:rsid w:val="00986440"/>
    <w:rsid w:val="009A0C6D"/>
    <w:rsid w:val="00A2646D"/>
    <w:rsid w:val="00A41144"/>
    <w:rsid w:val="00AB33C9"/>
    <w:rsid w:val="00AF0C7E"/>
    <w:rsid w:val="00B250A6"/>
    <w:rsid w:val="00BE6E49"/>
    <w:rsid w:val="00C30BAA"/>
    <w:rsid w:val="00C76337"/>
    <w:rsid w:val="00C846D1"/>
    <w:rsid w:val="00D55FFC"/>
    <w:rsid w:val="00E66A98"/>
    <w:rsid w:val="00F568EB"/>
    <w:rsid w:val="00F6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F66A2A"/>
    <w:pPr>
      <w:ind w:left="708"/>
    </w:pPr>
  </w:style>
  <w:style w:type="character" w:customStyle="1" w:styleId="a5">
    <w:name w:val="Абзац списка Знак"/>
    <w:link w:val="a4"/>
    <w:uiPriority w:val="99"/>
    <w:rsid w:val="00F66A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2020-08-21T10:42:00Z</cp:lastPrinted>
  <dcterms:created xsi:type="dcterms:W3CDTF">2020-08-20T10:47:00Z</dcterms:created>
  <dcterms:modified xsi:type="dcterms:W3CDTF">2020-08-21T10:43:00Z</dcterms:modified>
</cp:coreProperties>
</file>