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48" w:rsidRDefault="00F83F48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F83F48" w:rsidRDefault="00F83F48">
      <w:pPr>
        <w:spacing w:after="1" w:line="220" w:lineRule="atLeast"/>
        <w:jc w:val="center"/>
        <w:outlineLvl w:val="0"/>
      </w:pPr>
    </w:p>
    <w:p w:rsidR="00F83F48" w:rsidRDefault="00F83F48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F83F48" w:rsidRDefault="00F83F48">
      <w:pPr>
        <w:spacing w:after="1" w:line="220" w:lineRule="atLeast"/>
        <w:jc w:val="center"/>
      </w:pPr>
    </w:p>
    <w:p w:rsidR="00F83F48" w:rsidRDefault="00F83F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F83F48" w:rsidRDefault="00F83F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13 марта 2013 г. N 207</w:t>
      </w:r>
    </w:p>
    <w:p w:rsidR="00F83F48" w:rsidRDefault="00F83F48">
      <w:pPr>
        <w:spacing w:after="1" w:line="220" w:lineRule="atLeast"/>
        <w:jc w:val="center"/>
      </w:pPr>
    </w:p>
    <w:p w:rsidR="00F83F48" w:rsidRDefault="00F83F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F83F48" w:rsidRDefault="00F83F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ПРОВЕРКИ ДОСТОВЕРНОСТИ И ПОЛНОТЫ СВЕДЕНИЙ О ДОХОДАХ,</w:t>
      </w:r>
    </w:p>
    <w:p w:rsidR="00F83F48" w:rsidRDefault="00F83F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ИМУЩЕСТВЕ И ОБЯЗАТЕЛЬСТВАХ ИМУЩЕСТВЕННОГО ХАРАКТЕРА,</w:t>
      </w:r>
    </w:p>
    <w:p w:rsidR="00F83F48" w:rsidRDefault="00F83F48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ПРЕДСТАВЛЯЕМЫХ</w:t>
      </w:r>
      <w:proofErr w:type="gramEnd"/>
      <w:r>
        <w:rPr>
          <w:rFonts w:ascii="Calibri" w:hAnsi="Calibri" w:cs="Calibri"/>
          <w:b/>
        </w:rPr>
        <w:t xml:space="preserve"> ГРАЖДАНАМИ, ПРЕТЕНДУЮЩИМИ НА ЗАМЕЩЕНИЕ</w:t>
      </w:r>
    </w:p>
    <w:p w:rsidR="00F83F48" w:rsidRDefault="00F83F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 РУКОВОДИТЕЛЕЙ ФЕДЕРАЛЬНЫХ ГОСУДАРСТВЕННЫХ</w:t>
      </w:r>
    </w:p>
    <w:p w:rsidR="00F83F48" w:rsidRDefault="00F83F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УЧРЕЖДЕНИЙ, И ЛИЦАМИ, ЗАМЕЩАЮЩИМИ ЭТИ ДОЛЖНОСТИ</w:t>
      </w:r>
    </w:p>
    <w:p w:rsidR="00F83F48" w:rsidRDefault="00F83F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3F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F48" w:rsidRDefault="00F83F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83F48" w:rsidRDefault="00F83F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06.11.2014 N 1164)</w:t>
            </w:r>
          </w:p>
        </w:tc>
      </w:tr>
    </w:tbl>
    <w:p w:rsidR="00F83F48" w:rsidRDefault="00F83F48">
      <w:pPr>
        <w:spacing w:after="1" w:line="220" w:lineRule="atLeast"/>
        <w:jc w:val="center"/>
      </w:pPr>
    </w:p>
    <w:p w:rsidR="00F83F48" w:rsidRDefault="00F83F48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7.1 статьи 8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1. Утвердить прилагаемые </w:t>
      </w:r>
      <w:hyperlink w:anchor="P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F83F48" w:rsidRDefault="00F83F48">
      <w:pPr>
        <w:spacing w:after="1" w:line="220" w:lineRule="atLeast"/>
        <w:ind w:firstLine="540"/>
      </w:pPr>
    </w:p>
    <w:p w:rsidR="00F83F48" w:rsidRDefault="00F83F48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F83F48" w:rsidRDefault="00F83F48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83F48" w:rsidRDefault="00F83F48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F83F48" w:rsidRDefault="00F83F48">
      <w:pPr>
        <w:spacing w:after="1" w:line="220" w:lineRule="atLeast"/>
        <w:ind w:firstLine="540"/>
      </w:pPr>
    </w:p>
    <w:p w:rsidR="00F83F48" w:rsidRDefault="00F83F48">
      <w:pPr>
        <w:spacing w:after="1" w:line="220" w:lineRule="atLeast"/>
        <w:ind w:firstLine="540"/>
      </w:pPr>
    </w:p>
    <w:p w:rsidR="00F83F48" w:rsidRDefault="00F83F48">
      <w:pPr>
        <w:spacing w:after="1" w:line="220" w:lineRule="atLeast"/>
        <w:ind w:firstLine="540"/>
      </w:pPr>
    </w:p>
    <w:p w:rsidR="00F83F48" w:rsidRDefault="00F83F48">
      <w:pPr>
        <w:spacing w:after="1" w:line="220" w:lineRule="atLeast"/>
        <w:ind w:firstLine="540"/>
      </w:pPr>
    </w:p>
    <w:p w:rsidR="00F83F48" w:rsidRDefault="00F83F48">
      <w:pPr>
        <w:spacing w:after="1" w:line="220" w:lineRule="atLeast"/>
        <w:ind w:firstLine="540"/>
      </w:pPr>
    </w:p>
    <w:p w:rsidR="00F83F48" w:rsidRDefault="00F83F4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F83F48" w:rsidRDefault="00F83F48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F83F48" w:rsidRDefault="00F83F48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83F48" w:rsidRDefault="00F83F48">
      <w:pPr>
        <w:spacing w:after="1" w:line="220" w:lineRule="atLeast"/>
        <w:jc w:val="right"/>
      </w:pPr>
      <w:r>
        <w:rPr>
          <w:rFonts w:ascii="Calibri" w:hAnsi="Calibri" w:cs="Calibri"/>
        </w:rPr>
        <w:t>от 13 марта 2013 г. N 207</w:t>
      </w:r>
    </w:p>
    <w:p w:rsidR="00F83F48" w:rsidRDefault="00F83F48">
      <w:pPr>
        <w:spacing w:after="1" w:line="220" w:lineRule="atLeast"/>
        <w:ind w:firstLine="540"/>
      </w:pPr>
    </w:p>
    <w:p w:rsidR="00F83F48" w:rsidRDefault="00F83F48">
      <w:pPr>
        <w:spacing w:after="1" w:line="220" w:lineRule="atLeast"/>
        <w:jc w:val="center"/>
      </w:pPr>
      <w:bookmarkStart w:id="0" w:name="P32"/>
      <w:bookmarkEnd w:id="0"/>
      <w:r>
        <w:rPr>
          <w:rFonts w:ascii="Calibri" w:hAnsi="Calibri" w:cs="Calibri"/>
          <w:b/>
        </w:rPr>
        <w:t>ПРАВИЛА</w:t>
      </w:r>
    </w:p>
    <w:p w:rsidR="00F83F48" w:rsidRDefault="00F83F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ПРОВЕРКИ ДОСТОВЕРНОСТИ И ПОЛНОТЫ СВЕДЕНИЙ О ДОХОДАХ</w:t>
      </w:r>
    </w:p>
    <w:p w:rsidR="00F83F48" w:rsidRDefault="00F83F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ИМУЩЕСТВЕ И ОБЯЗАТЕЛЬСТВАХ ИМУЩЕСТВЕННОГО ХАРАКТЕРА,</w:t>
      </w:r>
    </w:p>
    <w:p w:rsidR="00F83F48" w:rsidRDefault="00F83F48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ПРЕДСТАВЛЯЕМЫХ</w:t>
      </w:r>
      <w:proofErr w:type="gramEnd"/>
      <w:r>
        <w:rPr>
          <w:rFonts w:ascii="Calibri" w:hAnsi="Calibri" w:cs="Calibri"/>
          <w:b/>
        </w:rPr>
        <w:t xml:space="preserve"> ГРАЖДАНАМИ, ПРЕТЕНДУЮЩИМИ НА ЗАМЕЩЕНИЕ</w:t>
      </w:r>
    </w:p>
    <w:p w:rsidR="00F83F48" w:rsidRDefault="00F83F48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ДОЛЖНОСТЕЙ РУКОВОДИТЕЛЕЙ ФЕДЕРАЛЬНЫХ ГОСУДАРСТВЕННЫХ</w:t>
      </w:r>
    </w:p>
    <w:p w:rsidR="00F83F48" w:rsidRDefault="00F83F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УЧРЕЖДЕНИЙ, И ЛИЦАМИ, ЗАМЕЩАЮЩИМИ ЭТИ ДОЛЖНОСТИ</w:t>
      </w:r>
    </w:p>
    <w:p w:rsidR="00F83F48" w:rsidRDefault="00F83F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3F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F48" w:rsidRDefault="00F83F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83F48" w:rsidRDefault="00F83F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06.11.2014 N 1164)</w:t>
            </w:r>
          </w:p>
        </w:tc>
      </w:tr>
    </w:tbl>
    <w:p w:rsidR="00F83F48" w:rsidRDefault="00F83F48">
      <w:pPr>
        <w:spacing w:after="1" w:line="220" w:lineRule="atLeast"/>
        <w:ind w:firstLine="540"/>
      </w:pPr>
    </w:p>
    <w:p w:rsidR="00F83F48" w:rsidRDefault="00F83F48">
      <w:pPr>
        <w:spacing w:after="1" w:line="220" w:lineRule="atLeast"/>
        <w:ind w:firstLine="540"/>
      </w:pPr>
      <w:bookmarkStart w:id="1" w:name="P41"/>
      <w:bookmarkEnd w:id="1"/>
      <w:r>
        <w:rPr>
          <w:rFonts w:ascii="Calibri" w:hAnsi="Calibri" w:cs="Calibri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ascii="Calibri" w:hAnsi="Calibri" w:cs="Calibri"/>
        </w:rPr>
        <w:t>полноты</w:t>
      </w:r>
      <w:proofErr w:type="gramEnd"/>
      <w:r>
        <w:rPr>
          <w:rFonts w:ascii="Calibri" w:hAnsi="Calibri" w:cs="Calibri"/>
        </w:rP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83F48" w:rsidRDefault="00F83F48">
      <w:pPr>
        <w:spacing w:after="1" w:line="220" w:lineRule="atLeast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3. Проверку осуществляют уполномоченные структурные подразделения федеральных государственных органов.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г) Общественной палатой Российской Федерации;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д) общероссийскими средствами массовой информации.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7. При осуществлении проверки уполномоченное структурное подразделение вправе:</w:t>
      </w:r>
    </w:p>
    <w:p w:rsidR="00F83F48" w:rsidRDefault="00F83F48">
      <w:pPr>
        <w:spacing w:before="220" w:after="1" w:line="220" w:lineRule="atLeast"/>
        <w:ind w:firstLine="540"/>
      </w:pPr>
      <w:proofErr w:type="gramStart"/>
      <w:r>
        <w:rPr>
          <w:rFonts w:ascii="Calibri" w:hAnsi="Calibri" w:cs="Calibri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F83F48" w:rsidRDefault="00F83F48">
      <w:pPr>
        <w:spacing w:before="220" w:after="1" w:line="220" w:lineRule="atLeast"/>
        <w:ind w:firstLine="540"/>
      </w:pPr>
      <w:proofErr w:type="gramStart"/>
      <w:r>
        <w:rPr>
          <w:rFonts w:ascii="Calibri" w:hAnsi="Calibri" w:cs="Calibri"/>
        </w:rPr>
        <w:lastRenderedPageBreak/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83F48" w:rsidRDefault="00F83F48">
      <w:pPr>
        <w:spacing w:after="1" w:line="220" w:lineRule="atLeast"/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10. Лицо, замещающее должность руководителя федерального государственного учреждения, вправе: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давать пояснения в письменной форме в ходе проверки, а также по результатам проверки;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форме.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83F48" w:rsidRDefault="00F83F48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F83F48" w:rsidRDefault="00F83F48">
      <w:pPr>
        <w:spacing w:after="1" w:line="220" w:lineRule="atLeast"/>
        <w:ind w:firstLine="540"/>
      </w:pPr>
    </w:p>
    <w:p w:rsidR="00F83F48" w:rsidRDefault="00F83F48">
      <w:pPr>
        <w:spacing w:after="1" w:line="220" w:lineRule="atLeast"/>
        <w:ind w:firstLine="540"/>
      </w:pPr>
    </w:p>
    <w:p w:rsidR="00F83F48" w:rsidRDefault="00F83F48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55D76" w:rsidRDefault="00855D76"/>
    <w:sectPr w:rsidR="00855D76" w:rsidSect="008A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F83F48"/>
    <w:rsid w:val="000D7353"/>
    <w:rsid w:val="003D6B9E"/>
    <w:rsid w:val="00855D76"/>
    <w:rsid w:val="008C6A56"/>
    <w:rsid w:val="00F8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DB9CB9D9722634D1FCF7ACC61FBCA1CFFB4AC78F4058E6CB5584C65DB66DA9EE7E41609B8B56E2B58D1ABE154D7E847440E6F2EA784BBL0d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CDB9CB9D9722634D1FCF7ACC61FBCA1CFFB4AC78F4058E6CB5584C65DB66DA9EE7E41609B8B56E2858D1ABE154D7E847440E6F2EA784BBL0d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DB9CB9D9722634D1FCF7ACC61FBCA1EFCB4A87DF7058E6CB5584C65DB66DA9EE7E41609B8B46D2D58D1ABE154D7E847440E6F2EA784BBL0dB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CDB9CB9D9722634D1FCF7ACC61FBCA1CFFB4AC78F4058E6CB5584C65DB66DA9EE7E41609B8B56E2858D1ABE154D7E847440E6F2EA784BBL0dB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CDB9CB9D9722634D1FCF7ACC61FBCA1CFFB4AC78F4058E6CB5584C65DB66DA9EE7E41609B8B56E2A58D1ABE154D7E847440E6F2EA784BBL0d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2020-02-21T03:28:00Z</dcterms:created>
  <dcterms:modified xsi:type="dcterms:W3CDTF">2020-02-21T03:29:00Z</dcterms:modified>
</cp:coreProperties>
</file>