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1" w:rsidRDefault="009665F1" w:rsidP="00260D6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665F1" w:rsidRDefault="009665F1" w:rsidP="00260D6B">
      <w:pPr>
        <w:ind w:left="18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 комиссии  Муниципального образования Красноуфимский   округ  о ходе  исполнения </w:t>
      </w:r>
    </w:p>
    <w:p w:rsidR="009665F1" w:rsidRDefault="009665F1" w:rsidP="00260D6B">
      <w:pPr>
        <w:ind w:left="18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 Красно</w:t>
      </w:r>
      <w:r w:rsidR="00664AEF">
        <w:rPr>
          <w:b/>
          <w:bCs/>
          <w:sz w:val="28"/>
          <w:szCs w:val="28"/>
        </w:rPr>
        <w:t>уфимский округ за 9 месяцев 201</w:t>
      </w:r>
      <w:r w:rsidR="00664AEF" w:rsidRPr="00664AE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года.</w:t>
      </w:r>
    </w:p>
    <w:p w:rsidR="009665F1" w:rsidRDefault="009665F1" w:rsidP="00260D6B">
      <w:pPr>
        <w:ind w:right="-1"/>
        <w:jc w:val="center"/>
        <w:rPr>
          <w:b/>
          <w:bCs/>
          <w:sz w:val="28"/>
          <w:szCs w:val="28"/>
        </w:rPr>
      </w:pPr>
    </w:p>
    <w:p w:rsidR="009665F1" w:rsidRDefault="00810340" w:rsidP="00260D6B">
      <w:pPr>
        <w:ind w:right="-1"/>
        <w:jc w:val="both"/>
        <w:rPr>
          <w:sz w:val="28"/>
          <w:szCs w:val="28"/>
        </w:rPr>
      </w:pPr>
      <w:r w:rsidRPr="00810340">
        <w:rPr>
          <w:sz w:val="28"/>
          <w:szCs w:val="28"/>
        </w:rPr>
        <w:t>06.11</w:t>
      </w:r>
      <w:r w:rsidR="00664AEF" w:rsidRPr="00810340">
        <w:rPr>
          <w:sz w:val="28"/>
          <w:szCs w:val="28"/>
        </w:rPr>
        <w:t>.2019</w:t>
      </w:r>
      <w:r w:rsidR="009665F1" w:rsidRPr="00810340">
        <w:rPr>
          <w:sz w:val="28"/>
          <w:szCs w:val="28"/>
        </w:rPr>
        <w:t>г.</w:t>
      </w:r>
      <w:r w:rsidR="009665F1">
        <w:rPr>
          <w:sz w:val="28"/>
          <w:szCs w:val="28"/>
        </w:rPr>
        <w:t xml:space="preserve">                                                                                 г. Красноуфимск</w:t>
      </w:r>
    </w:p>
    <w:p w:rsidR="009665F1" w:rsidRDefault="009665F1" w:rsidP="00260D6B">
      <w:pPr>
        <w:ind w:right="-1"/>
        <w:jc w:val="both"/>
        <w:rPr>
          <w:sz w:val="28"/>
          <w:szCs w:val="28"/>
        </w:rPr>
      </w:pPr>
    </w:p>
    <w:p w:rsidR="009665F1" w:rsidRDefault="009665F1" w:rsidP="00260D6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 требованиями пункта 9 статьи 8 Положения о Ревизионной комиссии Муниципального образования Красноуфимский округ, утвержденного решением  Думы МО Красноуфимский округ от 25.09.2014 года №250, Ревизионной  комиссией  МО Красноуфимский округ  подготовлена  информация  об исполнении  бюджета МО Красно</w:t>
      </w:r>
      <w:r w:rsidR="00664AEF">
        <w:rPr>
          <w:sz w:val="28"/>
          <w:szCs w:val="28"/>
        </w:rPr>
        <w:t>уфимский округ за 9 месяцев 201</w:t>
      </w:r>
      <w:r w:rsidR="00664AEF" w:rsidRPr="00664AE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665F1" w:rsidRDefault="009665F1" w:rsidP="00260D6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 подготовке   информации  изучены следующие материалы:</w:t>
      </w:r>
    </w:p>
    <w:p w:rsidR="009665F1" w:rsidRPr="00B06DF9" w:rsidRDefault="009665F1" w:rsidP="00260D6B">
      <w:pPr>
        <w:ind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>- Постановление   Администрации  МО Красноуфимски</w:t>
      </w:r>
      <w:r w:rsidR="0044121B" w:rsidRPr="00B06DF9">
        <w:rPr>
          <w:sz w:val="28"/>
          <w:szCs w:val="28"/>
        </w:rPr>
        <w:t xml:space="preserve">й округ от </w:t>
      </w:r>
      <w:r w:rsidR="00DC6AD7" w:rsidRPr="00DC6AD7">
        <w:rPr>
          <w:sz w:val="28"/>
          <w:szCs w:val="28"/>
        </w:rPr>
        <w:t>28.10.2019 года №781</w:t>
      </w:r>
      <w:r w:rsidRPr="00DC6AD7">
        <w:rPr>
          <w:sz w:val="28"/>
          <w:szCs w:val="28"/>
        </w:rPr>
        <w:t xml:space="preserve">  «</w:t>
      </w:r>
      <w:r w:rsidRPr="00B06DF9">
        <w:rPr>
          <w:sz w:val="28"/>
          <w:szCs w:val="28"/>
        </w:rPr>
        <w:t>Об утверждении отчета об исполнении бюджета МО Красноуф</w:t>
      </w:r>
      <w:r w:rsidR="00664AEF">
        <w:rPr>
          <w:sz w:val="28"/>
          <w:szCs w:val="28"/>
        </w:rPr>
        <w:t>имский округ за 9 месяцев  201</w:t>
      </w:r>
      <w:r w:rsidR="00664AEF" w:rsidRPr="00664AEF">
        <w:rPr>
          <w:sz w:val="28"/>
          <w:szCs w:val="28"/>
        </w:rPr>
        <w:t>9</w:t>
      </w:r>
      <w:r w:rsidR="0044121B" w:rsidRPr="00B06DF9">
        <w:rPr>
          <w:sz w:val="28"/>
          <w:szCs w:val="28"/>
        </w:rPr>
        <w:t xml:space="preserve"> </w:t>
      </w:r>
      <w:r w:rsidRPr="00B06DF9">
        <w:rPr>
          <w:sz w:val="28"/>
          <w:szCs w:val="28"/>
        </w:rPr>
        <w:t>года»;</w:t>
      </w:r>
    </w:p>
    <w:p w:rsidR="009665F1" w:rsidRPr="00B06DF9" w:rsidRDefault="009665F1" w:rsidP="00260D6B">
      <w:pPr>
        <w:ind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>- Отчёт по поступлениям и выбытиям (форма 05031151) на 01 октября</w:t>
      </w:r>
      <w:r w:rsidR="00664AEF">
        <w:rPr>
          <w:sz w:val="28"/>
          <w:szCs w:val="28"/>
        </w:rPr>
        <w:t xml:space="preserve"> 201</w:t>
      </w:r>
      <w:r w:rsidR="00664AEF" w:rsidRPr="00664AEF">
        <w:rPr>
          <w:sz w:val="28"/>
          <w:szCs w:val="28"/>
        </w:rPr>
        <w:t>9</w:t>
      </w:r>
      <w:r w:rsidRPr="00B06DF9">
        <w:rPr>
          <w:sz w:val="28"/>
          <w:szCs w:val="28"/>
        </w:rPr>
        <w:t xml:space="preserve"> года, представленный Управлением Федерального казначейства по Свердловской области;</w:t>
      </w:r>
    </w:p>
    <w:p w:rsidR="009E61D0" w:rsidRPr="00D92153" w:rsidRDefault="009665F1" w:rsidP="009E61D0">
      <w:pPr>
        <w:ind w:firstLine="709"/>
        <w:jc w:val="both"/>
        <w:rPr>
          <w:sz w:val="28"/>
          <w:szCs w:val="28"/>
        </w:rPr>
      </w:pPr>
      <w:r w:rsidRPr="00B06DF9">
        <w:rPr>
          <w:sz w:val="28"/>
          <w:szCs w:val="28"/>
        </w:rPr>
        <w:t xml:space="preserve">- </w:t>
      </w:r>
      <w:r w:rsidR="009E61D0">
        <w:rPr>
          <w:sz w:val="28"/>
          <w:szCs w:val="28"/>
        </w:rPr>
        <w:t xml:space="preserve">Решение Думы Муниципального образования Красноуфимский округ </w:t>
      </w:r>
      <w:r w:rsidR="009E61D0" w:rsidRPr="00CD2EA6">
        <w:rPr>
          <w:sz w:val="28"/>
          <w:szCs w:val="28"/>
        </w:rPr>
        <w:t xml:space="preserve">от </w:t>
      </w:r>
      <w:r w:rsidR="00664AEF">
        <w:rPr>
          <w:bCs/>
          <w:sz w:val="28"/>
          <w:szCs w:val="28"/>
        </w:rPr>
        <w:t>19.12.2018 №107</w:t>
      </w:r>
      <w:r w:rsidR="009E61D0" w:rsidRPr="005D345E">
        <w:rPr>
          <w:bCs/>
          <w:sz w:val="28"/>
          <w:szCs w:val="28"/>
        </w:rPr>
        <w:t xml:space="preserve"> «</w:t>
      </w:r>
      <w:r w:rsidR="009E61D0" w:rsidRPr="00DC19CC">
        <w:rPr>
          <w:bCs/>
          <w:sz w:val="28"/>
          <w:szCs w:val="28"/>
        </w:rPr>
        <w:t xml:space="preserve">О бюджете Муниципального образования </w:t>
      </w:r>
      <w:r w:rsidR="00664AEF">
        <w:rPr>
          <w:bCs/>
          <w:sz w:val="28"/>
          <w:szCs w:val="28"/>
        </w:rPr>
        <w:t>Красноуфимский   округ на 201</w:t>
      </w:r>
      <w:r w:rsidR="00664AEF" w:rsidRPr="00664AEF">
        <w:rPr>
          <w:bCs/>
          <w:sz w:val="28"/>
          <w:szCs w:val="28"/>
        </w:rPr>
        <w:t>9</w:t>
      </w:r>
      <w:r w:rsidR="009E61D0" w:rsidRPr="00FE2ED8">
        <w:rPr>
          <w:bCs/>
          <w:sz w:val="28"/>
          <w:szCs w:val="28"/>
        </w:rPr>
        <w:t xml:space="preserve"> год и плановый период</w:t>
      </w:r>
      <w:r w:rsidR="009E61D0">
        <w:rPr>
          <w:bCs/>
          <w:sz w:val="28"/>
          <w:szCs w:val="28"/>
        </w:rPr>
        <w:t xml:space="preserve"> 2</w:t>
      </w:r>
      <w:r w:rsidR="00664AEF">
        <w:rPr>
          <w:bCs/>
          <w:sz w:val="28"/>
          <w:szCs w:val="28"/>
        </w:rPr>
        <w:t>0</w:t>
      </w:r>
      <w:r w:rsidR="00664AEF" w:rsidRPr="00664AEF">
        <w:rPr>
          <w:bCs/>
          <w:sz w:val="28"/>
          <w:szCs w:val="28"/>
        </w:rPr>
        <w:t>20</w:t>
      </w:r>
      <w:r w:rsidR="00664AEF">
        <w:rPr>
          <w:bCs/>
          <w:sz w:val="28"/>
          <w:szCs w:val="28"/>
        </w:rPr>
        <w:t xml:space="preserve"> и 202</w:t>
      </w:r>
      <w:r w:rsidR="00664AEF" w:rsidRPr="00664AEF">
        <w:rPr>
          <w:bCs/>
          <w:sz w:val="28"/>
          <w:szCs w:val="28"/>
        </w:rPr>
        <w:t>1</w:t>
      </w:r>
      <w:r w:rsidR="009E61D0" w:rsidRPr="00FE2ED8">
        <w:rPr>
          <w:bCs/>
          <w:sz w:val="28"/>
          <w:szCs w:val="28"/>
        </w:rPr>
        <w:t xml:space="preserve"> годов» </w:t>
      </w:r>
      <w:r w:rsidR="00AA28CF">
        <w:rPr>
          <w:sz w:val="28"/>
          <w:szCs w:val="28"/>
        </w:rPr>
        <w:t>(в редакции от 26</w:t>
      </w:r>
      <w:r w:rsidR="00664AEF">
        <w:rPr>
          <w:sz w:val="28"/>
          <w:szCs w:val="28"/>
        </w:rPr>
        <w:t>.09.</w:t>
      </w:r>
      <w:r w:rsidR="00664AEF" w:rsidRPr="00664AEF">
        <w:rPr>
          <w:sz w:val="28"/>
          <w:szCs w:val="28"/>
        </w:rPr>
        <w:t>2019</w:t>
      </w:r>
      <w:r w:rsidR="009E61D0" w:rsidRPr="00FE2ED8">
        <w:rPr>
          <w:sz w:val="28"/>
          <w:szCs w:val="28"/>
        </w:rPr>
        <w:t xml:space="preserve"> № </w:t>
      </w:r>
      <w:r w:rsidR="00664AEF" w:rsidRPr="00664AEF">
        <w:rPr>
          <w:sz w:val="28"/>
          <w:szCs w:val="28"/>
        </w:rPr>
        <w:t>155</w:t>
      </w:r>
      <w:r w:rsidR="009E61D0" w:rsidRPr="00FE2ED8">
        <w:rPr>
          <w:sz w:val="28"/>
          <w:szCs w:val="28"/>
        </w:rPr>
        <w:t>);</w:t>
      </w:r>
    </w:p>
    <w:p w:rsidR="009665F1" w:rsidRPr="00B06DF9" w:rsidRDefault="009665F1" w:rsidP="00260D6B">
      <w:pPr>
        <w:ind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 xml:space="preserve">- показатели сводной бюджетной росписи местного </w:t>
      </w:r>
      <w:r w:rsidR="00DC6AD7">
        <w:rPr>
          <w:sz w:val="28"/>
          <w:szCs w:val="28"/>
        </w:rPr>
        <w:t xml:space="preserve">бюджета, утвержденные приказом </w:t>
      </w:r>
      <w:r w:rsidR="000876A0">
        <w:rPr>
          <w:sz w:val="28"/>
          <w:szCs w:val="28"/>
        </w:rPr>
        <w:t>Финансового отдела а</w:t>
      </w:r>
      <w:r w:rsidRPr="00B06DF9">
        <w:rPr>
          <w:sz w:val="28"/>
          <w:szCs w:val="28"/>
        </w:rPr>
        <w:t>дминистрации  МО Крас</w:t>
      </w:r>
      <w:r w:rsidR="00DC6AD7">
        <w:rPr>
          <w:sz w:val="28"/>
          <w:szCs w:val="28"/>
        </w:rPr>
        <w:t>ноуфимский округ от   2</w:t>
      </w:r>
      <w:r w:rsidR="00DC6AD7" w:rsidRPr="00DC6AD7">
        <w:rPr>
          <w:sz w:val="28"/>
          <w:szCs w:val="28"/>
        </w:rPr>
        <w:t>6</w:t>
      </w:r>
      <w:r w:rsidR="00664AEF">
        <w:rPr>
          <w:sz w:val="28"/>
          <w:szCs w:val="28"/>
        </w:rPr>
        <w:t>.09.2019</w:t>
      </w:r>
      <w:r w:rsidRPr="00B06DF9">
        <w:rPr>
          <w:sz w:val="28"/>
          <w:szCs w:val="28"/>
        </w:rPr>
        <w:t xml:space="preserve">  </w:t>
      </w:r>
      <w:r w:rsidRPr="000876A0">
        <w:rPr>
          <w:sz w:val="28"/>
          <w:szCs w:val="28"/>
        </w:rPr>
        <w:t>№</w:t>
      </w:r>
      <w:r w:rsidR="00456002" w:rsidRPr="000876A0">
        <w:rPr>
          <w:sz w:val="28"/>
          <w:szCs w:val="28"/>
        </w:rPr>
        <w:t xml:space="preserve"> </w:t>
      </w:r>
      <w:r w:rsidR="00DC6AD7" w:rsidRPr="000876A0">
        <w:rPr>
          <w:sz w:val="28"/>
          <w:szCs w:val="28"/>
        </w:rPr>
        <w:t>36</w:t>
      </w:r>
      <w:r w:rsidRPr="000876A0">
        <w:rPr>
          <w:sz w:val="28"/>
          <w:szCs w:val="28"/>
        </w:rPr>
        <w:t>;</w:t>
      </w:r>
    </w:p>
    <w:p w:rsidR="009665F1" w:rsidRPr="00B06DF9" w:rsidRDefault="009665F1" w:rsidP="00260D6B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>- Отчет об исполнении  бюджета  Муниципального образования Красно</w:t>
      </w:r>
      <w:r w:rsidR="00664AEF">
        <w:rPr>
          <w:sz w:val="28"/>
          <w:szCs w:val="28"/>
        </w:rPr>
        <w:t>уфимский округ на  01.10.2019</w:t>
      </w:r>
      <w:r w:rsidRPr="00B06DF9">
        <w:rPr>
          <w:sz w:val="28"/>
          <w:szCs w:val="28"/>
        </w:rPr>
        <w:t xml:space="preserve"> года, в состав которого входит:</w:t>
      </w:r>
    </w:p>
    <w:p w:rsidR="009665F1" w:rsidRPr="00B06DF9" w:rsidRDefault="009665F1" w:rsidP="00260D6B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 xml:space="preserve">1) Отчет об </w:t>
      </w:r>
      <w:r w:rsidR="00664AEF">
        <w:rPr>
          <w:sz w:val="28"/>
          <w:szCs w:val="28"/>
        </w:rPr>
        <w:t>исполнении бюджета на 01.10.2019</w:t>
      </w:r>
      <w:r w:rsidRPr="00B06DF9">
        <w:rPr>
          <w:sz w:val="28"/>
          <w:szCs w:val="28"/>
        </w:rPr>
        <w:t xml:space="preserve"> года (форма по ОКУД   0503117);</w:t>
      </w:r>
    </w:p>
    <w:p w:rsidR="009665F1" w:rsidRPr="00B06DF9" w:rsidRDefault="009665F1" w:rsidP="00AD1DB2">
      <w:pPr>
        <w:pStyle w:val="a3"/>
        <w:numPr>
          <w:ilvl w:val="0"/>
          <w:numId w:val="3"/>
        </w:numPr>
        <w:tabs>
          <w:tab w:val="clear" w:pos="1140"/>
        </w:tabs>
        <w:ind w:left="0" w:right="-1" w:firstLine="78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>Отчет об   использовании  межбюджетных трансфертов   из федерального  бюджета  субъекта Российской Федерации на 01 ок</w:t>
      </w:r>
      <w:r w:rsidR="00664AEF">
        <w:rPr>
          <w:rFonts w:ascii="Times New Roman" w:hAnsi="Times New Roman"/>
          <w:sz w:val="28"/>
          <w:szCs w:val="28"/>
        </w:rPr>
        <w:t>тября 2019</w:t>
      </w:r>
      <w:r w:rsidRPr="00B06DF9">
        <w:rPr>
          <w:rFonts w:ascii="Times New Roman" w:hAnsi="Times New Roman"/>
          <w:sz w:val="28"/>
          <w:szCs w:val="28"/>
        </w:rPr>
        <w:t xml:space="preserve"> года  (форма по   ОКУД  050324);</w:t>
      </w:r>
    </w:p>
    <w:p w:rsidR="009665F1" w:rsidRPr="00B06DF9" w:rsidRDefault="009665F1" w:rsidP="00AD1DB2">
      <w:pPr>
        <w:pStyle w:val="a3"/>
        <w:numPr>
          <w:ilvl w:val="0"/>
          <w:numId w:val="3"/>
        </w:numPr>
        <w:tabs>
          <w:tab w:val="clear" w:pos="1140"/>
          <w:tab w:val="num" w:pos="1440"/>
        </w:tabs>
        <w:ind w:left="0" w:right="-1" w:firstLine="78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>Информация об   использовании  межбюджетных трансфертов   из областного  бюджета  субъекта Российск</w:t>
      </w:r>
      <w:r w:rsidR="00664AEF">
        <w:rPr>
          <w:rFonts w:ascii="Times New Roman" w:hAnsi="Times New Roman"/>
          <w:sz w:val="28"/>
          <w:szCs w:val="28"/>
        </w:rPr>
        <w:t>ой Федерации» на 01 октября 2019</w:t>
      </w:r>
      <w:r w:rsidRPr="00B06DF9">
        <w:rPr>
          <w:rFonts w:ascii="Times New Roman" w:hAnsi="Times New Roman"/>
          <w:sz w:val="28"/>
          <w:szCs w:val="28"/>
        </w:rPr>
        <w:t xml:space="preserve"> года</w:t>
      </w:r>
      <w:r w:rsidR="0044121B" w:rsidRPr="00B06DF9">
        <w:rPr>
          <w:rFonts w:ascii="Times New Roman" w:hAnsi="Times New Roman"/>
          <w:sz w:val="28"/>
          <w:szCs w:val="28"/>
        </w:rPr>
        <w:t xml:space="preserve"> </w:t>
      </w:r>
      <w:r w:rsidRPr="00B06DF9">
        <w:rPr>
          <w:rFonts w:ascii="Times New Roman" w:hAnsi="Times New Roman"/>
          <w:sz w:val="28"/>
          <w:szCs w:val="28"/>
        </w:rPr>
        <w:t>(форма по   ОКУД  050324);</w:t>
      </w:r>
    </w:p>
    <w:p w:rsidR="009665F1" w:rsidRPr="00B06DF9" w:rsidRDefault="009665F1" w:rsidP="00184FCE">
      <w:pPr>
        <w:pStyle w:val="a3"/>
        <w:tabs>
          <w:tab w:val="num" w:pos="1440"/>
        </w:tabs>
        <w:ind w:right="-1" w:firstLine="72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 xml:space="preserve">4)  Сводная таблица Муниципального долга на  </w:t>
      </w:r>
      <w:r w:rsidR="00664AEF">
        <w:rPr>
          <w:rFonts w:ascii="Times New Roman" w:hAnsi="Times New Roman"/>
          <w:sz w:val="28"/>
          <w:szCs w:val="28"/>
        </w:rPr>
        <w:t>01.10.2019</w:t>
      </w:r>
      <w:r w:rsidRPr="00B06DF9">
        <w:rPr>
          <w:rFonts w:ascii="Times New Roman" w:hAnsi="Times New Roman"/>
          <w:sz w:val="28"/>
          <w:szCs w:val="28"/>
        </w:rPr>
        <w:t xml:space="preserve"> года;</w:t>
      </w:r>
    </w:p>
    <w:p w:rsidR="009665F1" w:rsidRPr="00B06DF9" w:rsidRDefault="009665F1" w:rsidP="00260D6B">
      <w:pPr>
        <w:pStyle w:val="a3"/>
        <w:tabs>
          <w:tab w:val="num" w:pos="1980"/>
        </w:tabs>
        <w:ind w:right="-1" w:firstLine="72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>- Отчет  об использования средств резервного фонда  Администрации МО Крас</w:t>
      </w:r>
      <w:r w:rsidR="00664AEF">
        <w:rPr>
          <w:rFonts w:ascii="Times New Roman" w:hAnsi="Times New Roman"/>
          <w:sz w:val="28"/>
          <w:szCs w:val="28"/>
        </w:rPr>
        <w:t>ноуфимский округ  на 01.10.2019</w:t>
      </w:r>
      <w:r w:rsidRPr="00B06DF9">
        <w:rPr>
          <w:rFonts w:ascii="Times New Roman" w:hAnsi="Times New Roman"/>
          <w:sz w:val="28"/>
          <w:szCs w:val="28"/>
        </w:rPr>
        <w:t>года;</w:t>
      </w:r>
    </w:p>
    <w:p w:rsidR="009665F1" w:rsidRPr="00B06DF9" w:rsidRDefault="009665F1" w:rsidP="00260D6B">
      <w:pPr>
        <w:pStyle w:val="a3"/>
        <w:ind w:right="-1" w:firstLine="72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>-</w:t>
      </w:r>
      <w:r w:rsidR="00AA28CF">
        <w:rPr>
          <w:rFonts w:ascii="Times New Roman" w:hAnsi="Times New Roman"/>
          <w:sz w:val="28"/>
          <w:szCs w:val="28"/>
        </w:rPr>
        <w:t xml:space="preserve"> </w:t>
      </w:r>
      <w:r w:rsidRPr="00B06DF9">
        <w:rPr>
          <w:rFonts w:ascii="Times New Roman" w:hAnsi="Times New Roman"/>
          <w:sz w:val="28"/>
          <w:szCs w:val="28"/>
        </w:rPr>
        <w:t xml:space="preserve">Отчет  о результатах работы, специалистов финансового контроля  финансового отдела  администрации МО Красноуфимский округ за 9 </w:t>
      </w:r>
      <w:r w:rsidR="00664AEF">
        <w:rPr>
          <w:rFonts w:ascii="Times New Roman" w:hAnsi="Times New Roman"/>
          <w:sz w:val="28"/>
          <w:szCs w:val="28"/>
        </w:rPr>
        <w:t>месяцев 2019</w:t>
      </w:r>
      <w:r w:rsidRPr="00B06DF9">
        <w:rPr>
          <w:rFonts w:ascii="Times New Roman" w:hAnsi="Times New Roman"/>
          <w:sz w:val="28"/>
          <w:szCs w:val="28"/>
        </w:rPr>
        <w:t xml:space="preserve"> года, с пояснительной запиской.</w:t>
      </w:r>
    </w:p>
    <w:p w:rsidR="009665F1" w:rsidRDefault="009665F1" w:rsidP="00E51CF7">
      <w:pPr>
        <w:pStyle w:val="11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 w:rsidRPr="00810340">
        <w:rPr>
          <w:sz w:val="28"/>
          <w:szCs w:val="28"/>
        </w:rPr>
        <w:t>-</w:t>
      </w:r>
      <w:r w:rsidR="00AA28CF">
        <w:rPr>
          <w:sz w:val="28"/>
          <w:szCs w:val="28"/>
        </w:rPr>
        <w:t xml:space="preserve"> </w:t>
      </w:r>
      <w:r w:rsidRPr="00810340">
        <w:rPr>
          <w:sz w:val="28"/>
          <w:szCs w:val="28"/>
        </w:rPr>
        <w:t>Информация о недоимке в бюджет МО Кр</w:t>
      </w:r>
      <w:r w:rsidR="0044121B" w:rsidRPr="00810340">
        <w:rPr>
          <w:sz w:val="28"/>
          <w:szCs w:val="28"/>
        </w:rPr>
        <w:t>асноуфимский округ на 01.10.201</w:t>
      </w:r>
      <w:r w:rsidR="00664AEF" w:rsidRPr="00810340">
        <w:rPr>
          <w:sz w:val="28"/>
          <w:szCs w:val="28"/>
        </w:rPr>
        <w:t>9</w:t>
      </w:r>
      <w:r w:rsidRPr="00810340">
        <w:rPr>
          <w:sz w:val="28"/>
          <w:szCs w:val="28"/>
        </w:rPr>
        <w:t xml:space="preserve"> год.</w:t>
      </w:r>
    </w:p>
    <w:p w:rsidR="009665F1" w:rsidRPr="00E51CF7" w:rsidRDefault="009665F1" w:rsidP="00E51CF7">
      <w:pPr>
        <w:pStyle w:val="11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</w:p>
    <w:p w:rsidR="009665F1" w:rsidRDefault="009665F1" w:rsidP="009E2A4C">
      <w:pPr>
        <w:pStyle w:val="a3"/>
        <w:ind w:right="-1" w:firstLine="720"/>
        <w:rPr>
          <w:rFonts w:ascii="Times New Roman" w:hAnsi="Times New Roman"/>
          <w:sz w:val="28"/>
          <w:szCs w:val="28"/>
        </w:rPr>
      </w:pPr>
      <w:proofErr w:type="gramStart"/>
      <w:r w:rsidRPr="00A775ED">
        <w:rPr>
          <w:rFonts w:ascii="Times New Roman" w:hAnsi="Times New Roman"/>
          <w:sz w:val="28"/>
          <w:szCs w:val="28"/>
        </w:rPr>
        <w:lastRenderedPageBreak/>
        <w:t>В соответствии с п</w:t>
      </w:r>
      <w:r w:rsidR="00AA28CF">
        <w:rPr>
          <w:rFonts w:ascii="Times New Roman" w:hAnsi="Times New Roman"/>
          <w:sz w:val="28"/>
          <w:szCs w:val="28"/>
        </w:rPr>
        <w:t xml:space="preserve">унктом </w:t>
      </w:r>
      <w:r w:rsidRPr="00A775ED">
        <w:rPr>
          <w:rFonts w:ascii="Times New Roman" w:hAnsi="Times New Roman"/>
          <w:sz w:val="28"/>
          <w:szCs w:val="28"/>
        </w:rPr>
        <w:t xml:space="preserve">5 статьи 62 «Составление бюджетной отчётности» </w:t>
      </w:r>
      <w:r>
        <w:rPr>
          <w:rFonts w:ascii="Times New Roman" w:hAnsi="Times New Roman"/>
          <w:sz w:val="28"/>
          <w:szCs w:val="28"/>
        </w:rPr>
        <w:t xml:space="preserve">Положения о бюджетном устройстве  и бюджетном процессе  в МО Красноуфимский округ, утвержденного решением Думы МО Красноуфимский округ от 26.01.2012 №516  </w:t>
      </w:r>
      <w:r w:rsidR="00AA28CF">
        <w:rPr>
          <w:rFonts w:ascii="Times New Roman" w:hAnsi="Times New Roman"/>
          <w:sz w:val="28"/>
          <w:szCs w:val="28"/>
        </w:rPr>
        <w:t xml:space="preserve">и пунктом </w:t>
      </w:r>
      <w:r w:rsidRPr="00A775ED">
        <w:rPr>
          <w:rFonts w:ascii="Times New Roman" w:hAnsi="Times New Roman"/>
          <w:sz w:val="28"/>
          <w:szCs w:val="28"/>
        </w:rPr>
        <w:t xml:space="preserve">2 Постановления Администрации </w:t>
      </w:r>
      <w:r>
        <w:rPr>
          <w:rFonts w:ascii="Times New Roman" w:hAnsi="Times New Roman"/>
          <w:sz w:val="28"/>
          <w:szCs w:val="28"/>
        </w:rPr>
        <w:t>МО Красноуфимски</w:t>
      </w:r>
      <w:r w:rsidR="00B06DF9">
        <w:rPr>
          <w:rFonts w:ascii="Times New Roman" w:hAnsi="Times New Roman"/>
          <w:sz w:val="28"/>
          <w:szCs w:val="28"/>
        </w:rPr>
        <w:t xml:space="preserve">й округ </w:t>
      </w:r>
      <w:r w:rsidR="00B06DF9" w:rsidRPr="000876A0">
        <w:rPr>
          <w:rFonts w:ascii="Times New Roman" w:hAnsi="Times New Roman"/>
          <w:sz w:val="28"/>
          <w:szCs w:val="28"/>
        </w:rPr>
        <w:t xml:space="preserve">от </w:t>
      </w:r>
      <w:r w:rsidR="000876A0" w:rsidRPr="000876A0">
        <w:rPr>
          <w:rFonts w:ascii="Times New Roman" w:hAnsi="Times New Roman"/>
          <w:sz w:val="28"/>
          <w:szCs w:val="28"/>
        </w:rPr>
        <w:t xml:space="preserve">28.10.2019 года № 781 </w:t>
      </w:r>
      <w:r w:rsidRPr="000876A0">
        <w:rPr>
          <w:rFonts w:ascii="Times New Roman" w:hAnsi="Times New Roman"/>
          <w:sz w:val="28"/>
          <w:szCs w:val="28"/>
        </w:rPr>
        <w:t>«Об утверждении отчета об исполнении бюджета МО Красноу</w:t>
      </w:r>
      <w:r w:rsidR="00664AEF" w:rsidRPr="000876A0">
        <w:rPr>
          <w:rFonts w:ascii="Times New Roman" w:hAnsi="Times New Roman"/>
          <w:sz w:val="28"/>
          <w:szCs w:val="28"/>
        </w:rPr>
        <w:t>фимский округ за 9  месяцев 2019</w:t>
      </w:r>
      <w:r w:rsidRPr="000876A0">
        <w:rPr>
          <w:rFonts w:ascii="Times New Roman" w:hAnsi="Times New Roman"/>
          <w:sz w:val="28"/>
          <w:szCs w:val="28"/>
        </w:rPr>
        <w:t xml:space="preserve"> года» отчет об исполнении бюджета</w:t>
      </w:r>
      <w:proofErr w:type="gramEnd"/>
      <w:r w:rsidRPr="000876A0">
        <w:rPr>
          <w:rFonts w:ascii="Times New Roman" w:hAnsi="Times New Roman"/>
          <w:sz w:val="28"/>
          <w:szCs w:val="28"/>
        </w:rPr>
        <w:t xml:space="preserve"> МО Красноуф</w:t>
      </w:r>
      <w:r w:rsidR="00664AEF" w:rsidRPr="000876A0">
        <w:rPr>
          <w:rFonts w:ascii="Times New Roman" w:hAnsi="Times New Roman"/>
          <w:sz w:val="28"/>
          <w:szCs w:val="28"/>
        </w:rPr>
        <w:t>имский округ за  9 месяцев  2019</w:t>
      </w:r>
      <w:r w:rsidRPr="000876A0">
        <w:rPr>
          <w:rFonts w:ascii="Times New Roman" w:hAnsi="Times New Roman"/>
          <w:sz w:val="28"/>
          <w:szCs w:val="28"/>
        </w:rPr>
        <w:t xml:space="preserve"> года направлен в Ревизионную комиссию МО Красноуфимский </w:t>
      </w:r>
      <w:r w:rsidR="00B06DF9" w:rsidRPr="000876A0">
        <w:rPr>
          <w:rFonts w:ascii="Times New Roman" w:hAnsi="Times New Roman"/>
          <w:sz w:val="28"/>
          <w:szCs w:val="28"/>
        </w:rPr>
        <w:t xml:space="preserve">округ  </w:t>
      </w:r>
      <w:r w:rsidR="000876A0" w:rsidRPr="000876A0">
        <w:rPr>
          <w:rFonts w:ascii="Times New Roman" w:hAnsi="Times New Roman"/>
          <w:sz w:val="28"/>
          <w:szCs w:val="28"/>
        </w:rPr>
        <w:t>28</w:t>
      </w:r>
      <w:r w:rsidR="00664AEF" w:rsidRPr="000876A0">
        <w:rPr>
          <w:rFonts w:ascii="Times New Roman" w:hAnsi="Times New Roman"/>
          <w:sz w:val="28"/>
          <w:szCs w:val="28"/>
        </w:rPr>
        <w:t>.10.2019</w:t>
      </w:r>
      <w:r w:rsidR="00AA28CF">
        <w:rPr>
          <w:rFonts w:ascii="Times New Roman" w:hAnsi="Times New Roman"/>
          <w:sz w:val="28"/>
          <w:szCs w:val="28"/>
        </w:rPr>
        <w:t xml:space="preserve"> </w:t>
      </w:r>
      <w:r w:rsidRPr="000876A0">
        <w:rPr>
          <w:rFonts w:ascii="Times New Roman" w:hAnsi="Times New Roman"/>
          <w:sz w:val="28"/>
          <w:szCs w:val="28"/>
        </w:rPr>
        <w:t>года.</w:t>
      </w:r>
    </w:p>
    <w:p w:rsidR="009665F1" w:rsidRDefault="009665F1" w:rsidP="00260D6B">
      <w:pPr>
        <w:pStyle w:val="a3"/>
        <w:ind w:right="-1" w:firstLine="720"/>
        <w:rPr>
          <w:rFonts w:ascii="Times New Roman" w:hAnsi="Times New Roman"/>
          <w:sz w:val="28"/>
          <w:szCs w:val="28"/>
        </w:rPr>
      </w:pPr>
    </w:p>
    <w:p w:rsidR="009665F1" w:rsidRDefault="00971FEC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</w:t>
      </w:r>
      <w:r w:rsidR="00664AEF">
        <w:rPr>
          <w:sz w:val="28"/>
          <w:szCs w:val="28"/>
        </w:rPr>
        <w:t>ев 2019</w:t>
      </w:r>
      <w:r w:rsidR="009665F1">
        <w:rPr>
          <w:sz w:val="28"/>
          <w:szCs w:val="28"/>
        </w:rPr>
        <w:t xml:space="preserve"> года бюджет Муниципального образования Красноуфимский округ исполнялся в соответствии с решением Думы Муниципального образования Красноуфимск</w:t>
      </w:r>
      <w:r w:rsidR="00664AEF">
        <w:rPr>
          <w:sz w:val="28"/>
          <w:szCs w:val="28"/>
        </w:rPr>
        <w:t>ий округ от 19.12.2019 № 107</w:t>
      </w:r>
      <w:r w:rsidR="00D81F35">
        <w:rPr>
          <w:sz w:val="28"/>
          <w:szCs w:val="28"/>
        </w:rPr>
        <w:t xml:space="preserve"> </w:t>
      </w:r>
      <w:r w:rsidR="009665F1">
        <w:rPr>
          <w:sz w:val="28"/>
          <w:szCs w:val="28"/>
        </w:rPr>
        <w:t>«О бюджете</w:t>
      </w:r>
      <w:r w:rsidR="00664AEF">
        <w:rPr>
          <w:sz w:val="28"/>
          <w:szCs w:val="28"/>
        </w:rPr>
        <w:t xml:space="preserve"> МО Красноуфимский округ на 2019 год  и плановый период  2020-2021</w:t>
      </w:r>
      <w:r w:rsidR="009665F1">
        <w:rPr>
          <w:sz w:val="28"/>
          <w:szCs w:val="28"/>
        </w:rPr>
        <w:t xml:space="preserve"> годов» (с изменениями)</w:t>
      </w:r>
      <w:r w:rsidR="009E61D0">
        <w:rPr>
          <w:sz w:val="28"/>
          <w:szCs w:val="28"/>
        </w:rPr>
        <w:t>.</w:t>
      </w:r>
    </w:p>
    <w:p w:rsidR="009665F1" w:rsidRDefault="009665F1" w:rsidP="00D35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исполнения бюджета  Муниципального образования Красноуфимский округ  в отчётном периоде  слож</w:t>
      </w:r>
      <w:r w:rsidR="00521724">
        <w:rPr>
          <w:sz w:val="28"/>
          <w:szCs w:val="28"/>
        </w:rPr>
        <w:t xml:space="preserve">ился  </w:t>
      </w:r>
      <w:proofErr w:type="spellStart"/>
      <w:r w:rsidR="00521724">
        <w:rPr>
          <w:sz w:val="28"/>
          <w:szCs w:val="28"/>
        </w:rPr>
        <w:t>профицит</w:t>
      </w:r>
      <w:proofErr w:type="spellEnd"/>
      <w:r w:rsidR="00521724">
        <w:rPr>
          <w:sz w:val="28"/>
          <w:szCs w:val="28"/>
        </w:rPr>
        <w:t xml:space="preserve"> в объёме </w:t>
      </w:r>
      <w:r w:rsidR="00471D9A" w:rsidRPr="00471D9A">
        <w:rPr>
          <w:sz w:val="28"/>
          <w:szCs w:val="28"/>
        </w:rPr>
        <w:t>119 806,9</w:t>
      </w:r>
      <w:r w:rsidR="000876A0" w:rsidRPr="00471D9A">
        <w:rPr>
          <w:sz w:val="28"/>
          <w:szCs w:val="28"/>
        </w:rPr>
        <w:t xml:space="preserve"> </w:t>
      </w:r>
      <w:r w:rsidRPr="00471D9A">
        <w:rPr>
          <w:sz w:val="28"/>
          <w:szCs w:val="28"/>
        </w:rPr>
        <w:t xml:space="preserve">тыс. рублей, который </w:t>
      </w:r>
      <w:r w:rsidR="00094782" w:rsidRPr="00471D9A">
        <w:rPr>
          <w:sz w:val="28"/>
          <w:szCs w:val="28"/>
        </w:rPr>
        <w:t>обусловлен превышением доходов (</w:t>
      </w:r>
      <w:r w:rsidR="00471D9A">
        <w:rPr>
          <w:sz w:val="28"/>
          <w:szCs w:val="28"/>
        </w:rPr>
        <w:t>1007</w:t>
      </w:r>
      <w:r w:rsidR="000876A0" w:rsidRPr="00471D9A">
        <w:rPr>
          <w:sz w:val="28"/>
          <w:szCs w:val="28"/>
        </w:rPr>
        <w:t xml:space="preserve">348,7 </w:t>
      </w:r>
      <w:r w:rsidRPr="00471D9A">
        <w:rPr>
          <w:sz w:val="28"/>
          <w:szCs w:val="28"/>
        </w:rPr>
        <w:t>тыс. рублей</w:t>
      </w:r>
      <w:r w:rsidR="00094782" w:rsidRPr="00471D9A">
        <w:rPr>
          <w:sz w:val="28"/>
          <w:szCs w:val="28"/>
        </w:rPr>
        <w:t xml:space="preserve">)  над </w:t>
      </w:r>
      <w:r w:rsidR="00521724" w:rsidRPr="00471D9A">
        <w:rPr>
          <w:sz w:val="28"/>
          <w:szCs w:val="28"/>
        </w:rPr>
        <w:t xml:space="preserve"> расходам</w:t>
      </w:r>
      <w:r w:rsidR="00094782" w:rsidRPr="00471D9A">
        <w:rPr>
          <w:sz w:val="28"/>
          <w:szCs w:val="28"/>
        </w:rPr>
        <w:t>и</w:t>
      </w:r>
      <w:r w:rsidR="00521724" w:rsidRPr="00471D9A">
        <w:rPr>
          <w:sz w:val="28"/>
          <w:szCs w:val="28"/>
        </w:rPr>
        <w:t xml:space="preserve"> </w:t>
      </w:r>
      <w:r w:rsidR="00094782" w:rsidRPr="00471D9A">
        <w:rPr>
          <w:sz w:val="28"/>
          <w:szCs w:val="28"/>
        </w:rPr>
        <w:t>(</w:t>
      </w:r>
      <w:r w:rsidR="000876A0" w:rsidRPr="00471D9A">
        <w:rPr>
          <w:sz w:val="28"/>
          <w:szCs w:val="28"/>
        </w:rPr>
        <w:t xml:space="preserve">887 541,8 </w:t>
      </w:r>
      <w:r w:rsidRPr="00471D9A">
        <w:rPr>
          <w:sz w:val="28"/>
          <w:szCs w:val="28"/>
        </w:rPr>
        <w:t>тыс. рублей</w:t>
      </w:r>
      <w:r w:rsidR="00572CD9" w:rsidRPr="00471D9A">
        <w:rPr>
          <w:sz w:val="28"/>
          <w:szCs w:val="28"/>
        </w:rPr>
        <w:t>)</w:t>
      </w:r>
      <w:r w:rsidRPr="00471D9A">
        <w:rPr>
          <w:sz w:val="28"/>
          <w:szCs w:val="28"/>
        </w:rPr>
        <w:t>.</w:t>
      </w:r>
    </w:p>
    <w:p w:rsidR="00D77163" w:rsidRDefault="00D77163" w:rsidP="00D35AFE">
      <w:pPr>
        <w:ind w:firstLine="720"/>
        <w:jc w:val="both"/>
        <w:rPr>
          <w:sz w:val="28"/>
          <w:szCs w:val="28"/>
        </w:rPr>
      </w:pPr>
    </w:p>
    <w:p w:rsidR="009665F1" w:rsidRDefault="009665F1" w:rsidP="009C1E12">
      <w:pPr>
        <w:ind w:right="-1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Доходы</w:t>
      </w:r>
    </w:p>
    <w:p w:rsidR="00572CD9" w:rsidRPr="00471D9A" w:rsidRDefault="009665F1" w:rsidP="0057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CD9">
        <w:rPr>
          <w:sz w:val="28"/>
          <w:szCs w:val="28"/>
        </w:rPr>
        <w:t>Доходы мес</w:t>
      </w:r>
      <w:r w:rsidR="00664AEF">
        <w:rPr>
          <w:sz w:val="28"/>
          <w:szCs w:val="28"/>
        </w:rPr>
        <w:t>тного бюджета за 9 месяцев  2019</w:t>
      </w:r>
      <w:r w:rsidR="00572CD9">
        <w:rPr>
          <w:sz w:val="28"/>
          <w:szCs w:val="28"/>
        </w:rPr>
        <w:t xml:space="preserve"> года составили </w:t>
      </w:r>
      <w:r w:rsidR="00471D9A">
        <w:rPr>
          <w:sz w:val="28"/>
          <w:szCs w:val="28"/>
        </w:rPr>
        <w:t>1007348,7</w:t>
      </w:r>
      <w:r w:rsidR="00572CD9">
        <w:rPr>
          <w:sz w:val="28"/>
          <w:szCs w:val="28"/>
        </w:rPr>
        <w:t xml:space="preserve"> тыс. рублей, в сравн</w:t>
      </w:r>
      <w:r w:rsidR="00664AEF">
        <w:rPr>
          <w:sz w:val="28"/>
          <w:szCs w:val="28"/>
        </w:rPr>
        <w:t>ении с аналогичным периодом 2018</w:t>
      </w:r>
      <w:r w:rsidR="00572CD9">
        <w:rPr>
          <w:sz w:val="28"/>
          <w:szCs w:val="28"/>
        </w:rPr>
        <w:t xml:space="preserve"> года  увеличение составило  в </w:t>
      </w:r>
      <w:r w:rsidR="00572CD9" w:rsidRPr="00471D9A">
        <w:rPr>
          <w:sz w:val="28"/>
          <w:szCs w:val="28"/>
        </w:rPr>
        <w:t xml:space="preserve">сумме </w:t>
      </w:r>
      <w:r w:rsidR="00471D9A" w:rsidRPr="00471D9A">
        <w:rPr>
          <w:sz w:val="28"/>
          <w:szCs w:val="28"/>
        </w:rPr>
        <w:t>175 843,9  тыс. рублей или  21,1</w:t>
      </w:r>
      <w:r w:rsidR="00572CD9" w:rsidRPr="00471D9A">
        <w:rPr>
          <w:sz w:val="28"/>
          <w:szCs w:val="28"/>
        </w:rPr>
        <w:t xml:space="preserve"> %  (</w:t>
      </w:r>
      <w:r w:rsidR="00471D9A" w:rsidRPr="00471D9A">
        <w:rPr>
          <w:sz w:val="28"/>
          <w:szCs w:val="28"/>
        </w:rPr>
        <w:t xml:space="preserve">831 504,8 </w:t>
      </w:r>
      <w:r w:rsidR="00572CD9" w:rsidRPr="00471D9A">
        <w:rPr>
          <w:sz w:val="28"/>
          <w:szCs w:val="28"/>
        </w:rPr>
        <w:t xml:space="preserve"> тыс. рублей).</w:t>
      </w:r>
    </w:p>
    <w:p w:rsidR="00572CD9" w:rsidRDefault="00572CD9" w:rsidP="00572CD9">
      <w:pPr>
        <w:ind w:firstLine="709"/>
        <w:jc w:val="both"/>
        <w:rPr>
          <w:sz w:val="28"/>
          <w:szCs w:val="28"/>
        </w:rPr>
      </w:pPr>
      <w:r w:rsidRPr="00471D9A">
        <w:rPr>
          <w:sz w:val="28"/>
          <w:szCs w:val="28"/>
        </w:rPr>
        <w:t>За отчётный период в решение Думы МО Красноуфимский</w:t>
      </w:r>
      <w:r w:rsidRPr="00FE2ED8">
        <w:rPr>
          <w:sz w:val="28"/>
          <w:szCs w:val="28"/>
        </w:rPr>
        <w:t xml:space="preserve"> округ от </w:t>
      </w:r>
      <w:r w:rsidR="00664AEF">
        <w:rPr>
          <w:sz w:val="28"/>
          <w:szCs w:val="28"/>
        </w:rPr>
        <w:t>19.12.2018</w:t>
      </w:r>
      <w:r w:rsidRPr="00FE2ED8">
        <w:rPr>
          <w:sz w:val="28"/>
          <w:szCs w:val="28"/>
        </w:rPr>
        <w:t xml:space="preserve"> №</w:t>
      </w:r>
      <w:r w:rsidR="00664AEF">
        <w:rPr>
          <w:sz w:val="28"/>
          <w:szCs w:val="28"/>
        </w:rPr>
        <w:t>107</w:t>
      </w:r>
      <w:r w:rsidRPr="00FE2ED8">
        <w:rPr>
          <w:sz w:val="28"/>
          <w:szCs w:val="28"/>
        </w:rPr>
        <w:t xml:space="preserve"> </w:t>
      </w:r>
      <w:r w:rsidRPr="00FE2ED8">
        <w:rPr>
          <w:b/>
          <w:bCs/>
          <w:sz w:val="28"/>
          <w:szCs w:val="28"/>
        </w:rPr>
        <w:t>«</w:t>
      </w:r>
      <w:r w:rsidRPr="00FE2ED8">
        <w:rPr>
          <w:bCs/>
          <w:sz w:val="28"/>
          <w:szCs w:val="28"/>
        </w:rPr>
        <w:t>О бюджете Муниципального образования К</w:t>
      </w:r>
      <w:r w:rsidR="00664AEF">
        <w:rPr>
          <w:bCs/>
          <w:sz w:val="28"/>
          <w:szCs w:val="28"/>
        </w:rPr>
        <w:t>расноуфимский округ на 2019</w:t>
      </w:r>
      <w:r w:rsidRPr="00FE2ED8">
        <w:rPr>
          <w:bCs/>
          <w:sz w:val="28"/>
          <w:szCs w:val="28"/>
        </w:rPr>
        <w:t xml:space="preserve"> год и </w:t>
      </w:r>
      <w:r w:rsidR="00664AEF">
        <w:rPr>
          <w:bCs/>
          <w:sz w:val="28"/>
          <w:szCs w:val="28"/>
        </w:rPr>
        <w:t>плановый период 2020 и 2021</w:t>
      </w:r>
      <w:r w:rsidRPr="00FE2ED8">
        <w:rPr>
          <w:bCs/>
          <w:sz w:val="28"/>
          <w:szCs w:val="28"/>
        </w:rPr>
        <w:t xml:space="preserve"> годов»</w:t>
      </w:r>
      <w:r w:rsidR="001851AE">
        <w:rPr>
          <w:bCs/>
          <w:sz w:val="28"/>
          <w:szCs w:val="28"/>
        </w:rPr>
        <w:t xml:space="preserve"> (далее -</w:t>
      </w:r>
      <w:r w:rsidR="00830A05">
        <w:rPr>
          <w:bCs/>
          <w:sz w:val="28"/>
          <w:szCs w:val="28"/>
        </w:rPr>
        <w:t xml:space="preserve"> </w:t>
      </w:r>
      <w:r w:rsidR="001851AE">
        <w:rPr>
          <w:bCs/>
          <w:sz w:val="28"/>
          <w:szCs w:val="28"/>
        </w:rPr>
        <w:t>решение о бюд</w:t>
      </w:r>
      <w:r w:rsidR="00664AEF">
        <w:rPr>
          <w:bCs/>
          <w:sz w:val="28"/>
          <w:szCs w:val="28"/>
        </w:rPr>
        <w:t>жете на 2019</w:t>
      </w:r>
      <w:r w:rsidR="001851AE">
        <w:rPr>
          <w:bCs/>
          <w:sz w:val="28"/>
          <w:szCs w:val="28"/>
        </w:rPr>
        <w:t xml:space="preserve"> год</w:t>
      </w:r>
      <w:proofErr w:type="gramStart"/>
      <w:r w:rsidR="001851AE">
        <w:rPr>
          <w:bCs/>
          <w:sz w:val="28"/>
          <w:szCs w:val="28"/>
        </w:rPr>
        <w:t xml:space="preserve"> )</w:t>
      </w:r>
      <w:proofErr w:type="gramEnd"/>
      <w:r w:rsidRPr="00FE2ED8">
        <w:rPr>
          <w:bCs/>
          <w:sz w:val="28"/>
          <w:szCs w:val="28"/>
        </w:rPr>
        <w:t xml:space="preserve"> </w:t>
      </w:r>
      <w:r w:rsidR="00471D9A" w:rsidRPr="00471D9A">
        <w:rPr>
          <w:sz w:val="28"/>
          <w:szCs w:val="28"/>
        </w:rPr>
        <w:t>изменения вносились  шесть раз</w:t>
      </w:r>
      <w:r w:rsidRPr="00471D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7965" w:rsidRDefault="00572CD9" w:rsidP="00917965">
      <w:pPr>
        <w:ind w:firstLine="709"/>
        <w:jc w:val="both"/>
        <w:rPr>
          <w:sz w:val="28"/>
          <w:szCs w:val="28"/>
        </w:rPr>
      </w:pPr>
      <w:r w:rsidRPr="004D3DC1">
        <w:rPr>
          <w:sz w:val="28"/>
          <w:szCs w:val="28"/>
        </w:rPr>
        <w:t>В своде доходов местного бюджета изменения коснулись</w:t>
      </w:r>
      <w:r w:rsidR="00917965">
        <w:rPr>
          <w:sz w:val="28"/>
          <w:szCs w:val="28"/>
        </w:rPr>
        <w:t>:</w:t>
      </w:r>
    </w:p>
    <w:p w:rsidR="00917965" w:rsidRDefault="00917965" w:rsidP="00917965">
      <w:pPr>
        <w:ind w:firstLine="709"/>
        <w:jc w:val="both"/>
        <w:rPr>
          <w:sz w:val="28"/>
          <w:szCs w:val="28"/>
        </w:rPr>
      </w:pPr>
      <w:r w:rsidRPr="00917965">
        <w:rPr>
          <w:i/>
          <w:sz w:val="28"/>
          <w:szCs w:val="28"/>
        </w:rPr>
        <w:t xml:space="preserve">- </w:t>
      </w:r>
      <w:r w:rsidR="00572CD9" w:rsidRPr="00917965">
        <w:rPr>
          <w:i/>
          <w:sz w:val="28"/>
          <w:szCs w:val="28"/>
        </w:rPr>
        <w:t xml:space="preserve"> </w:t>
      </w:r>
      <w:r w:rsidRPr="00917965">
        <w:rPr>
          <w:i/>
          <w:sz w:val="28"/>
          <w:szCs w:val="28"/>
        </w:rPr>
        <w:t>налоговые и неналоговые  доходы</w:t>
      </w:r>
      <w:r>
        <w:rPr>
          <w:sz w:val="28"/>
          <w:szCs w:val="28"/>
        </w:rPr>
        <w:t xml:space="preserve">, </w:t>
      </w:r>
      <w:r w:rsidRPr="004D3DC1">
        <w:rPr>
          <w:sz w:val="28"/>
          <w:szCs w:val="28"/>
        </w:rPr>
        <w:t xml:space="preserve">которые увеличились на </w:t>
      </w:r>
      <w:r w:rsidRPr="00917965">
        <w:rPr>
          <w:sz w:val="28"/>
          <w:szCs w:val="28"/>
        </w:rPr>
        <w:t>1 502,0 тыс. рублей от  утвержденных прогнозных объёмов (в редакции  от 19.12.2018</w:t>
      </w:r>
      <w:r>
        <w:rPr>
          <w:sz w:val="28"/>
          <w:szCs w:val="28"/>
        </w:rPr>
        <w:t xml:space="preserve"> года);</w:t>
      </w:r>
    </w:p>
    <w:p w:rsidR="00572CD9" w:rsidRDefault="00917965" w:rsidP="00917965">
      <w:pPr>
        <w:ind w:firstLine="709"/>
        <w:jc w:val="both"/>
        <w:rPr>
          <w:sz w:val="28"/>
          <w:szCs w:val="28"/>
        </w:rPr>
      </w:pPr>
      <w:r w:rsidRPr="00D77163">
        <w:rPr>
          <w:sz w:val="28"/>
          <w:szCs w:val="28"/>
        </w:rPr>
        <w:t>-</w:t>
      </w:r>
      <w:r w:rsidR="00AA28CF">
        <w:rPr>
          <w:sz w:val="28"/>
          <w:szCs w:val="28"/>
        </w:rPr>
        <w:t xml:space="preserve"> </w:t>
      </w:r>
      <w:r w:rsidR="00572CD9" w:rsidRPr="00D77163">
        <w:rPr>
          <w:i/>
          <w:sz w:val="28"/>
          <w:szCs w:val="28"/>
        </w:rPr>
        <w:t>безвозмездных  поступлений</w:t>
      </w:r>
      <w:r w:rsidR="00572CD9" w:rsidRPr="00D77163">
        <w:rPr>
          <w:sz w:val="28"/>
          <w:szCs w:val="28"/>
        </w:rPr>
        <w:t xml:space="preserve">, которые увеличились на </w:t>
      </w:r>
      <w:r w:rsidR="00D77163" w:rsidRPr="00D77163">
        <w:rPr>
          <w:sz w:val="28"/>
          <w:szCs w:val="28"/>
        </w:rPr>
        <w:t>143 872,2</w:t>
      </w:r>
      <w:r w:rsidR="00572CD9" w:rsidRPr="00D77163">
        <w:rPr>
          <w:sz w:val="28"/>
          <w:szCs w:val="28"/>
        </w:rPr>
        <w:t xml:space="preserve"> тыс. рублей от  утвержденных прогнозных объёмов (в</w:t>
      </w:r>
      <w:r w:rsidR="00664AEF" w:rsidRPr="00D77163">
        <w:rPr>
          <w:sz w:val="28"/>
          <w:szCs w:val="28"/>
        </w:rPr>
        <w:t xml:space="preserve"> редакции  от 19</w:t>
      </w:r>
      <w:r w:rsidR="00572CD9" w:rsidRPr="00D77163">
        <w:rPr>
          <w:sz w:val="28"/>
          <w:szCs w:val="28"/>
        </w:rPr>
        <w:t>.12.201</w:t>
      </w:r>
      <w:r w:rsidR="00664AEF" w:rsidRPr="00D77163">
        <w:rPr>
          <w:sz w:val="28"/>
          <w:szCs w:val="28"/>
        </w:rPr>
        <w:t>8</w:t>
      </w:r>
      <w:r w:rsidR="00572CD9" w:rsidRPr="00D77163">
        <w:rPr>
          <w:sz w:val="28"/>
          <w:szCs w:val="28"/>
        </w:rPr>
        <w:t xml:space="preserve"> года).</w:t>
      </w:r>
    </w:p>
    <w:p w:rsidR="00D77163" w:rsidRPr="005E6E06" w:rsidRDefault="00D77163" w:rsidP="00917965">
      <w:pPr>
        <w:ind w:firstLine="709"/>
        <w:jc w:val="both"/>
        <w:rPr>
          <w:sz w:val="28"/>
          <w:szCs w:val="28"/>
        </w:rPr>
      </w:pPr>
    </w:p>
    <w:p w:rsidR="00572CD9" w:rsidRDefault="00572CD9" w:rsidP="00572CD9">
      <w:pPr>
        <w:ind w:right="-1" w:firstLine="709"/>
        <w:jc w:val="both"/>
        <w:rPr>
          <w:sz w:val="28"/>
          <w:szCs w:val="28"/>
        </w:rPr>
      </w:pPr>
      <w:r w:rsidRPr="00DE3F78">
        <w:rPr>
          <w:sz w:val="28"/>
          <w:szCs w:val="28"/>
        </w:rPr>
        <w:t xml:space="preserve">Объём поступлений </w:t>
      </w:r>
      <w:r w:rsidR="00D77163">
        <w:rPr>
          <w:sz w:val="28"/>
          <w:szCs w:val="28"/>
        </w:rPr>
        <w:t>за отчётный период составил  73,5</w:t>
      </w:r>
      <w:r w:rsidRPr="00D77163">
        <w:rPr>
          <w:sz w:val="28"/>
          <w:szCs w:val="28"/>
        </w:rPr>
        <w:t>%</w:t>
      </w:r>
      <w:r w:rsidRPr="00DE3F78">
        <w:rPr>
          <w:sz w:val="28"/>
          <w:szCs w:val="28"/>
        </w:rPr>
        <w:t xml:space="preserve"> от объёма доходов предусмотренных </w:t>
      </w:r>
      <w:r w:rsidR="00D35AFE">
        <w:rPr>
          <w:sz w:val="28"/>
          <w:szCs w:val="28"/>
        </w:rPr>
        <w:t>р</w:t>
      </w:r>
      <w:r w:rsidRPr="00DE3F78">
        <w:rPr>
          <w:sz w:val="28"/>
          <w:szCs w:val="28"/>
        </w:rPr>
        <w:t xml:space="preserve">ешением </w:t>
      </w:r>
      <w:r w:rsidR="00664AEF">
        <w:rPr>
          <w:sz w:val="28"/>
          <w:szCs w:val="28"/>
        </w:rPr>
        <w:t>о бюджете на 2019</w:t>
      </w:r>
      <w:r>
        <w:rPr>
          <w:sz w:val="28"/>
          <w:szCs w:val="28"/>
        </w:rPr>
        <w:t xml:space="preserve"> год. </w:t>
      </w:r>
      <w:r w:rsidRPr="00DE3F78">
        <w:rPr>
          <w:sz w:val="28"/>
          <w:szCs w:val="28"/>
        </w:rPr>
        <w:t>В аналогичном периоде 201</w:t>
      </w:r>
      <w:r w:rsidR="00664AEF">
        <w:rPr>
          <w:sz w:val="28"/>
          <w:szCs w:val="28"/>
        </w:rPr>
        <w:t>8</w:t>
      </w:r>
      <w:r w:rsidRPr="00DE3F7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данный показатель  </w:t>
      </w:r>
      <w:r w:rsidR="00D35AFE" w:rsidRPr="00D77163">
        <w:rPr>
          <w:sz w:val="28"/>
          <w:szCs w:val="28"/>
        </w:rPr>
        <w:t xml:space="preserve">составлял </w:t>
      </w:r>
      <w:r w:rsidR="00D77163" w:rsidRPr="00D77163">
        <w:rPr>
          <w:sz w:val="28"/>
          <w:szCs w:val="28"/>
        </w:rPr>
        <w:t>69,5</w:t>
      </w:r>
      <w:r w:rsidRPr="00D77163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D35AFE" w:rsidRDefault="009665F1" w:rsidP="00D35AFE">
      <w:pPr>
        <w:ind w:right="-1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AFE" w:rsidRPr="003923A9">
        <w:rPr>
          <w:sz w:val="28"/>
          <w:szCs w:val="28"/>
        </w:rPr>
        <w:t>Показатели поступления доходов  в бюджет М</w:t>
      </w:r>
      <w:r w:rsidR="00D35AFE">
        <w:rPr>
          <w:sz w:val="28"/>
          <w:szCs w:val="28"/>
        </w:rPr>
        <w:t>О</w:t>
      </w:r>
      <w:r w:rsidR="00D35AFE" w:rsidRPr="003923A9">
        <w:rPr>
          <w:sz w:val="28"/>
          <w:szCs w:val="28"/>
        </w:rPr>
        <w:t xml:space="preserve"> Красноуфимский округ, исполнение бюдже</w:t>
      </w:r>
      <w:r w:rsidR="00D35AFE">
        <w:rPr>
          <w:sz w:val="28"/>
          <w:szCs w:val="28"/>
        </w:rPr>
        <w:t>тных назначений, установленных р</w:t>
      </w:r>
      <w:r w:rsidR="00D35AFE" w:rsidRPr="003923A9">
        <w:rPr>
          <w:sz w:val="28"/>
          <w:szCs w:val="28"/>
        </w:rPr>
        <w:t xml:space="preserve">ешением </w:t>
      </w:r>
      <w:r w:rsidR="00D35AFE">
        <w:rPr>
          <w:sz w:val="28"/>
          <w:szCs w:val="28"/>
        </w:rPr>
        <w:t xml:space="preserve">о бюджете </w:t>
      </w:r>
      <w:r w:rsidR="00885DD2">
        <w:rPr>
          <w:bCs/>
          <w:sz w:val="28"/>
          <w:szCs w:val="28"/>
        </w:rPr>
        <w:t>на 2019</w:t>
      </w:r>
      <w:r w:rsidR="00D35AFE" w:rsidRPr="00DC19CC">
        <w:rPr>
          <w:bCs/>
          <w:sz w:val="28"/>
          <w:szCs w:val="28"/>
        </w:rPr>
        <w:t xml:space="preserve"> год</w:t>
      </w:r>
      <w:r w:rsidR="00D35AFE">
        <w:rPr>
          <w:sz w:val="28"/>
          <w:szCs w:val="28"/>
        </w:rPr>
        <w:t xml:space="preserve"> </w:t>
      </w:r>
      <w:r w:rsidR="00D35AFE" w:rsidRPr="003923A9">
        <w:rPr>
          <w:sz w:val="28"/>
          <w:szCs w:val="28"/>
        </w:rPr>
        <w:t xml:space="preserve">в сравнении с аналогичными показателями за </w:t>
      </w:r>
      <w:r w:rsidR="00D35AFE">
        <w:rPr>
          <w:sz w:val="28"/>
          <w:szCs w:val="28"/>
        </w:rPr>
        <w:t xml:space="preserve">9 месяцев </w:t>
      </w:r>
      <w:r w:rsidR="00D35AFE" w:rsidRPr="003923A9">
        <w:rPr>
          <w:sz w:val="28"/>
          <w:szCs w:val="28"/>
        </w:rPr>
        <w:t xml:space="preserve">  201</w:t>
      </w:r>
      <w:r w:rsidR="00885DD2">
        <w:rPr>
          <w:sz w:val="28"/>
          <w:szCs w:val="28"/>
        </w:rPr>
        <w:t>8</w:t>
      </w:r>
      <w:r w:rsidR="00D35AFE" w:rsidRPr="003923A9">
        <w:rPr>
          <w:sz w:val="28"/>
          <w:szCs w:val="28"/>
        </w:rPr>
        <w:t xml:space="preserve"> года</w:t>
      </w:r>
      <w:r w:rsidR="00AA28CF">
        <w:rPr>
          <w:sz w:val="28"/>
          <w:szCs w:val="28"/>
        </w:rPr>
        <w:t>,</w:t>
      </w:r>
      <w:r w:rsidR="00D35AFE" w:rsidRPr="003923A9">
        <w:rPr>
          <w:sz w:val="28"/>
          <w:szCs w:val="28"/>
        </w:rPr>
        <w:t xml:space="preserve"> представлены  в таблицах №1 и №2.</w:t>
      </w:r>
    </w:p>
    <w:p w:rsidR="00885DD2" w:rsidRDefault="00885DD2" w:rsidP="00D35AFE">
      <w:pPr>
        <w:ind w:right="-1" w:firstLine="480"/>
        <w:jc w:val="both"/>
        <w:rPr>
          <w:sz w:val="28"/>
          <w:szCs w:val="28"/>
        </w:rPr>
      </w:pPr>
    </w:p>
    <w:p w:rsidR="00885DD2" w:rsidRDefault="00885DD2" w:rsidP="00D77163">
      <w:pPr>
        <w:ind w:right="-1"/>
        <w:jc w:val="both"/>
        <w:rPr>
          <w:sz w:val="28"/>
          <w:szCs w:val="28"/>
        </w:rPr>
      </w:pPr>
    </w:p>
    <w:p w:rsidR="00D77163" w:rsidRDefault="00D77163" w:rsidP="00D77163">
      <w:pPr>
        <w:ind w:right="-1"/>
        <w:jc w:val="both"/>
        <w:rPr>
          <w:sz w:val="28"/>
          <w:szCs w:val="28"/>
        </w:rPr>
      </w:pPr>
    </w:p>
    <w:p w:rsidR="00C44F50" w:rsidRDefault="009665F1" w:rsidP="00B67885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Таблица №1</w:t>
      </w:r>
    </w:p>
    <w:tbl>
      <w:tblPr>
        <w:tblW w:w="10065" w:type="dxa"/>
        <w:tblInd w:w="-176" w:type="dxa"/>
        <w:tblLayout w:type="fixed"/>
        <w:tblLook w:val="04A0"/>
      </w:tblPr>
      <w:tblGrid>
        <w:gridCol w:w="1418"/>
        <w:gridCol w:w="1417"/>
        <w:gridCol w:w="1134"/>
        <w:gridCol w:w="1276"/>
        <w:gridCol w:w="1559"/>
        <w:gridCol w:w="993"/>
        <w:gridCol w:w="1134"/>
        <w:gridCol w:w="1134"/>
      </w:tblGrid>
      <w:tr w:rsidR="0058523D" w:rsidRPr="00C44F50" w:rsidTr="00AA28CF">
        <w:trPr>
          <w:trHeight w:val="10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885DD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Объем бюджета по Решению Думы от  14.12.2017  №26 на 2018 год  и плановый период 2019 и 2020годов" (в редакции от 30.08.2018 №77)</w:t>
            </w:r>
          </w:p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Поступило доходов  за 9 </w:t>
            </w:r>
          </w:p>
          <w:p w:rsidR="0058523D" w:rsidRPr="00C44F50" w:rsidRDefault="00885DD2" w:rsidP="00C44F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месяцев 2018</w:t>
            </w:r>
            <w:r w:rsidR="0058523D" w:rsidRPr="00C44F50">
              <w:rPr>
                <w:rFonts w:eastAsia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</w:t>
            </w:r>
            <w:proofErr w:type="gramStart"/>
            <w:r w:rsidRPr="00C44F50">
              <w:rPr>
                <w:rFonts w:eastAsia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</w:p>
          <w:p w:rsidR="0058523D" w:rsidRPr="00C44F50" w:rsidRDefault="00885DD2" w:rsidP="00885D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 xml:space="preserve">14.12.2017  №26 </w:t>
            </w:r>
            <w:r w:rsidR="0058523D" w:rsidRPr="00C44F50">
              <w:rPr>
                <w:rFonts w:eastAsia="Times New Roman"/>
                <w:color w:val="000000"/>
                <w:sz w:val="16"/>
                <w:szCs w:val="16"/>
              </w:rPr>
              <w:t>(с изменениями)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Объем бюджета по Решению </w:t>
            </w:r>
          </w:p>
          <w:p w:rsidR="0058523D" w:rsidRPr="00C44F50" w:rsidRDefault="00885DD2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Думы от  19.12.2019№107 на 2019</w:t>
            </w:r>
            <w:r w:rsidR="0058523D" w:rsidRPr="00C44F50">
              <w:rPr>
                <w:rFonts w:eastAsia="Times New Roman"/>
                <w:color w:val="000000"/>
                <w:sz w:val="16"/>
                <w:szCs w:val="16"/>
              </w:rPr>
              <w:t xml:space="preserve"> год  и плановый </w:t>
            </w:r>
          </w:p>
          <w:p w:rsidR="0058523D" w:rsidRDefault="00885DD2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период 2020 </w:t>
            </w:r>
            <w:r w:rsidR="0058523D" w:rsidRPr="00C44F50">
              <w:rPr>
                <w:rFonts w:eastAsia="Times New Roman"/>
                <w:color w:val="000000"/>
                <w:sz w:val="16"/>
                <w:szCs w:val="16"/>
              </w:rPr>
              <w:t xml:space="preserve"> и</w:t>
            </w:r>
            <w:r w:rsidR="009E61D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2021</w:t>
            </w:r>
            <w:r w:rsidR="0058523D"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годов" </w:t>
            </w:r>
          </w:p>
          <w:p w:rsidR="0058523D" w:rsidRPr="00C44F50" w:rsidRDefault="00885DD2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 в редакции от 26.09.2019 №155)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Поступило доходов  за 9 месяцев </w:t>
            </w:r>
          </w:p>
          <w:p w:rsidR="0058523D" w:rsidRPr="00C44F50" w:rsidRDefault="00885DD2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2019</w:t>
            </w:r>
            <w:r w:rsidR="0058523D" w:rsidRPr="00C44F50">
              <w:rPr>
                <w:rFonts w:eastAsia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</w:t>
            </w:r>
            <w:r w:rsidR="00885DD2">
              <w:rPr>
                <w:rFonts w:eastAsia="Times New Roman"/>
                <w:color w:val="000000"/>
                <w:sz w:val="16"/>
                <w:szCs w:val="16"/>
              </w:rPr>
              <w:t>Решению Думы от  19.12.2018 №107</w:t>
            </w:r>
            <w:r w:rsidRPr="00C44F50">
              <w:rPr>
                <w:rFonts w:eastAsia="Times New Roman"/>
                <w:color w:val="000000"/>
                <w:sz w:val="16"/>
                <w:szCs w:val="16"/>
              </w:rPr>
              <w:t>(с</w:t>
            </w:r>
            <w:proofErr w:type="gramEnd"/>
          </w:p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>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Отклонение поступления доходов </w:t>
            </w:r>
          </w:p>
          <w:p w:rsidR="0058523D" w:rsidRPr="00C44F50" w:rsidRDefault="00885DD2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2019г к 2018</w:t>
            </w:r>
            <w:r w:rsidR="0058523D" w:rsidRPr="00C44F50">
              <w:rPr>
                <w:rFonts w:eastAsia="Times New Roman"/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58523D" w:rsidRPr="00C44F50" w:rsidTr="00AA28C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C44F50">
              <w:rPr>
                <w:rFonts w:eastAsia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</w:tr>
      <w:tr w:rsidR="00885DD2" w:rsidRPr="00C44F50" w:rsidTr="00AA28CF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917965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0876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95 655,00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0876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63 493,80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0876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D2" w:rsidRPr="00C44F50" w:rsidRDefault="00471D9A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241885,0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D2" w:rsidRPr="00C44F50" w:rsidRDefault="00471D9A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D2" w:rsidRPr="00C44F50" w:rsidRDefault="00917965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D2" w:rsidRPr="00C44F50" w:rsidRDefault="00917965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107746,5</w:t>
            </w:r>
          </w:p>
        </w:tc>
      </w:tr>
      <w:tr w:rsidR="00885DD2" w:rsidRPr="00C44F50" w:rsidTr="00AA28CF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0876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1 101 226,38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0876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768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C44F50">
              <w:rPr>
                <w:rFonts w:eastAsia="Times New Roman"/>
                <w:color w:val="000000"/>
                <w:sz w:val="18"/>
                <w:szCs w:val="18"/>
              </w:rPr>
              <w:t>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0876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D2" w:rsidRPr="00C44F50" w:rsidRDefault="00471D9A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1128831,6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D2" w:rsidRPr="00C44F50" w:rsidRDefault="00471D9A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836108,4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D2" w:rsidRPr="00C44F50" w:rsidRDefault="00917965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D2" w:rsidRPr="00C44F50" w:rsidRDefault="00917965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68097,4</w:t>
            </w:r>
          </w:p>
        </w:tc>
      </w:tr>
      <w:tr w:rsidR="00885DD2" w:rsidRPr="00C44F50" w:rsidTr="00AA28CF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C44F5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0876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1 196 881,38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0876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831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D2" w:rsidRPr="00C44F50" w:rsidRDefault="00885DD2" w:rsidP="000876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D2" w:rsidRPr="00C2304C" w:rsidRDefault="00C2304C" w:rsidP="00C44F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1370716.6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D2" w:rsidRPr="00C44F50" w:rsidRDefault="00917965" w:rsidP="00C44F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1007348,7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D2" w:rsidRPr="00C44F50" w:rsidRDefault="00917965" w:rsidP="00C44F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DD2" w:rsidRPr="00C44F50" w:rsidRDefault="00917965" w:rsidP="00C44F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175843,9</w:t>
            </w:r>
          </w:p>
        </w:tc>
      </w:tr>
    </w:tbl>
    <w:p w:rsidR="00885DD2" w:rsidRDefault="00885DD2" w:rsidP="00D35AFE">
      <w:pPr>
        <w:ind w:firstLine="567"/>
        <w:jc w:val="both"/>
        <w:rPr>
          <w:sz w:val="28"/>
          <w:szCs w:val="28"/>
        </w:rPr>
      </w:pPr>
    </w:p>
    <w:p w:rsidR="00D35AFE" w:rsidRPr="00D566C8" w:rsidRDefault="00D35AFE" w:rsidP="00D35AFE">
      <w:pPr>
        <w:ind w:firstLine="567"/>
        <w:jc w:val="both"/>
        <w:rPr>
          <w:sz w:val="28"/>
          <w:szCs w:val="28"/>
        </w:rPr>
      </w:pPr>
      <w:r w:rsidRPr="00D566C8">
        <w:rPr>
          <w:sz w:val="28"/>
          <w:szCs w:val="28"/>
        </w:rPr>
        <w:t xml:space="preserve">Общий объем исполнения </w:t>
      </w:r>
      <w:r w:rsidR="00D77163">
        <w:rPr>
          <w:rFonts w:eastAsia="Times New Roman"/>
          <w:color w:val="000000"/>
          <w:sz w:val="28"/>
          <w:szCs w:val="28"/>
        </w:rPr>
        <w:t>н</w:t>
      </w:r>
      <w:r w:rsidR="00D77163" w:rsidRPr="00D77163">
        <w:rPr>
          <w:rFonts w:eastAsia="Times New Roman"/>
          <w:color w:val="000000"/>
          <w:sz w:val="28"/>
          <w:szCs w:val="28"/>
        </w:rPr>
        <w:t>алоговых и неналоговых</w:t>
      </w:r>
      <w:r w:rsidR="00D77163">
        <w:rPr>
          <w:rFonts w:eastAsia="Times New Roman"/>
          <w:color w:val="000000"/>
          <w:sz w:val="18"/>
          <w:szCs w:val="18"/>
        </w:rPr>
        <w:t xml:space="preserve"> </w:t>
      </w:r>
      <w:r w:rsidRPr="00D566C8">
        <w:rPr>
          <w:sz w:val="28"/>
          <w:szCs w:val="28"/>
        </w:rPr>
        <w:t>доходов бюджета М</w:t>
      </w:r>
      <w:r>
        <w:rPr>
          <w:sz w:val="28"/>
          <w:szCs w:val="28"/>
        </w:rPr>
        <w:t>О</w:t>
      </w:r>
      <w:r w:rsidRPr="00D566C8">
        <w:rPr>
          <w:sz w:val="28"/>
          <w:szCs w:val="28"/>
        </w:rPr>
        <w:t xml:space="preserve"> Красноуфимский округ за </w:t>
      </w:r>
      <w:r>
        <w:rPr>
          <w:sz w:val="28"/>
          <w:szCs w:val="28"/>
        </w:rPr>
        <w:t xml:space="preserve"> 9 месяцев  </w:t>
      </w:r>
      <w:r w:rsidRPr="00D566C8">
        <w:rPr>
          <w:sz w:val="28"/>
          <w:szCs w:val="28"/>
        </w:rPr>
        <w:t>201</w:t>
      </w:r>
      <w:r w:rsidR="00885DD2">
        <w:rPr>
          <w:sz w:val="28"/>
          <w:szCs w:val="28"/>
        </w:rPr>
        <w:t>9</w:t>
      </w:r>
      <w:r w:rsidRPr="00D566C8">
        <w:rPr>
          <w:sz w:val="28"/>
          <w:szCs w:val="28"/>
        </w:rPr>
        <w:t xml:space="preserve"> года составил </w:t>
      </w:r>
      <w:r w:rsidR="00D77163">
        <w:rPr>
          <w:sz w:val="28"/>
          <w:szCs w:val="28"/>
        </w:rPr>
        <w:t>171 240,3</w:t>
      </w:r>
      <w:r w:rsidRPr="00D566C8">
        <w:rPr>
          <w:sz w:val="28"/>
          <w:szCs w:val="28"/>
        </w:rPr>
        <w:t xml:space="preserve"> тыс. рублей или </w:t>
      </w:r>
      <w:r w:rsidR="00D77163">
        <w:rPr>
          <w:sz w:val="28"/>
          <w:szCs w:val="28"/>
        </w:rPr>
        <w:t xml:space="preserve">70,8 </w:t>
      </w:r>
      <w:r w:rsidRPr="00D566C8">
        <w:rPr>
          <w:sz w:val="28"/>
          <w:szCs w:val="28"/>
        </w:rPr>
        <w:t xml:space="preserve">% от утвержденных прогнозных объёмов собственных доходов.  </w:t>
      </w:r>
      <w:r>
        <w:rPr>
          <w:sz w:val="28"/>
          <w:szCs w:val="28"/>
        </w:rPr>
        <w:t xml:space="preserve">В структуре доходов данные поступления </w:t>
      </w:r>
      <w:r w:rsidR="00D77163" w:rsidRPr="00D77163">
        <w:rPr>
          <w:sz w:val="28"/>
          <w:szCs w:val="28"/>
        </w:rPr>
        <w:t>составили 1</w:t>
      </w:r>
      <w:r w:rsidR="00D77163">
        <w:rPr>
          <w:sz w:val="28"/>
          <w:szCs w:val="28"/>
        </w:rPr>
        <w:t>7,0</w:t>
      </w:r>
      <w:r>
        <w:rPr>
          <w:sz w:val="28"/>
          <w:szCs w:val="28"/>
        </w:rPr>
        <w:t>%.</w:t>
      </w:r>
    </w:p>
    <w:p w:rsidR="00D35AFE" w:rsidRDefault="00D35AFE" w:rsidP="00D35AFE">
      <w:pPr>
        <w:ind w:firstLine="709"/>
        <w:jc w:val="both"/>
        <w:rPr>
          <w:sz w:val="28"/>
          <w:szCs w:val="28"/>
        </w:rPr>
      </w:pPr>
      <w:r w:rsidRPr="00D566C8">
        <w:rPr>
          <w:sz w:val="28"/>
          <w:szCs w:val="28"/>
        </w:rPr>
        <w:t xml:space="preserve">Общий объем исполнения безвозмездных поступлений  за </w:t>
      </w:r>
      <w:r>
        <w:rPr>
          <w:sz w:val="28"/>
          <w:szCs w:val="28"/>
        </w:rPr>
        <w:t xml:space="preserve">9 месяцев </w:t>
      </w:r>
      <w:r w:rsidRPr="00D566C8">
        <w:rPr>
          <w:sz w:val="28"/>
          <w:szCs w:val="28"/>
        </w:rPr>
        <w:t>201</w:t>
      </w:r>
      <w:r w:rsidR="00885DD2">
        <w:rPr>
          <w:sz w:val="28"/>
          <w:szCs w:val="28"/>
        </w:rPr>
        <w:t>9</w:t>
      </w:r>
      <w:r w:rsidRPr="00D566C8">
        <w:rPr>
          <w:sz w:val="28"/>
          <w:szCs w:val="28"/>
        </w:rPr>
        <w:t xml:space="preserve"> года </w:t>
      </w:r>
      <w:r w:rsidRPr="00D77163">
        <w:rPr>
          <w:sz w:val="28"/>
          <w:szCs w:val="28"/>
        </w:rPr>
        <w:t xml:space="preserve">составил </w:t>
      </w:r>
      <w:r w:rsidR="00D77163" w:rsidRPr="00D77163">
        <w:rPr>
          <w:sz w:val="28"/>
          <w:szCs w:val="28"/>
        </w:rPr>
        <w:t>836108,4 тыс. рублей  или 74,</w:t>
      </w:r>
      <w:r w:rsidR="00D77163">
        <w:rPr>
          <w:sz w:val="28"/>
          <w:szCs w:val="28"/>
        </w:rPr>
        <w:t>1</w:t>
      </w:r>
      <w:r w:rsidRPr="00D566C8">
        <w:rPr>
          <w:sz w:val="28"/>
          <w:szCs w:val="28"/>
        </w:rPr>
        <w:t xml:space="preserve"> % от утвержденных прогнозных объёмов безвозмездных поступлений.  </w:t>
      </w:r>
    </w:p>
    <w:p w:rsidR="00D35AFE" w:rsidRPr="00D14552" w:rsidRDefault="00D35AFE" w:rsidP="00D35AFE">
      <w:pPr>
        <w:ind w:firstLine="709"/>
        <w:jc w:val="both"/>
        <w:rPr>
          <w:sz w:val="28"/>
          <w:szCs w:val="28"/>
        </w:rPr>
      </w:pPr>
      <w:r w:rsidRPr="00D14552">
        <w:rPr>
          <w:sz w:val="28"/>
          <w:szCs w:val="28"/>
        </w:rPr>
        <w:t xml:space="preserve">Исполнение доходов в сумме </w:t>
      </w:r>
      <w:r w:rsidR="00D77163" w:rsidRPr="00D77163">
        <w:rPr>
          <w:sz w:val="28"/>
          <w:szCs w:val="28"/>
        </w:rPr>
        <w:t>1007348,7</w:t>
      </w:r>
      <w:r w:rsidRPr="00D77163">
        <w:rPr>
          <w:sz w:val="28"/>
          <w:szCs w:val="28"/>
        </w:rPr>
        <w:t xml:space="preserve"> тыс.</w:t>
      </w:r>
      <w:r w:rsidRPr="00D14552">
        <w:rPr>
          <w:sz w:val="28"/>
          <w:szCs w:val="28"/>
        </w:rPr>
        <w:t xml:space="preserve"> рублей, соответствует  Отчету по поступлениям и выбытиям (ф.0503151) на 01</w:t>
      </w:r>
      <w:r>
        <w:rPr>
          <w:sz w:val="28"/>
          <w:szCs w:val="28"/>
        </w:rPr>
        <w:t xml:space="preserve"> октября</w:t>
      </w:r>
      <w:r w:rsidRPr="00D14552">
        <w:rPr>
          <w:sz w:val="28"/>
          <w:szCs w:val="28"/>
        </w:rPr>
        <w:t xml:space="preserve"> 201</w:t>
      </w:r>
      <w:r w:rsidR="00885DD2">
        <w:rPr>
          <w:sz w:val="28"/>
          <w:szCs w:val="28"/>
        </w:rPr>
        <w:t>9</w:t>
      </w:r>
      <w:r w:rsidRPr="00D14552">
        <w:rPr>
          <w:sz w:val="28"/>
          <w:szCs w:val="28"/>
        </w:rPr>
        <w:t xml:space="preserve"> года, представленному Управлением Федерального казначейства по Свердловской области. </w:t>
      </w:r>
    </w:p>
    <w:p w:rsidR="00D35AFE" w:rsidRPr="00D14552" w:rsidRDefault="00D35AFE" w:rsidP="00D35AFE">
      <w:pPr>
        <w:ind w:firstLine="709"/>
        <w:jc w:val="both"/>
        <w:rPr>
          <w:sz w:val="28"/>
          <w:szCs w:val="28"/>
        </w:rPr>
      </w:pPr>
      <w:r w:rsidRPr="00D77163">
        <w:rPr>
          <w:sz w:val="28"/>
          <w:szCs w:val="28"/>
        </w:rPr>
        <w:t xml:space="preserve">Доходная часть бюджета  МО Красноуфимский округ утверждена в размере </w:t>
      </w:r>
      <w:r w:rsidR="00D77163" w:rsidRPr="00D77163">
        <w:rPr>
          <w:sz w:val="28"/>
          <w:szCs w:val="28"/>
        </w:rPr>
        <w:t>1 370 716,6</w:t>
      </w:r>
      <w:r w:rsidRPr="00D77163">
        <w:rPr>
          <w:sz w:val="28"/>
          <w:szCs w:val="28"/>
        </w:rPr>
        <w:t xml:space="preserve"> тыс. рублей, из них: </w:t>
      </w:r>
      <w:r w:rsidR="00D77163" w:rsidRPr="00D77163">
        <w:rPr>
          <w:sz w:val="28"/>
          <w:szCs w:val="28"/>
        </w:rPr>
        <w:t>налоговые и неналоговые доходы 241885,0</w:t>
      </w:r>
      <w:r w:rsidRPr="00D77163">
        <w:rPr>
          <w:sz w:val="28"/>
          <w:szCs w:val="28"/>
        </w:rPr>
        <w:t xml:space="preserve"> тыс. рублей и  безвозмездные </w:t>
      </w:r>
      <w:r w:rsidR="00D77163" w:rsidRPr="00D77163">
        <w:rPr>
          <w:sz w:val="28"/>
          <w:szCs w:val="28"/>
        </w:rPr>
        <w:t>поступления в сумме 1 128831,6</w:t>
      </w:r>
      <w:r w:rsidRPr="00D77163">
        <w:rPr>
          <w:sz w:val="28"/>
          <w:szCs w:val="28"/>
        </w:rPr>
        <w:t xml:space="preserve"> тыс. рублей.</w:t>
      </w:r>
      <w:r w:rsidRPr="00D14552">
        <w:rPr>
          <w:sz w:val="28"/>
          <w:szCs w:val="28"/>
        </w:rPr>
        <w:t xml:space="preserve"> </w:t>
      </w:r>
    </w:p>
    <w:p w:rsidR="001851AE" w:rsidRDefault="00D35AFE" w:rsidP="00830A05">
      <w:pPr>
        <w:ind w:firstLine="720"/>
        <w:jc w:val="both"/>
        <w:rPr>
          <w:sz w:val="28"/>
          <w:szCs w:val="28"/>
        </w:rPr>
      </w:pPr>
      <w:r w:rsidRPr="00D14552">
        <w:rPr>
          <w:sz w:val="28"/>
          <w:szCs w:val="28"/>
        </w:rPr>
        <w:t>Показатель «Утверждённые бюджетные назначения – итого доходов»  приложения №</w:t>
      </w:r>
      <w:r w:rsidRPr="00B82858">
        <w:rPr>
          <w:sz w:val="28"/>
          <w:szCs w:val="28"/>
        </w:rPr>
        <w:t>1 к постановлению Администрации</w:t>
      </w:r>
      <w:r w:rsidRPr="00D14552">
        <w:rPr>
          <w:sz w:val="28"/>
          <w:szCs w:val="28"/>
        </w:rPr>
        <w:t xml:space="preserve"> МО Красноуфимский округ </w:t>
      </w:r>
      <w:r w:rsidR="001851AE" w:rsidRPr="00D77163">
        <w:rPr>
          <w:sz w:val="28"/>
          <w:szCs w:val="28"/>
        </w:rPr>
        <w:t xml:space="preserve">от </w:t>
      </w:r>
      <w:r w:rsidR="00D77163" w:rsidRPr="00D77163">
        <w:rPr>
          <w:sz w:val="28"/>
          <w:szCs w:val="28"/>
        </w:rPr>
        <w:t>28</w:t>
      </w:r>
      <w:r w:rsidR="001851AE" w:rsidRPr="00D77163">
        <w:rPr>
          <w:sz w:val="28"/>
          <w:szCs w:val="28"/>
        </w:rPr>
        <w:t>.10.</w:t>
      </w:r>
      <w:r w:rsidR="00D77163" w:rsidRPr="00D77163">
        <w:rPr>
          <w:sz w:val="28"/>
          <w:szCs w:val="28"/>
        </w:rPr>
        <w:t>2019</w:t>
      </w:r>
      <w:r w:rsidRPr="00D77163">
        <w:rPr>
          <w:sz w:val="28"/>
          <w:szCs w:val="28"/>
        </w:rPr>
        <w:t xml:space="preserve"> №</w:t>
      </w:r>
      <w:r w:rsidR="00D77163" w:rsidRPr="00D77163">
        <w:rPr>
          <w:sz w:val="28"/>
          <w:szCs w:val="28"/>
        </w:rPr>
        <w:t xml:space="preserve"> 781</w:t>
      </w:r>
      <w:r w:rsidRPr="00D77163">
        <w:rPr>
          <w:sz w:val="28"/>
          <w:szCs w:val="28"/>
        </w:rPr>
        <w:t xml:space="preserve"> соответствует показателю приложения 1 «Свод  </w:t>
      </w:r>
      <w:r w:rsidRPr="00D77163">
        <w:rPr>
          <w:rFonts w:eastAsia="Times New Roman"/>
          <w:bCs/>
          <w:color w:val="000000"/>
          <w:sz w:val="28"/>
          <w:szCs w:val="28"/>
        </w:rPr>
        <w:t>доходов бюджета МО</w:t>
      </w:r>
      <w:r w:rsidRPr="00D14552">
        <w:rPr>
          <w:rFonts w:eastAsia="Times New Roman"/>
          <w:bCs/>
          <w:color w:val="000000"/>
          <w:sz w:val="28"/>
          <w:szCs w:val="28"/>
        </w:rPr>
        <w:t xml:space="preserve"> Красноуфимский округ на 201</w:t>
      </w:r>
      <w:r w:rsidR="00885DD2">
        <w:rPr>
          <w:rFonts w:eastAsia="Times New Roman"/>
          <w:bCs/>
          <w:color w:val="000000"/>
          <w:sz w:val="28"/>
          <w:szCs w:val="28"/>
        </w:rPr>
        <w:t>9</w:t>
      </w:r>
      <w:r w:rsidRPr="00D14552">
        <w:rPr>
          <w:rFonts w:eastAsia="Times New Roman"/>
          <w:bCs/>
          <w:color w:val="000000"/>
          <w:sz w:val="28"/>
          <w:szCs w:val="28"/>
        </w:rPr>
        <w:t xml:space="preserve"> год» </w:t>
      </w:r>
      <w:r w:rsidR="001851AE">
        <w:rPr>
          <w:rFonts w:eastAsia="Times New Roman"/>
          <w:bCs/>
          <w:color w:val="000000"/>
          <w:sz w:val="28"/>
          <w:szCs w:val="28"/>
        </w:rPr>
        <w:t xml:space="preserve">решения </w:t>
      </w:r>
      <w:r w:rsidR="00885DD2">
        <w:rPr>
          <w:bCs/>
          <w:sz w:val="28"/>
          <w:szCs w:val="28"/>
        </w:rPr>
        <w:t>о бюджете на 2019</w:t>
      </w:r>
      <w:r w:rsidR="00830A05">
        <w:rPr>
          <w:bCs/>
          <w:sz w:val="28"/>
          <w:szCs w:val="28"/>
        </w:rPr>
        <w:t xml:space="preserve"> год</w:t>
      </w:r>
      <w:r w:rsidR="00830A05">
        <w:rPr>
          <w:sz w:val="28"/>
          <w:szCs w:val="28"/>
        </w:rPr>
        <w:t xml:space="preserve"> </w:t>
      </w:r>
      <w:r w:rsidR="00885DD2">
        <w:rPr>
          <w:sz w:val="28"/>
          <w:szCs w:val="28"/>
        </w:rPr>
        <w:t>(в редакции от   26.09.2019 №155</w:t>
      </w:r>
      <w:r w:rsidR="001851AE">
        <w:rPr>
          <w:sz w:val="28"/>
          <w:szCs w:val="28"/>
        </w:rPr>
        <w:t>).</w:t>
      </w:r>
    </w:p>
    <w:p w:rsidR="000F1702" w:rsidRDefault="000F1702" w:rsidP="00830A05">
      <w:pPr>
        <w:ind w:firstLine="720"/>
        <w:jc w:val="both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0F1702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</w:p>
    <w:p w:rsidR="000F1702" w:rsidRDefault="00E36EC9" w:rsidP="008C6966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№2</w:t>
      </w:r>
    </w:p>
    <w:tbl>
      <w:tblPr>
        <w:tblW w:w="10632" w:type="dxa"/>
        <w:tblInd w:w="-601" w:type="dxa"/>
        <w:tblLayout w:type="fixed"/>
        <w:tblLook w:val="04A0"/>
      </w:tblPr>
      <w:tblGrid>
        <w:gridCol w:w="1985"/>
        <w:gridCol w:w="1418"/>
        <w:gridCol w:w="992"/>
        <w:gridCol w:w="1276"/>
        <w:gridCol w:w="992"/>
        <w:gridCol w:w="993"/>
        <w:gridCol w:w="850"/>
        <w:gridCol w:w="851"/>
        <w:gridCol w:w="566"/>
        <w:gridCol w:w="709"/>
      </w:tblGrid>
      <w:tr w:rsidR="000F1702" w:rsidRPr="000F1702" w:rsidTr="00845D1D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Отклонение</w:t>
            </w:r>
          </w:p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 xml:space="preserve">2019г </w:t>
            </w:r>
          </w:p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к 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Исполнение к уточненным  годовым   назначениям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 xml:space="preserve">Доля в структуре </w:t>
            </w:r>
            <w:proofErr w:type="spellStart"/>
            <w:r w:rsidRPr="000F1702">
              <w:rPr>
                <w:rFonts w:eastAsia="Times New Roman"/>
                <w:color w:val="000000"/>
                <w:sz w:val="16"/>
                <w:szCs w:val="16"/>
              </w:rPr>
              <w:t>собствен</w:t>
            </w:r>
            <w:proofErr w:type="spellEnd"/>
            <w:proofErr w:type="gramStart"/>
            <w:r w:rsidRPr="000F1702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proofErr w:type="gramEnd"/>
            <w:r w:rsidRPr="000F1702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1702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proofErr w:type="gramEnd"/>
            <w:r w:rsidRPr="000F1702">
              <w:rPr>
                <w:rFonts w:eastAsia="Times New Roman"/>
                <w:color w:val="000000"/>
                <w:sz w:val="16"/>
                <w:szCs w:val="16"/>
              </w:rPr>
              <w:t>оходов</w:t>
            </w:r>
          </w:p>
        </w:tc>
      </w:tr>
      <w:tr w:rsidR="000F1702" w:rsidRPr="000F1702" w:rsidTr="00845D1D">
        <w:trPr>
          <w:trHeight w:val="7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за 9 месяцев 2018г.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за 9 месяцев 2019г.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1702">
              <w:rPr>
                <w:rFonts w:eastAsia="Times New Roman"/>
                <w:color w:val="000000"/>
                <w:sz w:val="16"/>
                <w:szCs w:val="16"/>
              </w:rPr>
              <w:t>2019г.</w:t>
            </w:r>
          </w:p>
        </w:tc>
      </w:tr>
      <w:tr w:rsidR="000F1702" w:rsidRPr="000F1702" w:rsidTr="00845D1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0F1702" w:rsidRPr="000F1702" w:rsidTr="00845D1D">
        <w:trPr>
          <w:trHeight w:val="2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 xml:space="preserve">Налог на доходы с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20574</w:t>
            </w:r>
            <w:r w:rsidR="00432E2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136809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14550,2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98333,6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83783,4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57,4</w:t>
            </w:r>
          </w:p>
        </w:tc>
      </w:tr>
      <w:tr w:rsidR="000F1702" w:rsidRPr="000F1702" w:rsidTr="00845D1D">
        <w:trPr>
          <w:trHeight w:val="5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 xml:space="preserve">Акцизы по </w:t>
            </w:r>
            <w:proofErr w:type="gramStart"/>
            <w:r w:rsidRPr="000F1702">
              <w:rPr>
                <w:rFonts w:eastAsia="Times New Roman"/>
                <w:color w:val="000000"/>
                <w:sz w:val="18"/>
                <w:szCs w:val="18"/>
              </w:rPr>
              <w:t>подакцизным</w:t>
            </w:r>
            <w:proofErr w:type="gramEnd"/>
            <w:r w:rsidRPr="000F1702">
              <w:rPr>
                <w:rFonts w:eastAsia="Times New Roman"/>
                <w:color w:val="000000"/>
                <w:sz w:val="18"/>
                <w:szCs w:val="18"/>
              </w:rPr>
              <w:t xml:space="preserve"> товара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19800</w:t>
            </w:r>
            <w:r w:rsidR="00432E2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48700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16722,7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39036,5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22313,8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22,8</w:t>
            </w:r>
          </w:p>
        </w:tc>
      </w:tr>
      <w:tr w:rsidR="000F1702" w:rsidRPr="000F1702" w:rsidTr="00845D1D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1500</w:t>
            </w:r>
            <w:r w:rsidR="00432E2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3500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3718,3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2,2</w:t>
            </w:r>
          </w:p>
        </w:tc>
      </w:tr>
      <w:tr w:rsidR="000F1702" w:rsidRPr="000F1702" w:rsidTr="00845D1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3 244,00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3097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2 382,30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-137,5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1,3</w:t>
            </w:r>
          </w:p>
        </w:tc>
      </w:tr>
      <w:tr w:rsidR="000F1702" w:rsidRPr="000F1702" w:rsidTr="00845D1D">
        <w:trPr>
          <w:trHeight w:val="6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1135</w:t>
            </w:r>
            <w:r w:rsidR="00432E2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675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-308,3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0,2</w:t>
            </w:r>
          </w:p>
        </w:tc>
      </w:tr>
      <w:tr w:rsidR="000F1702" w:rsidRPr="000F1702" w:rsidTr="00845D1D">
        <w:trPr>
          <w:trHeight w:val="6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152</w:t>
            </w:r>
            <w:r w:rsidR="00432E2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325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0,2</w:t>
            </w:r>
          </w:p>
        </w:tc>
      </w:tr>
      <w:tr w:rsidR="000F1702" w:rsidRPr="000F1702" w:rsidTr="00845D1D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432E21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5 668,0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7302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3201,4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508,6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1,9</w:t>
            </w:r>
          </w:p>
        </w:tc>
      </w:tr>
      <w:tr w:rsidR="000F1702" w:rsidRPr="000F1702" w:rsidTr="00845D1D">
        <w:trPr>
          <w:trHeight w:val="4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432E21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12823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7 249,30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6483,1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-766,2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3,8</w:t>
            </w:r>
          </w:p>
        </w:tc>
      </w:tr>
      <w:tr w:rsidR="000F1702" w:rsidRPr="000F1702" w:rsidTr="00845D1D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F1702">
              <w:rPr>
                <w:rFonts w:eastAsia="Times New Roman"/>
                <w:color w:val="000000"/>
                <w:sz w:val="18"/>
                <w:szCs w:val="18"/>
              </w:rPr>
              <w:t>Госуд</w:t>
            </w:r>
            <w:proofErr w:type="spellEnd"/>
            <w:r w:rsidRPr="000F1702">
              <w:rPr>
                <w:rFonts w:eastAsia="Times New Roman"/>
                <w:color w:val="000000"/>
                <w:sz w:val="18"/>
                <w:szCs w:val="18"/>
              </w:rPr>
              <w:t>.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 w:rsidR="00432E2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-41,8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0F1702" w:rsidRPr="000F1702" w:rsidTr="00845D1D">
        <w:trPr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Задолженность  по отмененным  налогам и сборам 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F1702" w:rsidRPr="000F1702" w:rsidTr="00845D1D">
        <w:trPr>
          <w:trHeight w:val="3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432E21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63 359,0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213236</w:t>
            </w:r>
            <w:r w:rsidR="001B61B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45 563,60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153671,8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color w:val="000000"/>
                <w:sz w:val="18"/>
                <w:szCs w:val="18"/>
              </w:rPr>
              <w:t>108108,2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89,7</w:t>
            </w:r>
          </w:p>
        </w:tc>
      </w:tr>
      <w:tr w:rsidR="000F1702" w:rsidRPr="000F1702" w:rsidTr="00845D1D">
        <w:trPr>
          <w:trHeight w:val="4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 xml:space="preserve">Доходы  от использования имущества, находящегося в </w:t>
            </w:r>
            <w:proofErr w:type="spellStart"/>
            <w:r w:rsidRPr="000F1702">
              <w:rPr>
                <w:rFonts w:eastAsia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0F1702">
              <w:rPr>
                <w:rFonts w:eastAsia="Times New Roman"/>
                <w:color w:val="000000"/>
                <w:sz w:val="18"/>
                <w:szCs w:val="18"/>
              </w:rPr>
              <w:t>.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432E21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10178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6 609,10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7647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4,5</w:t>
            </w:r>
          </w:p>
        </w:tc>
      </w:tr>
      <w:tr w:rsidR="000F1702" w:rsidRPr="000F1702" w:rsidTr="00845D1D">
        <w:trPr>
          <w:trHeight w:val="4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Платежи при пользовании природными 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107</w:t>
            </w:r>
            <w:r w:rsidR="00432E2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-93,9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0F1702" w:rsidRPr="000F1702" w:rsidTr="00845D1D">
        <w:trPr>
          <w:trHeight w:val="6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1B61BB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15920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7 981,50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8281,8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4,8</w:t>
            </w:r>
          </w:p>
        </w:tc>
      </w:tr>
      <w:tr w:rsidR="000F1702" w:rsidRPr="000F1702" w:rsidTr="00845D1D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 xml:space="preserve">Доходы от продажи </w:t>
            </w:r>
            <w:proofErr w:type="spellStart"/>
            <w:r w:rsidRPr="000F1702">
              <w:rPr>
                <w:rFonts w:eastAsia="Times New Roman"/>
                <w:color w:val="000000"/>
                <w:sz w:val="18"/>
                <w:szCs w:val="18"/>
              </w:rPr>
              <w:t>матер</w:t>
            </w:r>
            <w:proofErr w:type="gramStart"/>
            <w:r w:rsidRPr="000F1702">
              <w:rPr>
                <w:rFonts w:eastAsia="Times New Roman"/>
                <w:color w:val="000000"/>
                <w:sz w:val="18"/>
                <w:szCs w:val="18"/>
              </w:rPr>
              <w:t>.и</w:t>
            </w:r>
            <w:proofErr w:type="spellEnd"/>
            <w:proofErr w:type="gramEnd"/>
            <w:r w:rsidRPr="000F1702">
              <w:rPr>
                <w:rFonts w:eastAsia="Times New Roman"/>
                <w:color w:val="000000"/>
                <w:sz w:val="18"/>
                <w:szCs w:val="18"/>
              </w:rPr>
              <w:t xml:space="preserve">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1B61BB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5 479,6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2120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2075,2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-909,6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0,7</w:t>
            </w:r>
          </w:p>
        </w:tc>
      </w:tr>
      <w:tr w:rsidR="000F1702" w:rsidRPr="000F1702" w:rsidTr="00845D1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413</w:t>
            </w:r>
            <w:r w:rsidR="001B61BB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456,5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-684,1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0,3</w:t>
            </w:r>
          </w:p>
        </w:tc>
      </w:tr>
      <w:tr w:rsidR="000F1702" w:rsidRPr="000F1702" w:rsidTr="00845D1D">
        <w:trPr>
          <w:trHeight w:val="2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-12,3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0F1702" w:rsidRPr="000F1702" w:rsidTr="00845D1D">
        <w:trPr>
          <w:trHeight w:val="3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1B61BB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32 296,0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28649</w:t>
            </w:r>
            <w:r w:rsidR="001B61B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17 930,20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17568,5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color w:val="000000"/>
                <w:sz w:val="18"/>
                <w:szCs w:val="18"/>
              </w:rPr>
              <w:t>-361,7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10,3</w:t>
            </w:r>
          </w:p>
        </w:tc>
      </w:tr>
      <w:tr w:rsidR="000F1702" w:rsidRPr="000F1702" w:rsidTr="00845D1D">
        <w:trPr>
          <w:trHeight w:val="4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1B61BB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241885</w:t>
            </w:r>
            <w:r w:rsidR="001B61B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63 493,80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171240,3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color w:val="000000"/>
                <w:sz w:val="18"/>
                <w:szCs w:val="18"/>
              </w:rPr>
              <w:t>107746,5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845D1D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5D1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702" w:rsidRPr="000F1702" w:rsidTr="00845D1D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1 101 226,38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1128831,6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768 011,00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836108,4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68097,4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F1702" w:rsidRPr="000F1702" w:rsidTr="00845D1D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Доходы   бюджета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1 196 881,38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1370716,6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831 504,80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1007348,7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175843,9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02" w:rsidRPr="000F1702" w:rsidRDefault="000F1702" w:rsidP="000F17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1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665F1" w:rsidRDefault="009665F1" w:rsidP="00995DEA">
      <w:pPr>
        <w:jc w:val="both"/>
        <w:rPr>
          <w:sz w:val="28"/>
          <w:szCs w:val="28"/>
        </w:rPr>
      </w:pPr>
    </w:p>
    <w:p w:rsidR="001851AE" w:rsidRPr="00576EE5" w:rsidRDefault="001851AE" w:rsidP="001851AE">
      <w:pPr>
        <w:ind w:firstLine="709"/>
        <w:jc w:val="both"/>
        <w:rPr>
          <w:sz w:val="28"/>
          <w:szCs w:val="28"/>
        </w:rPr>
      </w:pPr>
      <w:r w:rsidRPr="00576EE5">
        <w:rPr>
          <w:sz w:val="28"/>
          <w:szCs w:val="28"/>
        </w:rPr>
        <w:lastRenderedPageBreak/>
        <w:t xml:space="preserve">Детальное рассмотрение динамики поступлений из наиболее значимых источников доходов показало </w:t>
      </w:r>
      <w:r>
        <w:rPr>
          <w:sz w:val="28"/>
          <w:szCs w:val="28"/>
        </w:rPr>
        <w:t>следующее:</w:t>
      </w:r>
      <w:r w:rsidRPr="00576EE5">
        <w:rPr>
          <w:sz w:val="28"/>
          <w:szCs w:val="28"/>
        </w:rPr>
        <w:t xml:space="preserve"> </w:t>
      </w:r>
    </w:p>
    <w:p w:rsidR="001851AE" w:rsidRDefault="001851AE" w:rsidP="001851AE">
      <w:pPr>
        <w:ind w:firstLine="709"/>
        <w:jc w:val="center"/>
        <w:rPr>
          <w:b/>
          <w:sz w:val="28"/>
          <w:szCs w:val="28"/>
        </w:rPr>
      </w:pPr>
    </w:p>
    <w:p w:rsidR="001851AE" w:rsidRDefault="001851AE" w:rsidP="001851AE">
      <w:pPr>
        <w:ind w:firstLine="709"/>
        <w:jc w:val="center"/>
        <w:rPr>
          <w:b/>
          <w:sz w:val="28"/>
          <w:szCs w:val="28"/>
        </w:rPr>
      </w:pPr>
      <w:r w:rsidRPr="008F386D">
        <w:rPr>
          <w:b/>
          <w:sz w:val="28"/>
          <w:szCs w:val="28"/>
        </w:rPr>
        <w:t>Налоговые доходы.</w:t>
      </w:r>
    </w:p>
    <w:p w:rsidR="001851AE" w:rsidRPr="008C6966" w:rsidRDefault="001851AE" w:rsidP="001851AE">
      <w:pPr>
        <w:ind w:firstLine="709"/>
        <w:jc w:val="both"/>
        <w:rPr>
          <w:sz w:val="28"/>
          <w:szCs w:val="28"/>
        </w:rPr>
      </w:pPr>
      <w:r w:rsidRPr="008C6966">
        <w:rPr>
          <w:sz w:val="28"/>
          <w:szCs w:val="28"/>
        </w:rPr>
        <w:t xml:space="preserve">Налоговые поступления за 9 месяцев </w:t>
      </w:r>
      <w:r w:rsidR="00F14A55" w:rsidRPr="008C6966">
        <w:rPr>
          <w:sz w:val="28"/>
          <w:szCs w:val="28"/>
        </w:rPr>
        <w:t>2019</w:t>
      </w:r>
      <w:r w:rsidRPr="008C6966">
        <w:rPr>
          <w:sz w:val="28"/>
          <w:szCs w:val="28"/>
        </w:rPr>
        <w:t xml:space="preserve"> года составили в сумме </w:t>
      </w:r>
      <w:r w:rsidR="008C6966" w:rsidRPr="008C6966">
        <w:rPr>
          <w:sz w:val="28"/>
          <w:szCs w:val="28"/>
        </w:rPr>
        <w:t>153671,8 тыс. рублей или 72,1</w:t>
      </w:r>
      <w:r w:rsidRPr="008C6966">
        <w:rPr>
          <w:sz w:val="28"/>
          <w:szCs w:val="28"/>
        </w:rPr>
        <w:t xml:space="preserve"> % от утверждённых прогнозных назначений. </w:t>
      </w:r>
    </w:p>
    <w:p w:rsidR="001851AE" w:rsidRPr="008C6966" w:rsidRDefault="001851AE" w:rsidP="001851AE">
      <w:pPr>
        <w:ind w:firstLine="709"/>
        <w:jc w:val="both"/>
        <w:rPr>
          <w:sz w:val="28"/>
          <w:szCs w:val="28"/>
        </w:rPr>
      </w:pPr>
      <w:r w:rsidRPr="008C6966">
        <w:rPr>
          <w:color w:val="000000"/>
          <w:sz w:val="28"/>
          <w:szCs w:val="28"/>
        </w:rPr>
        <w:t xml:space="preserve">Показатель исполнения налоговых поступлений имеет </w:t>
      </w:r>
      <w:r w:rsidR="008C6966" w:rsidRPr="008C6966">
        <w:rPr>
          <w:color w:val="000000"/>
          <w:sz w:val="28"/>
          <w:szCs w:val="28"/>
        </w:rPr>
        <w:t xml:space="preserve">положительную  динамику, увеличение </w:t>
      </w:r>
      <w:r w:rsidRPr="008C6966">
        <w:rPr>
          <w:color w:val="000000"/>
          <w:sz w:val="28"/>
          <w:szCs w:val="28"/>
        </w:rPr>
        <w:t xml:space="preserve"> объёма поступлений к аналогичному периоду  прошлого</w:t>
      </w:r>
      <w:r w:rsidR="008C6966" w:rsidRPr="008C6966">
        <w:rPr>
          <w:color w:val="000000"/>
          <w:sz w:val="28"/>
          <w:szCs w:val="28"/>
        </w:rPr>
        <w:t xml:space="preserve"> года составило в сумме 108108,2</w:t>
      </w:r>
      <w:r w:rsidRPr="008C6966">
        <w:rPr>
          <w:color w:val="000000"/>
          <w:sz w:val="28"/>
          <w:szCs w:val="28"/>
        </w:rPr>
        <w:t xml:space="preserve"> </w:t>
      </w:r>
      <w:r w:rsidR="008C6966" w:rsidRPr="008C6966">
        <w:rPr>
          <w:sz w:val="28"/>
          <w:szCs w:val="28"/>
        </w:rPr>
        <w:t>тыс. рублей (45563,6</w:t>
      </w:r>
      <w:r w:rsidRPr="008C6966">
        <w:rPr>
          <w:sz w:val="28"/>
          <w:szCs w:val="28"/>
        </w:rPr>
        <w:t xml:space="preserve"> тыс. руб.).</w:t>
      </w:r>
    </w:p>
    <w:p w:rsidR="001851AE" w:rsidRPr="00C47BB4" w:rsidRDefault="001851AE" w:rsidP="001851AE">
      <w:pPr>
        <w:ind w:firstLine="709"/>
        <w:jc w:val="both"/>
        <w:rPr>
          <w:sz w:val="28"/>
          <w:szCs w:val="28"/>
        </w:rPr>
      </w:pPr>
      <w:r w:rsidRPr="008C6966">
        <w:rPr>
          <w:sz w:val="28"/>
          <w:szCs w:val="28"/>
        </w:rPr>
        <w:t>В структуре собственных доходов нало</w:t>
      </w:r>
      <w:r w:rsidR="008C6966" w:rsidRPr="008C6966">
        <w:rPr>
          <w:sz w:val="28"/>
          <w:szCs w:val="28"/>
        </w:rPr>
        <w:t>говые поступления составили 89,7</w:t>
      </w:r>
      <w:r w:rsidRPr="008C6966">
        <w:rPr>
          <w:sz w:val="28"/>
          <w:szCs w:val="28"/>
        </w:rPr>
        <w:t>%.</w:t>
      </w:r>
      <w:r w:rsidRPr="00C47BB4">
        <w:rPr>
          <w:sz w:val="28"/>
          <w:szCs w:val="28"/>
        </w:rPr>
        <w:t xml:space="preserve"> </w:t>
      </w:r>
    </w:p>
    <w:p w:rsidR="001851AE" w:rsidRPr="00830A05" w:rsidRDefault="001851AE" w:rsidP="00830A05">
      <w:pPr>
        <w:ind w:firstLine="709"/>
        <w:jc w:val="both"/>
        <w:rPr>
          <w:sz w:val="28"/>
          <w:szCs w:val="28"/>
        </w:rPr>
      </w:pPr>
      <w:r w:rsidRPr="00C47BB4">
        <w:rPr>
          <w:sz w:val="28"/>
          <w:szCs w:val="28"/>
        </w:rPr>
        <w:t xml:space="preserve">Ниже приведен анализ </w:t>
      </w:r>
      <w:proofErr w:type="gramStart"/>
      <w:r w:rsidRPr="00C47BB4">
        <w:rPr>
          <w:sz w:val="28"/>
          <w:szCs w:val="28"/>
        </w:rPr>
        <w:t>отклонений поступлений источников  налоговых доходов  местного бюджета</w:t>
      </w:r>
      <w:proofErr w:type="gramEnd"/>
      <w:r w:rsidRPr="00C47BB4">
        <w:rPr>
          <w:sz w:val="28"/>
          <w:szCs w:val="28"/>
        </w:rPr>
        <w:t xml:space="preserve">  в отчетном пери</w:t>
      </w:r>
      <w:r w:rsidR="00F14A55">
        <w:rPr>
          <w:sz w:val="28"/>
          <w:szCs w:val="28"/>
        </w:rPr>
        <w:t>оде  к аналогичному периоду 2018</w:t>
      </w:r>
      <w:r w:rsidRPr="00C47BB4">
        <w:rPr>
          <w:sz w:val="28"/>
          <w:szCs w:val="28"/>
        </w:rPr>
        <w:t xml:space="preserve"> года. </w:t>
      </w:r>
    </w:p>
    <w:p w:rsidR="001851AE" w:rsidRDefault="001851AE" w:rsidP="001851AE">
      <w:pPr>
        <w:jc w:val="center"/>
        <w:rPr>
          <w:color w:val="000000"/>
          <w:sz w:val="28"/>
          <w:szCs w:val="28"/>
        </w:rPr>
      </w:pPr>
      <w:r w:rsidRPr="00C47BB4">
        <w:rPr>
          <w:i/>
          <w:color w:val="000000"/>
          <w:sz w:val="28"/>
          <w:szCs w:val="28"/>
        </w:rPr>
        <w:t>Налог на</w:t>
      </w:r>
      <w:r w:rsidRPr="006C6FD7">
        <w:rPr>
          <w:i/>
          <w:color w:val="000000"/>
          <w:sz w:val="28"/>
          <w:szCs w:val="28"/>
        </w:rPr>
        <w:t xml:space="preserve"> доходы с физических лиц</w:t>
      </w:r>
      <w:r w:rsidRPr="006C6FD7">
        <w:rPr>
          <w:color w:val="000000"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по налогу на доходы </w:t>
      </w:r>
      <w:proofErr w:type="gramStart"/>
      <w:r>
        <w:rPr>
          <w:color w:val="000000"/>
          <w:sz w:val="28"/>
          <w:szCs w:val="28"/>
        </w:rPr>
        <w:t>физический</w:t>
      </w:r>
      <w:proofErr w:type="gramEnd"/>
      <w:r>
        <w:rPr>
          <w:color w:val="000000"/>
          <w:sz w:val="28"/>
          <w:szCs w:val="28"/>
        </w:rPr>
        <w:t xml:space="preserve"> лиц составили </w:t>
      </w:r>
      <w:r w:rsidR="008C6966">
        <w:rPr>
          <w:color w:val="000000"/>
          <w:sz w:val="28"/>
          <w:szCs w:val="28"/>
        </w:rPr>
        <w:t>98333,6</w:t>
      </w:r>
      <w:r>
        <w:rPr>
          <w:color w:val="000000"/>
          <w:sz w:val="28"/>
          <w:szCs w:val="28"/>
        </w:rPr>
        <w:t xml:space="preserve"> тыс. рублей. Исполнение по данному налогу </w:t>
      </w:r>
      <w:r w:rsidRPr="008C6966">
        <w:rPr>
          <w:color w:val="000000"/>
          <w:sz w:val="28"/>
          <w:szCs w:val="28"/>
        </w:rPr>
        <w:t xml:space="preserve">составило </w:t>
      </w:r>
      <w:r w:rsidR="008C6966" w:rsidRPr="008C6966">
        <w:rPr>
          <w:color w:val="000000"/>
          <w:sz w:val="28"/>
          <w:szCs w:val="28"/>
        </w:rPr>
        <w:t>71,9</w:t>
      </w:r>
      <w:r>
        <w:rPr>
          <w:color w:val="000000"/>
          <w:sz w:val="28"/>
          <w:szCs w:val="28"/>
        </w:rPr>
        <w:t xml:space="preserve"> % от уточненных прогнозных назначений предусмотренных решением о</w:t>
      </w:r>
      <w:r w:rsidRPr="00DC19CC">
        <w:rPr>
          <w:bCs/>
          <w:sz w:val="28"/>
          <w:szCs w:val="28"/>
        </w:rPr>
        <w:t xml:space="preserve"> бюджете на 201</w:t>
      </w:r>
      <w:r w:rsidR="00F14A55">
        <w:rPr>
          <w:bCs/>
          <w:sz w:val="28"/>
          <w:szCs w:val="28"/>
        </w:rPr>
        <w:t>9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8C6966" w:rsidRDefault="001851AE" w:rsidP="008C6966">
      <w:pPr>
        <w:ind w:firstLine="709"/>
        <w:jc w:val="both"/>
        <w:rPr>
          <w:sz w:val="28"/>
          <w:szCs w:val="28"/>
        </w:rPr>
      </w:pPr>
      <w:r w:rsidRPr="008C6966">
        <w:rPr>
          <w:color w:val="000000"/>
          <w:sz w:val="28"/>
          <w:szCs w:val="28"/>
        </w:rPr>
        <w:t xml:space="preserve">Показатель исполнения по данному налогу имеет </w:t>
      </w:r>
      <w:r w:rsidR="008C6966" w:rsidRPr="008C6966">
        <w:rPr>
          <w:color w:val="000000"/>
          <w:sz w:val="28"/>
          <w:szCs w:val="28"/>
        </w:rPr>
        <w:t>положит</w:t>
      </w:r>
      <w:r w:rsidR="00E95935">
        <w:rPr>
          <w:color w:val="000000"/>
          <w:sz w:val="28"/>
          <w:szCs w:val="28"/>
        </w:rPr>
        <w:t>ельную  динамику. У</w:t>
      </w:r>
      <w:r w:rsidR="008C6966" w:rsidRPr="008C6966">
        <w:rPr>
          <w:color w:val="000000"/>
          <w:sz w:val="28"/>
          <w:szCs w:val="28"/>
        </w:rPr>
        <w:t xml:space="preserve">величение </w:t>
      </w:r>
      <w:r w:rsidRPr="008C6966">
        <w:rPr>
          <w:color w:val="000000"/>
          <w:sz w:val="28"/>
          <w:szCs w:val="28"/>
        </w:rPr>
        <w:t xml:space="preserve">объёма поступлений к аналогичному периоду прошлого года составило в сумме </w:t>
      </w:r>
      <w:r w:rsidR="008C6966" w:rsidRPr="008C6966">
        <w:rPr>
          <w:sz w:val="28"/>
          <w:szCs w:val="28"/>
        </w:rPr>
        <w:t>83783,4</w:t>
      </w:r>
      <w:r w:rsidRPr="008C6966">
        <w:rPr>
          <w:sz w:val="28"/>
          <w:szCs w:val="28"/>
        </w:rPr>
        <w:t>тыс. рублей (</w:t>
      </w:r>
      <w:r w:rsidR="008C6966" w:rsidRPr="008C6966">
        <w:rPr>
          <w:sz w:val="28"/>
          <w:szCs w:val="28"/>
        </w:rPr>
        <w:t>14550,2</w:t>
      </w:r>
      <w:r w:rsidRPr="008C6966">
        <w:rPr>
          <w:sz w:val="28"/>
          <w:szCs w:val="28"/>
        </w:rPr>
        <w:t xml:space="preserve"> тыс. руб.).</w:t>
      </w:r>
    </w:p>
    <w:p w:rsidR="001851AE" w:rsidRPr="00D70B60" w:rsidRDefault="001851AE" w:rsidP="008C6966">
      <w:pPr>
        <w:ind w:firstLine="709"/>
        <w:jc w:val="both"/>
        <w:rPr>
          <w:i/>
          <w:color w:val="000000"/>
          <w:sz w:val="28"/>
          <w:szCs w:val="28"/>
        </w:rPr>
      </w:pPr>
      <w:r w:rsidRPr="00D70B60">
        <w:rPr>
          <w:i/>
          <w:color w:val="000000"/>
          <w:sz w:val="28"/>
          <w:szCs w:val="28"/>
        </w:rPr>
        <w:t>Акцизы по подакцизным товарам (продукции)</w:t>
      </w:r>
      <w:r>
        <w:rPr>
          <w:i/>
          <w:color w:val="000000"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Поступление акцизов по подакцизным товарам (продукции), производимым на территории РФ </w:t>
      </w:r>
      <w:r w:rsidRPr="008C6966">
        <w:rPr>
          <w:color w:val="000000"/>
          <w:sz w:val="28"/>
          <w:szCs w:val="28"/>
        </w:rPr>
        <w:t xml:space="preserve">составило в сумме </w:t>
      </w:r>
      <w:r w:rsidR="008C6966" w:rsidRPr="008C6966">
        <w:rPr>
          <w:color w:val="000000"/>
          <w:sz w:val="28"/>
          <w:szCs w:val="28"/>
        </w:rPr>
        <w:t>39036,5</w:t>
      </w:r>
      <w:r w:rsidRPr="008C6966">
        <w:rPr>
          <w:color w:val="000000"/>
          <w:sz w:val="28"/>
          <w:szCs w:val="28"/>
        </w:rPr>
        <w:t xml:space="preserve"> тыс. рублей. Исполнение по данному налогу составило </w:t>
      </w:r>
      <w:r w:rsidR="008C6966" w:rsidRPr="008C6966">
        <w:rPr>
          <w:color w:val="000000"/>
          <w:sz w:val="28"/>
          <w:szCs w:val="28"/>
        </w:rPr>
        <w:t>80,2</w:t>
      </w:r>
      <w:r w:rsidRPr="008C6966">
        <w:rPr>
          <w:color w:val="000000"/>
          <w:sz w:val="28"/>
          <w:szCs w:val="28"/>
        </w:rPr>
        <w:t xml:space="preserve"> % от уточненных прогноз</w:t>
      </w:r>
      <w:r w:rsidR="00830A05" w:rsidRPr="008C6966">
        <w:rPr>
          <w:color w:val="000000"/>
          <w:sz w:val="28"/>
          <w:szCs w:val="28"/>
        </w:rPr>
        <w:t>ных назначений предусмотренных р</w:t>
      </w:r>
      <w:r w:rsidRPr="008C6966">
        <w:rPr>
          <w:color w:val="000000"/>
          <w:sz w:val="28"/>
          <w:szCs w:val="28"/>
        </w:rPr>
        <w:t>ешением о</w:t>
      </w:r>
      <w:r w:rsidR="00F14A55" w:rsidRPr="008C6966">
        <w:rPr>
          <w:bCs/>
          <w:sz w:val="28"/>
          <w:szCs w:val="28"/>
        </w:rPr>
        <w:t xml:space="preserve"> бюджете на 2019</w:t>
      </w:r>
      <w:r w:rsidRPr="008C696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Pr="00716A85" w:rsidRDefault="001851AE" w:rsidP="001851AE">
      <w:pPr>
        <w:ind w:firstLine="709"/>
        <w:jc w:val="both"/>
        <w:rPr>
          <w:color w:val="000000"/>
          <w:sz w:val="28"/>
          <w:szCs w:val="28"/>
        </w:rPr>
      </w:pPr>
      <w:r w:rsidRPr="008C6966">
        <w:rPr>
          <w:color w:val="000000"/>
          <w:sz w:val="28"/>
          <w:szCs w:val="28"/>
        </w:rPr>
        <w:t>Показатель исполнения по данному налогу имее</w:t>
      </w:r>
      <w:r w:rsidR="00E95935">
        <w:rPr>
          <w:color w:val="000000"/>
          <w:sz w:val="28"/>
          <w:szCs w:val="28"/>
        </w:rPr>
        <w:t>т положительную динамику.</w:t>
      </w:r>
      <w:r w:rsidR="008C6966" w:rsidRPr="008C6966">
        <w:rPr>
          <w:color w:val="000000"/>
          <w:sz w:val="28"/>
          <w:szCs w:val="28"/>
        </w:rPr>
        <w:t xml:space="preserve"> </w:t>
      </w:r>
      <w:r w:rsidR="00E95935">
        <w:rPr>
          <w:color w:val="000000"/>
          <w:sz w:val="28"/>
          <w:szCs w:val="28"/>
        </w:rPr>
        <w:t>У</w:t>
      </w:r>
      <w:r w:rsidRPr="008C6966">
        <w:rPr>
          <w:color w:val="000000"/>
          <w:sz w:val="28"/>
          <w:szCs w:val="28"/>
        </w:rPr>
        <w:t xml:space="preserve">величение объёма поступлений к аналогичному периоду прошлого года составило в сумме </w:t>
      </w:r>
      <w:r w:rsidR="008C6966" w:rsidRPr="008C6966">
        <w:rPr>
          <w:color w:val="000000"/>
          <w:sz w:val="28"/>
          <w:szCs w:val="28"/>
        </w:rPr>
        <w:t xml:space="preserve">22 313,8 </w:t>
      </w:r>
      <w:r w:rsidRPr="008C6966">
        <w:rPr>
          <w:sz w:val="28"/>
          <w:szCs w:val="28"/>
        </w:rPr>
        <w:t>тыс. рублей (</w:t>
      </w:r>
      <w:r w:rsidR="008C6966" w:rsidRPr="008C6966">
        <w:rPr>
          <w:sz w:val="28"/>
          <w:szCs w:val="28"/>
        </w:rPr>
        <w:t>16 722,7</w:t>
      </w:r>
      <w:r w:rsidRPr="008C6966">
        <w:rPr>
          <w:sz w:val="28"/>
          <w:szCs w:val="28"/>
        </w:rPr>
        <w:t>тыс. руб.).</w:t>
      </w:r>
    </w:p>
    <w:p w:rsidR="001851AE" w:rsidRDefault="001851AE" w:rsidP="001851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51AE" w:rsidRPr="00372B23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372B23">
        <w:rPr>
          <w:i/>
          <w:color w:val="000000"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Поступления по н</w:t>
      </w:r>
      <w:r w:rsidRPr="003765FD">
        <w:rPr>
          <w:color w:val="000000"/>
          <w:sz w:val="28"/>
          <w:szCs w:val="28"/>
        </w:rPr>
        <w:t>алог</w:t>
      </w:r>
      <w:r>
        <w:rPr>
          <w:color w:val="000000"/>
          <w:sz w:val="28"/>
          <w:szCs w:val="28"/>
        </w:rPr>
        <w:t>у,</w:t>
      </w:r>
      <w:r w:rsidRPr="003765FD">
        <w:rPr>
          <w:color w:val="000000"/>
          <w:sz w:val="28"/>
          <w:szCs w:val="28"/>
        </w:rPr>
        <w:t xml:space="preserve"> </w:t>
      </w:r>
      <w:proofErr w:type="gramStart"/>
      <w:r w:rsidRPr="00372B23">
        <w:rPr>
          <w:color w:val="000000"/>
          <w:sz w:val="28"/>
          <w:szCs w:val="28"/>
        </w:rPr>
        <w:t>взимаемый</w:t>
      </w:r>
      <w:proofErr w:type="gramEnd"/>
      <w:r w:rsidRPr="00372B23">
        <w:rPr>
          <w:color w:val="000000"/>
          <w:sz w:val="28"/>
          <w:szCs w:val="28"/>
        </w:rPr>
        <w:t xml:space="preserve"> в связи с применением упрощенной системы налогообложения</w:t>
      </w:r>
      <w:r w:rsidRPr="003765FD">
        <w:rPr>
          <w:color w:val="000000"/>
          <w:sz w:val="28"/>
          <w:szCs w:val="28"/>
        </w:rPr>
        <w:t xml:space="preserve"> </w:t>
      </w:r>
      <w:r w:rsidRPr="00E95935">
        <w:rPr>
          <w:color w:val="000000"/>
          <w:sz w:val="28"/>
          <w:szCs w:val="28"/>
        </w:rPr>
        <w:t xml:space="preserve">составили </w:t>
      </w:r>
      <w:r w:rsidR="00E95935" w:rsidRPr="00E95935">
        <w:rPr>
          <w:color w:val="000000"/>
          <w:sz w:val="28"/>
          <w:szCs w:val="28"/>
        </w:rPr>
        <w:t>3718,3</w:t>
      </w:r>
      <w:r w:rsidRPr="00E95935">
        <w:rPr>
          <w:color w:val="000000"/>
          <w:sz w:val="28"/>
          <w:szCs w:val="28"/>
        </w:rPr>
        <w:t xml:space="preserve"> тыс. рублей. Исполнение по данному налогу составило </w:t>
      </w:r>
      <w:r w:rsidR="00E95935" w:rsidRPr="00E95935">
        <w:rPr>
          <w:color w:val="000000"/>
          <w:sz w:val="28"/>
          <w:szCs w:val="28"/>
        </w:rPr>
        <w:t>106,2</w:t>
      </w:r>
      <w:r w:rsidRPr="00E95935">
        <w:rPr>
          <w:color w:val="000000"/>
          <w:sz w:val="28"/>
          <w:szCs w:val="28"/>
        </w:rPr>
        <w:t xml:space="preserve"> % от уточненных  прогнозных  назначений предусмотренных </w:t>
      </w:r>
      <w:r w:rsidR="00830A05" w:rsidRPr="00E95935">
        <w:rPr>
          <w:color w:val="000000"/>
          <w:sz w:val="28"/>
          <w:szCs w:val="28"/>
        </w:rPr>
        <w:t xml:space="preserve">  р</w:t>
      </w:r>
      <w:r w:rsidRPr="00E95935">
        <w:rPr>
          <w:color w:val="000000"/>
          <w:sz w:val="28"/>
          <w:szCs w:val="28"/>
        </w:rPr>
        <w:t xml:space="preserve">ешением о </w:t>
      </w:r>
      <w:r w:rsidR="00F14A55" w:rsidRPr="00E95935">
        <w:rPr>
          <w:bCs/>
          <w:sz w:val="28"/>
          <w:szCs w:val="28"/>
        </w:rPr>
        <w:t>бюджете на 2019</w:t>
      </w:r>
      <w:r w:rsidRPr="00E95935">
        <w:rPr>
          <w:bCs/>
          <w:sz w:val="28"/>
          <w:szCs w:val="28"/>
        </w:rPr>
        <w:t xml:space="preserve"> год.</w:t>
      </w:r>
    </w:p>
    <w:p w:rsidR="00830A05" w:rsidRPr="00716A85" w:rsidRDefault="00830A05" w:rsidP="00830A05">
      <w:pPr>
        <w:ind w:firstLine="709"/>
        <w:jc w:val="both"/>
        <w:rPr>
          <w:color w:val="000000"/>
          <w:sz w:val="28"/>
          <w:szCs w:val="28"/>
        </w:rPr>
      </w:pPr>
      <w:r w:rsidRPr="00E95935">
        <w:rPr>
          <w:color w:val="000000"/>
          <w:sz w:val="28"/>
          <w:szCs w:val="28"/>
        </w:rPr>
        <w:t>Показатель исполнения по данному налогу имеет положительную динамику. Увеличение объёма поступлений к аналогичному периоду прошл</w:t>
      </w:r>
      <w:r w:rsidR="00E95935" w:rsidRPr="00E95935">
        <w:rPr>
          <w:color w:val="000000"/>
          <w:sz w:val="28"/>
          <w:szCs w:val="28"/>
        </w:rPr>
        <w:t>ого года составило в сумме 2529,1</w:t>
      </w:r>
      <w:r w:rsidRPr="00E95935">
        <w:rPr>
          <w:color w:val="000000"/>
          <w:sz w:val="28"/>
          <w:szCs w:val="28"/>
        </w:rPr>
        <w:t xml:space="preserve"> </w:t>
      </w:r>
      <w:r w:rsidR="00E95935" w:rsidRPr="00E95935">
        <w:rPr>
          <w:sz w:val="28"/>
          <w:szCs w:val="28"/>
        </w:rPr>
        <w:t>тыс. рублей (1189,2</w:t>
      </w:r>
      <w:r w:rsidRPr="00E95935">
        <w:rPr>
          <w:sz w:val="28"/>
          <w:szCs w:val="28"/>
        </w:rPr>
        <w:t xml:space="preserve"> тыс. руб.).</w:t>
      </w:r>
    </w:p>
    <w:p w:rsidR="001851AE" w:rsidRDefault="001851AE" w:rsidP="001851AE">
      <w:pPr>
        <w:ind w:left="300"/>
        <w:jc w:val="both"/>
        <w:rPr>
          <w:sz w:val="28"/>
          <w:szCs w:val="28"/>
        </w:rPr>
      </w:pPr>
    </w:p>
    <w:p w:rsidR="001851AE" w:rsidRPr="003765FD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3765FD">
        <w:rPr>
          <w:i/>
          <w:color w:val="000000"/>
          <w:sz w:val="28"/>
          <w:szCs w:val="28"/>
        </w:rPr>
        <w:t xml:space="preserve">Единый налог  на вмененный доход  </w:t>
      </w:r>
      <w:r>
        <w:rPr>
          <w:i/>
          <w:color w:val="000000"/>
          <w:sz w:val="28"/>
          <w:szCs w:val="28"/>
        </w:rPr>
        <w:t>для отдельных видов деятельности.</w:t>
      </w:r>
    </w:p>
    <w:p w:rsidR="00F14A55" w:rsidRPr="00D8147D" w:rsidRDefault="001851AE" w:rsidP="00E9593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Поступления по Единому</w:t>
      </w:r>
      <w:r w:rsidRPr="003765FD">
        <w:rPr>
          <w:color w:val="000000"/>
          <w:sz w:val="28"/>
          <w:szCs w:val="28"/>
        </w:rPr>
        <w:t xml:space="preserve"> налог</w:t>
      </w:r>
      <w:r>
        <w:rPr>
          <w:color w:val="000000"/>
          <w:sz w:val="28"/>
          <w:szCs w:val="28"/>
        </w:rPr>
        <w:t>у</w:t>
      </w:r>
      <w:r w:rsidRPr="003765FD">
        <w:rPr>
          <w:color w:val="000000"/>
          <w:sz w:val="28"/>
          <w:szCs w:val="28"/>
        </w:rPr>
        <w:t xml:space="preserve">  на вмененный доход  для отдельных видов деятельности </w:t>
      </w:r>
      <w:r w:rsidRPr="00E95935">
        <w:rPr>
          <w:color w:val="000000"/>
          <w:sz w:val="28"/>
          <w:szCs w:val="28"/>
        </w:rPr>
        <w:t xml:space="preserve">составили </w:t>
      </w:r>
      <w:r w:rsidR="00E95935" w:rsidRPr="00E95935">
        <w:rPr>
          <w:color w:val="000000"/>
          <w:sz w:val="28"/>
          <w:szCs w:val="28"/>
        </w:rPr>
        <w:t>в сумме 2244,8</w:t>
      </w:r>
      <w:r w:rsidRPr="00E95935">
        <w:rPr>
          <w:color w:val="000000"/>
          <w:sz w:val="28"/>
          <w:szCs w:val="28"/>
        </w:rPr>
        <w:t xml:space="preserve">  тыс. рублей или </w:t>
      </w:r>
      <w:r w:rsidR="00E95935" w:rsidRPr="00E95935">
        <w:rPr>
          <w:color w:val="000000"/>
          <w:sz w:val="28"/>
          <w:szCs w:val="28"/>
        </w:rPr>
        <w:t>72,5</w:t>
      </w:r>
      <w:r w:rsidRPr="00E95935">
        <w:rPr>
          <w:color w:val="000000"/>
          <w:sz w:val="28"/>
          <w:szCs w:val="28"/>
        </w:rPr>
        <w:t xml:space="preserve"> % от уточненных  прогнозных назначений предусмотренных </w:t>
      </w:r>
      <w:r w:rsidR="00830A05" w:rsidRPr="00E95935">
        <w:rPr>
          <w:color w:val="000000"/>
          <w:sz w:val="28"/>
          <w:szCs w:val="28"/>
        </w:rPr>
        <w:t xml:space="preserve"> р</w:t>
      </w:r>
      <w:r w:rsidRPr="00E95935">
        <w:rPr>
          <w:color w:val="000000"/>
          <w:sz w:val="28"/>
          <w:szCs w:val="28"/>
        </w:rPr>
        <w:t xml:space="preserve">ешением о </w:t>
      </w:r>
      <w:r w:rsidR="00F14A55" w:rsidRPr="00E95935">
        <w:rPr>
          <w:bCs/>
          <w:sz w:val="28"/>
          <w:szCs w:val="28"/>
        </w:rPr>
        <w:t>бюджете на 2019</w:t>
      </w:r>
      <w:r w:rsidRPr="00E95935">
        <w:rPr>
          <w:bCs/>
          <w:sz w:val="28"/>
          <w:szCs w:val="28"/>
        </w:rPr>
        <w:t xml:space="preserve"> год.</w:t>
      </w:r>
      <w:r w:rsidRPr="00E95935">
        <w:rPr>
          <w:color w:val="000000"/>
          <w:sz w:val="28"/>
          <w:szCs w:val="28"/>
        </w:rPr>
        <w:t xml:space="preserve"> Показатель исполнения по данному налогу имеет </w:t>
      </w:r>
      <w:r w:rsidRPr="00E95935">
        <w:rPr>
          <w:color w:val="000000"/>
          <w:sz w:val="28"/>
          <w:szCs w:val="28"/>
        </w:rPr>
        <w:lastRenderedPageBreak/>
        <w:t xml:space="preserve">отрицательную динамику. Уменьшение объёма поступлений  к аналогичному периоду  прошлого года составило в сумме </w:t>
      </w:r>
      <w:r w:rsidR="00E95935" w:rsidRPr="00E95935">
        <w:rPr>
          <w:color w:val="000000"/>
          <w:sz w:val="28"/>
          <w:szCs w:val="28"/>
        </w:rPr>
        <w:t>137,5</w:t>
      </w:r>
      <w:r w:rsidRPr="00E95935">
        <w:rPr>
          <w:color w:val="000000"/>
          <w:sz w:val="28"/>
          <w:szCs w:val="28"/>
        </w:rPr>
        <w:t xml:space="preserve"> </w:t>
      </w:r>
      <w:r w:rsidRPr="00E95935">
        <w:rPr>
          <w:sz w:val="28"/>
          <w:szCs w:val="28"/>
        </w:rPr>
        <w:t>тыс. рублей (</w:t>
      </w:r>
      <w:r w:rsidR="00E95935" w:rsidRPr="00E95935">
        <w:rPr>
          <w:sz w:val="28"/>
          <w:szCs w:val="28"/>
        </w:rPr>
        <w:t>2382,3</w:t>
      </w:r>
      <w:r w:rsidRPr="00E95935">
        <w:rPr>
          <w:sz w:val="28"/>
          <w:szCs w:val="28"/>
        </w:rPr>
        <w:t xml:space="preserve"> тыс. руб.).</w:t>
      </w:r>
    </w:p>
    <w:p w:rsidR="001851AE" w:rsidRPr="008D4A56" w:rsidRDefault="001851AE" w:rsidP="001851AE">
      <w:pPr>
        <w:ind w:firstLine="709"/>
        <w:jc w:val="center"/>
        <w:rPr>
          <w:i/>
          <w:sz w:val="28"/>
          <w:szCs w:val="28"/>
        </w:rPr>
      </w:pPr>
      <w:r w:rsidRPr="008D4A56">
        <w:rPr>
          <w:i/>
          <w:sz w:val="28"/>
          <w:szCs w:val="28"/>
        </w:rPr>
        <w:t>Единый сельскохозяйственный налог</w:t>
      </w:r>
      <w:r>
        <w:rPr>
          <w:i/>
          <w:sz w:val="28"/>
          <w:szCs w:val="28"/>
        </w:rPr>
        <w:t>.</w:t>
      </w:r>
    </w:p>
    <w:p w:rsidR="001851AE" w:rsidRPr="00E95935" w:rsidRDefault="001851AE" w:rsidP="001851AE">
      <w:pPr>
        <w:ind w:firstLine="709"/>
        <w:jc w:val="both"/>
        <w:rPr>
          <w:bCs/>
          <w:sz w:val="28"/>
          <w:szCs w:val="28"/>
        </w:rPr>
      </w:pPr>
      <w:r w:rsidRPr="00E95935">
        <w:rPr>
          <w:color w:val="000000"/>
          <w:sz w:val="28"/>
          <w:szCs w:val="28"/>
        </w:rPr>
        <w:t xml:space="preserve">Поступления по  Единому сельскохозяйственному налогу составили </w:t>
      </w:r>
      <w:r w:rsidR="00E95935" w:rsidRPr="00E95935">
        <w:rPr>
          <w:color w:val="000000"/>
          <w:sz w:val="28"/>
          <w:szCs w:val="28"/>
        </w:rPr>
        <w:t>314,5</w:t>
      </w:r>
      <w:r w:rsidRPr="00E95935">
        <w:rPr>
          <w:color w:val="000000"/>
          <w:sz w:val="28"/>
          <w:szCs w:val="28"/>
        </w:rPr>
        <w:t xml:space="preserve"> тыс. рублей. Исполнение по данному налогу составило </w:t>
      </w:r>
      <w:r w:rsidR="00E95935" w:rsidRPr="00E95935">
        <w:rPr>
          <w:color w:val="000000"/>
          <w:sz w:val="28"/>
          <w:szCs w:val="28"/>
        </w:rPr>
        <w:t>46,6</w:t>
      </w:r>
      <w:r w:rsidRPr="00E95935">
        <w:rPr>
          <w:color w:val="000000"/>
          <w:sz w:val="28"/>
          <w:szCs w:val="28"/>
        </w:rPr>
        <w:t xml:space="preserve"> % от уточненных  прогнозных  назначений предусмотренных </w:t>
      </w:r>
      <w:r w:rsidR="00830A05" w:rsidRPr="00E95935">
        <w:rPr>
          <w:color w:val="000000"/>
          <w:sz w:val="28"/>
          <w:szCs w:val="28"/>
        </w:rPr>
        <w:t>р</w:t>
      </w:r>
      <w:r w:rsidRPr="00E95935">
        <w:rPr>
          <w:color w:val="000000"/>
          <w:sz w:val="28"/>
          <w:szCs w:val="28"/>
        </w:rPr>
        <w:t xml:space="preserve">ешением о </w:t>
      </w:r>
      <w:r w:rsidRPr="00E95935">
        <w:rPr>
          <w:bCs/>
          <w:sz w:val="28"/>
          <w:szCs w:val="28"/>
        </w:rPr>
        <w:t>бюджете на 201</w:t>
      </w:r>
      <w:r w:rsidR="00F14A55" w:rsidRPr="00E95935">
        <w:rPr>
          <w:bCs/>
          <w:sz w:val="28"/>
          <w:szCs w:val="28"/>
        </w:rPr>
        <w:t>9</w:t>
      </w:r>
      <w:r w:rsidRPr="00E95935">
        <w:rPr>
          <w:bCs/>
          <w:sz w:val="28"/>
          <w:szCs w:val="28"/>
        </w:rPr>
        <w:t xml:space="preserve"> год.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 w:rsidRPr="00E95935">
        <w:rPr>
          <w:color w:val="000000"/>
          <w:sz w:val="28"/>
          <w:szCs w:val="28"/>
        </w:rPr>
        <w:t xml:space="preserve">Показатель исполнения по данному налогу имеет отрицательную динамику. Уменьшение объёма поступлений к аналогичному периоду  прошлого года составило в сумме </w:t>
      </w:r>
      <w:r w:rsidR="00E95935" w:rsidRPr="00E95935">
        <w:rPr>
          <w:color w:val="000000"/>
          <w:sz w:val="28"/>
          <w:szCs w:val="28"/>
        </w:rPr>
        <w:t>308,3</w:t>
      </w:r>
      <w:r w:rsidRPr="00E95935">
        <w:rPr>
          <w:sz w:val="28"/>
          <w:szCs w:val="28"/>
        </w:rPr>
        <w:t>тыс. рублей (</w:t>
      </w:r>
      <w:r w:rsidR="00E95935" w:rsidRPr="00E95935">
        <w:rPr>
          <w:sz w:val="28"/>
          <w:szCs w:val="28"/>
        </w:rPr>
        <w:t>622,8</w:t>
      </w:r>
      <w:r w:rsidRPr="00E95935">
        <w:rPr>
          <w:sz w:val="28"/>
          <w:szCs w:val="28"/>
        </w:rPr>
        <w:t xml:space="preserve"> тыс. руб.).</w:t>
      </w:r>
    </w:p>
    <w:p w:rsidR="001851AE" w:rsidRDefault="001851AE" w:rsidP="001851AE">
      <w:pPr>
        <w:ind w:left="300"/>
        <w:jc w:val="both"/>
        <w:rPr>
          <w:color w:val="000000"/>
          <w:sz w:val="28"/>
          <w:szCs w:val="28"/>
        </w:rPr>
      </w:pPr>
    </w:p>
    <w:p w:rsidR="001851AE" w:rsidRDefault="001851AE" w:rsidP="001851AE">
      <w:pPr>
        <w:jc w:val="center"/>
        <w:rPr>
          <w:rFonts w:eastAsia="Times New Roman"/>
          <w:i/>
          <w:color w:val="000000"/>
          <w:sz w:val="28"/>
          <w:szCs w:val="28"/>
        </w:rPr>
      </w:pPr>
      <w:r w:rsidRPr="002920C7">
        <w:rPr>
          <w:rFonts w:eastAsia="Times New Roman"/>
          <w:i/>
          <w:color w:val="000000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 w:rsidRPr="002920C7">
        <w:rPr>
          <w:rFonts w:eastAsia="Times New Roman"/>
          <w:color w:val="000000"/>
          <w:sz w:val="28"/>
          <w:szCs w:val="28"/>
        </w:rPr>
        <w:t>Поступления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920C7">
        <w:rPr>
          <w:rFonts w:eastAsia="Times New Roman"/>
          <w:color w:val="000000"/>
          <w:sz w:val="28"/>
          <w:szCs w:val="28"/>
        </w:rPr>
        <w:t>налогу,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95935">
        <w:rPr>
          <w:rFonts w:eastAsia="Times New Roman"/>
          <w:color w:val="000000"/>
          <w:sz w:val="28"/>
          <w:szCs w:val="28"/>
        </w:rPr>
        <w:t xml:space="preserve">взимаемого в связи с применением патентной системы налогообложения </w:t>
      </w:r>
      <w:r w:rsidRPr="00E95935">
        <w:rPr>
          <w:color w:val="000000"/>
          <w:sz w:val="28"/>
          <w:szCs w:val="28"/>
        </w:rPr>
        <w:t xml:space="preserve">составили </w:t>
      </w:r>
      <w:r w:rsidR="00E95935" w:rsidRPr="00E95935">
        <w:rPr>
          <w:color w:val="000000"/>
          <w:sz w:val="28"/>
          <w:szCs w:val="28"/>
        </w:rPr>
        <w:t>332,9</w:t>
      </w:r>
      <w:r w:rsidRPr="00E95935">
        <w:rPr>
          <w:color w:val="000000"/>
          <w:sz w:val="28"/>
          <w:szCs w:val="28"/>
        </w:rPr>
        <w:t xml:space="preserve"> тыс. рублей. Исполнение п</w:t>
      </w:r>
      <w:r w:rsidR="00830A05" w:rsidRPr="00E95935">
        <w:rPr>
          <w:color w:val="000000"/>
          <w:sz w:val="28"/>
          <w:szCs w:val="28"/>
        </w:rPr>
        <w:t xml:space="preserve">о данному налогу составило </w:t>
      </w:r>
      <w:r w:rsidR="00E95935" w:rsidRPr="00E95935">
        <w:rPr>
          <w:color w:val="000000"/>
          <w:sz w:val="28"/>
          <w:szCs w:val="28"/>
        </w:rPr>
        <w:t xml:space="preserve">102,4 </w:t>
      </w:r>
      <w:r w:rsidRPr="00E95935">
        <w:rPr>
          <w:color w:val="000000"/>
          <w:sz w:val="28"/>
          <w:szCs w:val="28"/>
        </w:rPr>
        <w:t>% от уточненных</w:t>
      </w:r>
      <w:r>
        <w:rPr>
          <w:color w:val="000000"/>
          <w:sz w:val="28"/>
          <w:szCs w:val="28"/>
        </w:rPr>
        <w:t xml:space="preserve">  прогнозных  назна</w:t>
      </w:r>
      <w:r w:rsidR="00830A05">
        <w:rPr>
          <w:color w:val="000000"/>
          <w:sz w:val="28"/>
          <w:szCs w:val="28"/>
        </w:rPr>
        <w:t>чений предусмотренных р</w:t>
      </w:r>
      <w:r>
        <w:rPr>
          <w:color w:val="000000"/>
          <w:sz w:val="28"/>
          <w:szCs w:val="28"/>
        </w:rPr>
        <w:t xml:space="preserve">ешением о </w:t>
      </w:r>
      <w:r w:rsidR="00F14A55">
        <w:rPr>
          <w:bCs/>
          <w:sz w:val="28"/>
          <w:szCs w:val="28"/>
        </w:rPr>
        <w:t>бюджете на 2019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 w:rsidRPr="00E95935">
        <w:rPr>
          <w:color w:val="000000"/>
          <w:sz w:val="28"/>
          <w:szCs w:val="28"/>
        </w:rPr>
        <w:t xml:space="preserve">Показатель исполнения по данному налогу имеет </w:t>
      </w:r>
      <w:r w:rsidR="00E95935" w:rsidRPr="00E95935">
        <w:rPr>
          <w:color w:val="000000"/>
          <w:sz w:val="28"/>
          <w:szCs w:val="28"/>
        </w:rPr>
        <w:t xml:space="preserve">положительную динамику. Увеличение </w:t>
      </w:r>
      <w:r w:rsidRPr="00E95935">
        <w:rPr>
          <w:color w:val="000000"/>
          <w:sz w:val="28"/>
          <w:szCs w:val="28"/>
        </w:rPr>
        <w:t xml:space="preserve"> объёма поступлений к аналогичному периоду  прош</w:t>
      </w:r>
      <w:r w:rsidR="00830A05" w:rsidRPr="00E95935">
        <w:rPr>
          <w:color w:val="000000"/>
          <w:sz w:val="28"/>
          <w:szCs w:val="28"/>
        </w:rPr>
        <w:t>л</w:t>
      </w:r>
      <w:r w:rsidR="00E95935" w:rsidRPr="00E95935">
        <w:rPr>
          <w:color w:val="000000"/>
          <w:sz w:val="28"/>
          <w:szCs w:val="28"/>
        </w:rPr>
        <w:t>ого года составило в сумме  230,6</w:t>
      </w:r>
      <w:r w:rsidRPr="00E95935">
        <w:rPr>
          <w:color w:val="000000"/>
          <w:sz w:val="28"/>
          <w:szCs w:val="28"/>
        </w:rPr>
        <w:t xml:space="preserve"> </w:t>
      </w:r>
      <w:r w:rsidR="00E95935" w:rsidRPr="00E95935">
        <w:rPr>
          <w:sz w:val="28"/>
          <w:szCs w:val="28"/>
        </w:rPr>
        <w:t>тыс. рублей (102,3</w:t>
      </w:r>
      <w:r w:rsidRPr="00E95935">
        <w:rPr>
          <w:sz w:val="28"/>
          <w:szCs w:val="28"/>
        </w:rPr>
        <w:t xml:space="preserve"> тыс. руб.).</w:t>
      </w:r>
    </w:p>
    <w:p w:rsidR="001851AE" w:rsidRDefault="001851AE" w:rsidP="001851AE">
      <w:pPr>
        <w:ind w:left="300"/>
        <w:jc w:val="both"/>
        <w:rPr>
          <w:color w:val="000000"/>
          <w:sz w:val="28"/>
          <w:szCs w:val="28"/>
        </w:rPr>
      </w:pPr>
    </w:p>
    <w:p w:rsidR="001851AE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C13C72">
        <w:rPr>
          <w:i/>
          <w:color w:val="000000"/>
          <w:sz w:val="28"/>
          <w:szCs w:val="28"/>
        </w:rPr>
        <w:t>Налог на имущество с физических лиц</w:t>
      </w:r>
      <w:r>
        <w:rPr>
          <w:i/>
          <w:color w:val="000000"/>
          <w:sz w:val="28"/>
          <w:szCs w:val="28"/>
        </w:rPr>
        <w:t>.</w:t>
      </w:r>
    </w:p>
    <w:p w:rsidR="001851AE" w:rsidRPr="00341176" w:rsidRDefault="001851AE" w:rsidP="00830A05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по налогу на имущество с физических лиц составили </w:t>
      </w:r>
      <w:r w:rsidR="00E95935">
        <w:rPr>
          <w:color w:val="000000"/>
          <w:sz w:val="28"/>
          <w:szCs w:val="28"/>
        </w:rPr>
        <w:t>3201,4</w:t>
      </w:r>
      <w:r>
        <w:rPr>
          <w:color w:val="000000"/>
          <w:sz w:val="28"/>
          <w:szCs w:val="28"/>
        </w:rPr>
        <w:t xml:space="preserve"> тыс. рублей, что больше объёма поступлений за аналогичный период </w:t>
      </w:r>
      <w:r w:rsidRPr="00341176">
        <w:rPr>
          <w:color w:val="000000"/>
          <w:sz w:val="28"/>
          <w:szCs w:val="28"/>
        </w:rPr>
        <w:t>прошлого года н</w:t>
      </w:r>
      <w:r w:rsidR="00E95935">
        <w:rPr>
          <w:color w:val="000000"/>
          <w:sz w:val="28"/>
          <w:szCs w:val="28"/>
        </w:rPr>
        <w:t>а 508,6</w:t>
      </w:r>
      <w:r w:rsidRPr="00341176">
        <w:rPr>
          <w:sz w:val="28"/>
          <w:szCs w:val="28"/>
        </w:rPr>
        <w:t xml:space="preserve"> тыс. рублей (</w:t>
      </w:r>
      <w:r w:rsidR="00E95935">
        <w:rPr>
          <w:sz w:val="28"/>
          <w:szCs w:val="28"/>
        </w:rPr>
        <w:t>2692,8</w:t>
      </w:r>
      <w:r w:rsidRPr="00341176">
        <w:rPr>
          <w:sz w:val="28"/>
          <w:szCs w:val="28"/>
        </w:rPr>
        <w:t xml:space="preserve"> тыс. руб.).</w:t>
      </w:r>
      <w:r w:rsidRPr="00341176">
        <w:rPr>
          <w:color w:val="000000"/>
          <w:sz w:val="28"/>
          <w:szCs w:val="28"/>
        </w:rPr>
        <w:t xml:space="preserve"> </w:t>
      </w:r>
    </w:p>
    <w:p w:rsidR="001851AE" w:rsidRPr="00D8147D" w:rsidRDefault="001851AE" w:rsidP="00D8147D">
      <w:pPr>
        <w:ind w:firstLine="709"/>
        <w:jc w:val="both"/>
        <w:rPr>
          <w:sz w:val="28"/>
          <w:szCs w:val="28"/>
        </w:rPr>
      </w:pPr>
      <w:r w:rsidRPr="00341176">
        <w:rPr>
          <w:color w:val="000000"/>
          <w:sz w:val="28"/>
          <w:szCs w:val="28"/>
        </w:rPr>
        <w:t xml:space="preserve">Показатель исполнения по данному налогу составил </w:t>
      </w:r>
      <w:r w:rsidR="00E95935" w:rsidRPr="00E95935">
        <w:rPr>
          <w:color w:val="000000"/>
          <w:sz w:val="28"/>
          <w:szCs w:val="28"/>
        </w:rPr>
        <w:t>43,8</w:t>
      </w:r>
      <w:r w:rsidRPr="00E95935">
        <w:rPr>
          <w:color w:val="000000"/>
          <w:sz w:val="28"/>
          <w:szCs w:val="28"/>
        </w:rPr>
        <w:t>%</w:t>
      </w:r>
      <w:r w:rsidRPr="00341176">
        <w:rPr>
          <w:color w:val="000000"/>
          <w:sz w:val="28"/>
          <w:szCs w:val="28"/>
        </w:rPr>
        <w:t xml:space="preserve"> от уточненных прогнозных назначений предусмотренных </w:t>
      </w:r>
      <w:r w:rsidR="009E74C1">
        <w:rPr>
          <w:color w:val="000000"/>
          <w:sz w:val="28"/>
          <w:szCs w:val="28"/>
        </w:rPr>
        <w:t>р</w:t>
      </w:r>
      <w:r w:rsidRPr="00341176">
        <w:rPr>
          <w:color w:val="000000"/>
          <w:sz w:val="28"/>
          <w:szCs w:val="28"/>
        </w:rPr>
        <w:t xml:space="preserve">ешением о </w:t>
      </w:r>
      <w:r w:rsidRPr="00341176">
        <w:rPr>
          <w:bCs/>
          <w:sz w:val="28"/>
          <w:szCs w:val="28"/>
        </w:rPr>
        <w:t>бюджете на 201</w:t>
      </w:r>
      <w:r w:rsidR="00F14A55">
        <w:rPr>
          <w:bCs/>
          <w:sz w:val="28"/>
          <w:szCs w:val="28"/>
        </w:rPr>
        <w:t>9</w:t>
      </w:r>
      <w:r w:rsidRPr="00341176">
        <w:rPr>
          <w:bCs/>
          <w:sz w:val="28"/>
          <w:szCs w:val="28"/>
        </w:rPr>
        <w:t xml:space="preserve"> год.</w:t>
      </w:r>
      <w:r>
        <w:rPr>
          <w:bCs/>
          <w:sz w:val="28"/>
          <w:szCs w:val="28"/>
        </w:rPr>
        <w:t xml:space="preserve"> </w:t>
      </w:r>
    </w:p>
    <w:p w:rsidR="001851AE" w:rsidRPr="00C13C72" w:rsidRDefault="009E74C1" w:rsidP="009E74C1">
      <w:pPr>
        <w:ind w:firstLine="709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1851AE">
        <w:rPr>
          <w:i/>
          <w:sz w:val="28"/>
          <w:szCs w:val="28"/>
        </w:rPr>
        <w:t>З</w:t>
      </w:r>
      <w:r w:rsidR="001851AE" w:rsidRPr="00C13C72">
        <w:rPr>
          <w:i/>
          <w:sz w:val="28"/>
          <w:szCs w:val="28"/>
        </w:rPr>
        <w:t>емельный налог</w:t>
      </w:r>
      <w:r w:rsidR="001851AE">
        <w:rPr>
          <w:i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 w:rsidRPr="00165798">
        <w:rPr>
          <w:color w:val="000000"/>
          <w:sz w:val="28"/>
          <w:szCs w:val="28"/>
        </w:rPr>
        <w:t xml:space="preserve">Поступления по </w:t>
      </w:r>
      <w:r>
        <w:rPr>
          <w:color w:val="000000"/>
          <w:sz w:val="28"/>
          <w:szCs w:val="28"/>
        </w:rPr>
        <w:t xml:space="preserve">земельному налогу </w:t>
      </w:r>
      <w:r w:rsidRPr="0004695B">
        <w:rPr>
          <w:color w:val="000000"/>
          <w:sz w:val="28"/>
          <w:szCs w:val="28"/>
        </w:rPr>
        <w:t xml:space="preserve">составили </w:t>
      </w:r>
      <w:r w:rsidR="0004695B" w:rsidRPr="0004695B">
        <w:rPr>
          <w:color w:val="000000"/>
          <w:sz w:val="28"/>
          <w:szCs w:val="28"/>
        </w:rPr>
        <w:t>6483.1</w:t>
      </w:r>
      <w:r w:rsidRPr="0004695B">
        <w:rPr>
          <w:color w:val="000000"/>
          <w:sz w:val="28"/>
          <w:szCs w:val="28"/>
        </w:rPr>
        <w:t xml:space="preserve"> тыс. рублей. Исполнение по данному налогу составило </w:t>
      </w:r>
      <w:r w:rsidR="0004695B" w:rsidRPr="0004695B">
        <w:rPr>
          <w:color w:val="000000"/>
          <w:sz w:val="28"/>
          <w:szCs w:val="28"/>
        </w:rPr>
        <w:t>50,6</w:t>
      </w:r>
      <w:r w:rsidRPr="0004695B">
        <w:rPr>
          <w:color w:val="000000"/>
          <w:sz w:val="28"/>
          <w:szCs w:val="28"/>
        </w:rPr>
        <w:t xml:space="preserve"> % от уточненных  прогнозных  на</w:t>
      </w:r>
      <w:r w:rsidR="009E74C1" w:rsidRPr="0004695B">
        <w:rPr>
          <w:color w:val="000000"/>
          <w:sz w:val="28"/>
          <w:szCs w:val="28"/>
        </w:rPr>
        <w:t>значений предусмотренных р</w:t>
      </w:r>
      <w:r w:rsidRPr="0004695B">
        <w:rPr>
          <w:color w:val="000000"/>
          <w:sz w:val="28"/>
          <w:szCs w:val="28"/>
        </w:rPr>
        <w:t xml:space="preserve">ешением о </w:t>
      </w:r>
      <w:r w:rsidR="00F14A55" w:rsidRPr="0004695B">
        <w:rPr>
          <w:bCs/>
          <w:sz w:val="28"/>
          <w:szCs w:val="28"/>
        </w:rPr>
        <w:t>бюджете на 2019</w:t>
      </w:r>
      <w:r w:rsidRPr="0004695B">
        <w:rPr>
          <w:bCs/>
          <w:sz w:val="28"/>
          <w:szCs w:val="28"/>
        </w:rPr>
        <w:t xml:space="preserve"> год.</w:t>
      </w:r>
    </w:p>
    <w:p w:rsidR="001851AE" w:rsidRDefault="001851AE" w:rsidP="001851AE">
      <w:pPr>
        <w:ind w:firstLine="709"/>
        <w:jc w:val="both"/>
        <w:rPr>
          <w:b/>
          <w:sz w:val="28"/>
          <w:szCs w:val="28"/>
        </w:rPr>
      </w:pPr>
      <w:r w:rsidRPr="0004695B">
        <w:rPr>
          <w:color w:val="000000"/>
          <w:sz w:val="28"/>
          <w:szCs w:val="28"/>
        </w:rPr>
        <w:t>Показатель исполнения по данному налогу имеет отрицательную динамику. Уменьшение объёма поступлений к аналогичному периоду  п</w:t>
      </w:r>
      <w:r w:rsidR="0004695B" w:rsidRPr="0004695B">
        <w:rPr>
          <w:color w:val="000000"/>
          <w:sz w:val="28"/>
          <w:szCs w:val="28"/>
        </w:rPr>
        <w:t xml:space="preserve">рошлого года составило в сумме  766,2 </w:t>
      </w:r>
      <w:r w:rsidRPr="0004695B">
        <w:rPr>
          <w:sz w:val="28"/>
          <w:szCs w:val="28"/>
        </w:rPr>
        <w:t>тыс. рублей</w:t>
      </w:r>
      <w:r w:rsidR="0004695B" w:rsidRPr="0004695B">
        <w:rPr>
          <w:sz w:val="28"/>
          <w:szCs w:val="28"/>
        </w:rPr>
        <w:t xml:space="preserve"> (7249,3</w:t>
      </w:r>
      <w:r w:rsidRPr="0004695B">
        <w:rPr>
          <w:sz w:val="28"/>
          <w:szCs w:val="28"/>
        </w:rPr>
        <w:t xml:space="preserve"> тыс. руб.).</w:t>
      </w:r>
      <w:r w:rsidRPr="00165798">
        <w:rPr>
          <w:color w:val="000000"/>
          <w:sz w:val="28"/>
          <w:szCs w:val="28"/>
        </w:rPr>
        <w:t xml:space="preserve"> </w:t>
      </w:r>
    </w:p>
    <w:p w:rsidR="001851AE" w:rsidRDefault="001851AE" w:rsidP="001851AE">
      <w:pPr>
        <w:jc w:val="center"/>
        <w:rPr>
          <w:b/>
          <w:sz w:val="28"/>
          <w:szCs w:val="28"/>
        </w:rPr>
      </w:pPr>
    </w:p>
    <w:p w:rsidR="0004695B" w:rsidRDefault="0004695B" w:rsidP="001851AE">
      <w:pPr>
        <w:jc w:val="center"/>
        <w:rPr>
          <w:i/>
          <w:sz w:val="28"/>
          <w:szCs w:val="28"/>
        </w:rPr>
      </w:pPr>
      <w:r w:rsidRPr="0004695B">
        <w:rPr>
          <w:i/>
          <w:sz w:val="28"/>
          <w:szCs w:val="28"/>
        </w:rPr>
        <w:t>Государственная пошлина</w:t>
      </w:r>
    </w:p>
    <w:p w:rsidR="0004695B" w:rsidRPr="0004695B" w:rsidRDefault="0004695B" w:rsidP="001851AE">
      <w:pPr>
        <w:jc w:val="center"/>
        <w:rPr>
          <w:i/>
          <w:sz w:val="28"/>
          <w:szCs w:val="28"/>
        </w:rPr>
      </w:pPr>
    </w:p>
    <w:p w:rsidR="0004695B" w:rsidRDefault="0004695B" w:rsidP="0004695B">
      <w:pPr>
        <w:ind w:firstLine="709"/>
        <w:jc w:val="both"/>
        <w:rPr>
          <w:bCs/>
          <w:sz w:val="28"/>
          <w:szCs w:val="28"/>
        </w:rPr>
      </w:pPr>
      <w:r w:rsidRPr="00165798">
        <w:rPr>
          <w:color w:val="000000"/>
          <w:sz w:val="28"/>
          <w:szCs w:val="28"/>
        </w:rPr>
        <w:t xml:space="preserve">Поступления по </w:t>
      </w:r>
      <w:r>
        <w:rPr>
          <w:color w:val="000000"/>
          <w:sz w:val="28"/>
          <w:szCs w:val="28"/>
        </w:rPr>
        <w:t xml:space="preserve">государственной пошлине </w:t>
      </w:r>
      <w:r w:rsidRPr="0004695B">
        <w:rPr>
          <w:color w:val="000000"/>
          <w:sz w:val="28"/>
          <w:szCs w:val="28"/>
        </w:rPr>
        <w:t xml:space="preserve">составили </w:t>
      </w:r>
      <w:r>
        <w:rPr>
          <w:color w:val="000000"/>
          <w:sz w:val="28"/>
          <w:szCs w:val="28"/>
        </w:rPr>
        <w:t>6,7</w:t>
      </w:r>
      <w:r w:rsidRPr="0004695B">
        <w:rPr>
          <w:color w:val="000000"/>
          <w:sz w:val="28"/>
          <w:szCs w:val="28"/>
        </w:rPr>
        <w:t xml:space="preserve"> тыс. рублей. Исполнение по данному налогу составило </w:t>
      </w:r>
      <w:r>
        <w:rPr>
          <w:color w:val="000000"/>
          <w:sz w:val="28"/>
          <w:szCs w:val="28"/>
        </w:rPr>
        <w:t xml:space="preserve">свыше 100 </w:t>
      </w:r>
      <w:r w:rsidRPr="0004695B">
        <w:rPr>
          <w:color w:val="000000"/>
          <w:sz w:val="28"/>
          <w:szCs w:val="28"/>
        </w:rPr>
        <w:t xml:space="preserve">% от уточненных  прогнозных  назначений предусмотренных решением о </w:t>
      </w:r>
      <w:r w:rsidRPr="0004695B">
        <w:rPr>
          <w:bCs/>
          <w:sz w:val="28"/>
          <w:szCs w:val="28"/>
        </w:rPr>
        <w:t>бюджете на 2019 год.</w:t>
      </w:r>
    </w:p>
    <w:p w:rsidR="0004695B" w:rsidRDefault="0004695B" w:rsidP="0004695B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4695B">
        <w:rPr>
          <w:color w:val="000000"/>
          <w:sz w:val="28"/>
          <w:szCs w:val="28"/>
        </w:rPr>
        <w:t xml:space="preserve">Показатель исполнения по данному налогу имеет отрицательную динамику. Уменьшение объёма поступлений к аналогичному периоду  прошлого года составило в </w:t>
      </w:r>
      <w:r>
        <w:rPr>
          <w:color w:val="000000"/>
          <w:sz w:val="28"/>
          <w:szCs w:val="28"/>
        </w:rPr>
        <w:t>сумме  41,8</w:t>
      </w:r>
      <w:r w:rsidRPr="0004695B">
        <w:rPr>
          <w:color w:val="000000"/>
          <w:sz w:val="28"/>
          <w:szCs w:val="28"/>
        </w:rPr>
        <w:t xml:space="preserve"> </w:t>
      </w:r>
      <w:r w:rsidRPr="0004695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(48,5</w:t>
      </w:r>
      <w:r w:rsidRPr="0004695B">
        <w:rPr>
          <w:sz w:val="28"/>
          <w:szCs w:val="28"/>
        </w:rPr>
        <w:t xml:space="preserve"> тыс. руб.).</w:t>
      </w:r>
      <w:r w:rsidRPr="00165798">
        <w:rPr>
          <w:color w:val="000000"/>
          <w:sz w:val="28"/>
          <w:szCs w:val="28"/>
        </w:rPr>
        <w:t xml:space="preserve"> </w:t>
      </w:r>
    </w:p>
    <w:p w:rsidR="0004695B" w:rsidRDefault="0004695B" w:rsidP="001851AE">
      <w:pPr>
        <w:jc w:val="center"/>
        <w:rPr>
          <w:b/>
          <w:sz w:val="28"/>
          <w:szCs w:val="28"/>
        </w:rPr>
      </w:pPr>
    </w:p>
    <w:p w:rsidR="0004695B" w:rsidRDefault="0004695B" w:rsidP="001851AE">
      <w:pPr>
        <w:jc w:val="center"/>
        <w:rPr>
          <w:b/>
          <w:sz w:val="28"/>
          <w:szCs w:val="28"/>
        </w:rPr>
      </w:pPr>
    </w:p>
    <w:p w:rsidR="0004695B" w:rsidRDefault="0004695B" w:rsidP="0004695B">
      <w:pPr>
        <w:rPr>
          <w:b/>
          <w:sz w:val="28"/>
          <w:szCs w:val="28"/>
        </w:rPr>
      </w:pPr>
    </w:p>
    <w:p w:rsidR="001851AE" w:rsidRDefault="001851AE" w:rsidP="001851AE">
      <w:pPr>
        <w:jc w:val="center"/>
        <w:rPr>
          <w:b/>
          <w:sz w:val="28"/>
          <w:szCs w:val="28"/>
        </w:rPr>
      </w:pPr>
      <w:r w:rsidRPr="008679DE">
        <w:rPr>
          <w:b/>
          <w:sz w:val="28"/>
          <w:szCs w:val="28"/>
        </w:rPr>
        <w:t>Неналоговые доходы.</w:t>
      </w:r>
    </w:p>
    <w:p w:rsidR="001851AE" w:rsidRDefault="009E74C1" w:rsidP="00185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</w:t>
      </w:r>
      <w:r w:rsidR="000618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поступления   за 9 месяцев </w:t>
      </w:r>
      <w:r w:rsidR="00F14A55">
        <w:rPr>
          <w:sz w:val="28"/>
          <w:szCs w:val="28"/>
        </w:rPr>
        <w:t>2019</w:t>
      </w:r>
      <w:r w:rsidR="001851AE">
        <w:rPr>
          <w:sz w:val="28"/>
          <w:szCs w:val="28"/>
        </w:rPr>
        <w:t xml:space="preserve"> года составили в сумме </w:t>
      </w:r>
      <w:r w:rsidR="00061810" w:rsidRPr="00432E21">
        <w:rPr>
          <w:sz w:val="28"/>
          <w:szCs w:val="28"/>
        </w:rPr>
        <w:t>17568,5</w:t>
      </w:r>
      <w:r w:rsidR="001851AE" w:rsidRPr="00432E21">
        <w:rPr>
          <w:sz w:val="28"/>
          <w:szCs w:val="28"/>
        </w:rPr>
        <w:t xml:space="preserve"> тыс. рублей или </w:t>
      </w:r>
      <w:r w:rsidR="00061810">
        <w:rPr>
          <w:sz w:val="28"/>
          <w:szCs w:val="28"/>
        </w:rPr>
        <w:t>61,3</w:t>
      </w:r>
      <w:r w:rsidR="001851AE">
        <w:rPr>
          <w:sz w:val="28"/>
          <w:szCs w:val="28"/>
        </w:rPr>
        <w:t xml:space="preserve"> % от </w:t>
      </w:r>
      <w:r w:rsidR="001851AE">
        <w:rPr>
          <w:color w:val="000000"/>
          <w:sz w:val="28"/>
          <w:szCs w:val="28"/>
        </w:rPr>
        <w:t xml:space="preserve">уточненных  прогнозных </w:t>
      </w:r>
      <w:r w:rsidR="001851AE" w:rsidRPr="00165798">
        <w:rPr>
          <w:color w:val="000000"/>
          <w:sz w:val="28"/>
          <w:szCs w:val="28"/>
        </w:rPr>
        <w:t xml:space="preserve"> назначений предусмотренных</w:t>
      </w:r>
      <w:r>
        <w:rPr>
          <w:color w:val="000000"/>
          <w:sz w:val="28"/>
          <w:szCs w:val="28"/>
        </w:rPr>
        <w:t xml:space="preserve">  </w:t>
      </w:r>
      <w:r w:rsidR="001851AE" w:rsidRPr="00165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1851AE">
        <w:rPr>
          <w:color w:val="000000"/>
          <w:sz w:val="28"/>
          <w:szCs w:val="28"/>
        </w:rPr>
        <w:t xml:space="preserve">ешением о </w:t>
      </w:r>
      <w:r w:rsidR="00F14A55">
        <w:rPr>
          <w:bCs/>
          <w:sz w:val="28"/>
          <w:szCs w:val="28"/>
        </w:rPr>
        <w:t>бюджете на 2019</w:t>
      </w:r>
      <w:r w:rsidR="001851AE" w:rsidRPr="00DC19CC">
        <w:rPr>
          <w:bCs/>
          <w:sz w:val="28"/>
          <w:szCs w:val="28"/>
        </w:rPr>
        <w:t xml:space="preserve"> год</w:t>
      </w:r>
      <w:r w:rsidR="001851AE">
        <w:rPr>
          <w:sz w:val="28"/>
          <w:szCs w:val="28"/>
        </w:rPr>
        <w:t xml:space="preserve">. 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собственных доходов неналоговые</w:t>
      </w:r>
      <w:r w:rsidR="00432E21">
        <w:rPr>
          <w:sz w:val="28"/>
          <w:szCs w:val="28"/>
        </w:rPr>
        <w:t xml:space="preserve"> поступления составили 10,3</w:t>
      </w:r>
      <w:r>
        <w:rPr>
          <w:sz w:val="28"/>
          <w:szCs w:val="28"/>
        </w:rPr>
        <w:t xml:space="preserve"> %. </w:t>
      </w:r>
    </w:p>
    <w:p w:rsidR="001851AE" w:rsidRPr="00D8147D" w:rsidRDefault="001851AE" w:rsidP="00D8147D">
      <w:pPr>
        <w:ind w:firstLine="709"/>
        <w:jc w:val="both"/>
        <w:rPr>
          <w:sz w:val="28"/>
          <w:szCs w:val="28"/>
        </w:rPr>
      </w:pPr>
      <w:r w:rsidRPr="00432E21">
        <w:rPr>
          <w:sz w:val="28"/>
          <w:szCs w:val="28"/>
        </w:rPr>
        <w:t xml:space="preserve">Ниже приведен анализ </w:t>
      </w:r>
      <w:proofErr w:type="gramStart"/>
      <w:r w:rsidRPr="00432E21">
        <w:rPr>
          <w:sz w:val="28"/>
          <w:szCs w:val="28"/>
        </w:rPr>
        <w:t>отклонений поступлений источников  неналоговых доходов местного бюджета</w:t>
      </w:r>
      <w:proofErr w:type="gramEnd"/>
      <w:r w:rsidRPr="00432E21">
        <w:rPr>
          <w:sz w:val="28"/>
          <w:szCs w:val="28"/>
        </w:rPr>
        <w:t xml:space="preserve"> в отчетном пери</w:t>
      </w:r>
      <w:r w:rsidR="00F14A55" w:rsidRPr="00432E21">
        <w:rPr>
          <w:sz w:val="28"/>
          <w:szCs w:val="28"/>
        </w:rPr>
        <w:t>оде  к аналогичному периоду 2018</w:t>
      </w:r>
      <w:r w:rsidRPr="00432E2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1851AE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342A58">
        <w:rPr>
          <w:i/>
          <w:color w:val="000000"/>
          <w:sz w:val="28"/>
          <w:szCs w:val="28"/>
        </w:rPr>
        <w:t>Доходы  от использования имущества</w:t>
      </w:r>
      <w:r>
        <w:rPr>
          <w:i/>
          <w:color w:val="000000"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доходов от использования имущества, находящегося в государственной и муниципальной собственности составили </w:t>
      </w:r>
      <w:r w:rsidR="00432E21" w:rsidRPr="00432E21">
        <w:rPr>
          <w:color w:val="000000"/>
          <w:sz w:val="28"/>
          <w:szCs w:val="28"/>
        </w:rPr>
        <w:t>7647,0</w:t>
      </w:r>
      <w:r w:rsidR="00432E21">
        <w:rPr>
          <w:color w:val="000000"/>
          <w:sz w:val="28"/>
          <w:szCs w:val="28"/>
        </w:rPr>
        <w:t xml:space="preserve"> </w:t>
      </w:r>
      <w:r w:rsidRPr="00432E21">
        <w:rPr>
          <w:color w:val="000000"/>
          <w:sz w:val="28"/>
          <w:szCs w:val="28"/>
        </w:rPr>
        <w:t xml:space="preserve">тыс. рублей. Исполнение по данному налогу составило </w:t>
      </w:r>
      <w:r w:rsidR="00432E21" w:rsidRPr="00432E21">
        <w:rPr>
          <w:color w:val="000000"/>
          <w:sz w:val="28"/>
          <w:szCs w:val="28"/>
        </w:rPr>
        <w:t>75,1</w:t>
      </w:r>
      <w:r w:rsidRPr="00432E21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от уточненных  прогнозных  назначений предусмотренных </w:t>
      </w:r>
      <w:r w:rsidR="009E74C1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ешением о </w:t>
      </w:r>
      <w:r w:rsidR="00F14A55">
        <w:rPr>
          <w:bCs/>
          <w:sz w:val="28"/>
          <w:szCs w:val="28"/>
        </w:rPr>
        <w:t>бюджете на 2019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Pr="00D8147D" w:rsidRDefault="00432E21" w:rsidP="00432E21">
      <w:pPr>
        <w:jc w:val="both"/>
        <w:rPr>
          <w:color w:val="000000"/>
          <w:sz w:val="28"/>
          <w:szCs w:val="28"/>
        </w:rPr>
      </w:pPr>
      <w:r w:rsidRPr="00432E21">
        <w:rPr>
          <w:color w:val="000000"/>
          <w:sz w:val="28"/>
          <w:szCs w:val="28"/>
        </w:rPr>
        <w:t xml:space="preserve">   </w:t>
      </w:r>
      <w:r w:rsidR="001851AE" w:rsidRPr="00432E21">
        <w:rPr>
          <w:color w:val="000000"/>
          <w:sz w:val="28"/>
          <w:szCs w:val="28"/>
        </w:rPr>
        <w:t xml:space="preserve">Показатель исполнения по данному налогу имеет </w:t>
      </w:r>
      <w:r w:rsidRPr="00432E21">
        <w:rPr>
          <w:color w:val="000000"/>
          <w:sz w:val="28"/>
          <w:szCs w:val="28"/>
        </w:rPr>
        <w:t xml:space="preserve">положительную </w:t>
      </w:r>
      <w:r w:rsidR="001851AE" w:rsidRPr="00432E21">
        <w:rPr>
          <w:color w:val="000000"/>
          <w:sz w:val="28"/>
          <w:szCs w:val="28"/>
        </w:rPr>
        <w:t xml:space="preserve"> динамику</w:t>
      </w:r>
      <w:r w:rsidRPr="00432E21">
        <w:rPr>
          <w:color w:val="000000"/>
          <w:sz w:val="28"/>
          <w:szCs w:val="28"/>
        </w:rPr>
        <w:t xml:space="preserve">. Увеличение </w:t>
      </w:r>
      <w:r w:rsidR="001851AE" w:rsidRPr="00432E21">
        <w:rPr>
          <w:color w:val="000000"/>
          <w:sz w:val="28"/>
          <w:szCs w:val="28"/>
        </w:rPr>
        <w:t xml:space="preserve">объёма поступлений к аналогичному периоду  прошлого года составило в сумме </w:t>
      </w:r>
      <w:r w:rsidRPr="00432E21">
        <w:rPr>
          <w:color w:val="000000"/>
          <w:sz w:val="28"/>
          <w:szCs w:val="28"/>
        </w:rPr>
        <w:t>1037,9</w:t>
      </w:r>
      <w:r w:rsidR="001851AE" w:rsidRPr="00432E21">
        <w:rPr>
          <w:color w:val="000000"/>
          <w:sz w:val="28"/>
          <w:szCs w:val="28"/>
        </w:rPr>
        <w:t xml:space="preserve"> </w:t>
      </w:r>
      <w:r w:rsidR="001851AE" w:rsidRPr="00432E21">
        <w:rPr>
          <w:sz w:val="28"/>
          <w:szCs w:val="28"/>
        </w:rPr>
        <w:t xml:space="preserve">тыс. рублей </w:t>
      </w:r>
      <w:r w:rsidR="001851AE" w:rsidRPr="00432E21">
        <w:rPr>
          <w:color w:val="000000"/>
          <w:sz w:val="28"/>
          <w:szCs w:val="28"/>
        </w:rPr>
        <w:t>(</w:t>
      </w:r>
      <w:r w:rsidRPr="00432E21">
        <w:rPr>
          <w:color w:val="000000"/>
          <w:sz w:val="28"/>
          <w:szCs w:val="28"/>
        </w:rPr>
        <w:t>6609,1</w:t>
      </w:r>
      <w:r w:rsidR="001851AE" w:rsidRPr="00432E21">
        <w:rPr>
          <w:color w:val="000000"/>
          <w:sz w:val="28"/>
          <w:szCs w:val="28"/>
        </w:rPr>
        <w:t xml:space="preserve"> тыс. руб.).</w:t>
      </w:r>
    </w:p>
    <w:p w:rsidR="001851AE" w:rsidRDefault="001851AE" w:rsidP="001851AE">
      <w:pPr>
        <w:ind w:firstLine="709"/>
        <w:jc w:val="center"/>
        <w:rPr>
          <w:rFonts w:eastAsia="Times New Roman"/>
          <w:i/>
          <w:color w:val="000000"/>
          <w:sz w:val="28"/>
          <w:szCs w:val="28"/>
        </w:rPr>
      </w:pPr>
      <w:r w:rsidRPr="006D7A16">
        <w:rPr>
          <w:rFonts w:eastAsia="Times New Roman"/>
          <w:i/>
          <w:color w:val="000000"/>
          <w:sz w:val="28"/>
          <w:szCs w:val="28"/>
        </w:rPr>
        <w:t>Платежи при пользовании природными  ресурсами</w:t>
      </w:r>
    </w:p>
    <w:p w:rsidR="009E74C1" w:rsidRDefault="001851AE" w:rsidP="00D8147D">
      <w:pPr>
        <w:ind w:firstLine="709"/>
        <w:jc w:val="both"/>
        <w:rPr>
          <w:bCs/>
          <w:sz w:val="28"/>
          <w:szCs w:val="28"/>
        </w:rPr>
      </w:pPr>
      <w:r w:rsidRPr="006D7A16">
        <w:rPr>
          <w:rFonts w:eastAsia="Times New Roman"/>
          <w:color w:val="000000"/>
          <w:sz w:val="28"/>
          <w:szCs w:val="28"/>
        </w:rPr>
        <w:t>Поступления платежей при пользовании природны</w:t>
      </w:r>
      <w:r>
        <w:rPr>
          <w:rFonts w:eastAsia="Times New Roman"/>
          <w:color w:val="000000"/>
          <w:sz w:val="28"/>
          <w:szCs w:val="28"/>
        </w:rPr>
        <w:t>х</w:t>
      </w:r>
      <w:r w:rsidRPr="006D7A16">
        <w:rPr>
          <w:rFonts w:eastAsia="Times New Roman"/>
          <w:color w:val="000000"/>
          <w:sz w:val="28"/>
          <w:szCs w:val="28"/>
        </w:rPr>
        <w:t xml:space="preserve"> ресурс</w:t>
      </w:r>
      <w:r>
        <w:rPr>
          <w:rFonts w:eastAsia="Times New Roman"/>
          <w:color w:val="000000"/>
          <w:sz w:val="28"/>
          <w:szCs w:val="28"/>
        </w:rPr>
        <w:t xml:space="preserve">ов составили </w:t>
      </w:r>
      <w:r w:rsidR="001B61BB" w:rsidRPr="001B61BB">
        <w:rPr>
          <w:rFonts w:eastAsia="Times New Roman"/>
          <w:color w:val="000000"/>
          <w:sz w:val="28"/>
          <w:szCs w:val="28"/>
        </w:rPr>
        <w:t>17,6</w:t>
      </w:r>
      <w:r w:rsidRPr="001B61BB">
        <w:rPr>
          <w:rFonts w:eastAsia="Times New Roman"/>
          <w:color w:val="000000"/>
          <w:sz w:val="28"/>
          <w:szCs w:val="28"/>
        </w:rPr>
        <w:t xml:space="preserve"> тыс. рублей,</w:t>
      </w:r>
      <w:r w:rsidRPr="001B61BB">
        <w:rPr>
          <w:color w:val="000000"/>
          <w:sz w:val="28"/>
          <w:szCs w:val="28"/>
        </w:rPr>
        <w:t xml:space="preserve"> что на </w:t>
      </w:r>
      <w:r w:rsidR="001B61BB" w:rsidRPr="001B61BB">
        <w:rPr>
          <w:color w:val="000000"/>
          <w:sz w:val="28"/>
          <w:szCs w:val="28"/>
        </w:rPr>
        <w:t>93,9</w:t>
      </w:r>
      <w:r w:rsidR="009E74C1" w:rsidRPr="001B61BB">
        <w:rPr>
          <w:color w:val="000000"/>
          <w:sz w:val="28"/>
          <w:szCs w:val="28"/>
        </w:rPr>
        <w:t xml:space="preserve"> </w:t>
      </w:r>
      <w:r w:rsidR="001B61BB" w:rsidRPr="001B61BB">
        <w:rPr>
          <w:color w:val="000000"/>
          <w:sz w:val="28"/>
          <w:szCs w:val="28"/>
        </w:rPr>
        <w:t xml:space="preserve">тыс. рублей меньше </w:t>
      </w:r>
      <w:r w:rsidRPr="001B61BB">
        <w:rPr>
          <w:color w:val="000000"/>
          <w:sz w:val="28"/>
          <w:szCs w:val="28"/>
        </w:rPr>
        <w:t xml:space="preserve"> в сравн</w:t>
      </w:r>
      <w:r w:rsidR="00F14A55" w:rsidRPr="001B61BB">
        <w:rPr>
          <w:color w:val="000000"/>
          <w:sz w:val="28"/>
          <w:szCs w:val="28"/>
        </w:rPr>
        <w:t>ении с аналогичным периодом 2018</w:t>
      </w:r>
      <w:r w:rsidRPr="001B61BB">
        <w:rPr>
          <w:color w:val="000000"/>
          <w:sz w:val="28"/>
          <w:szCs w:val="28"/>
        </w:rPr>
        <w:t xml:space="preserve"> года (</w:t>
      </w:r>
      <w:r w:rsidR="009E74C1" w:rsidRPr="001B61BB">
        <w:rPr>
          <w:color w:val="000000"/>
          <w:sz w:val="28"/>
          <w:szCs w:val="28"/>
        </w:rPr>
        <w:t>56,9</w:t>
      </w:r>
      <w:r w:rsidRPr="001B61BB">
        <w:rPr>
          <w:color w:val="000000"/>
          <w:sz w:val="28"/>
          <w:szCs w:val="28"/>
        </w:rPr>
        <w:t xml:space="preserve"> тыс. руб.). Показатель исполнения по данному налогу  составил </w:t>
      </w:r>
      <w:r w:rsidR="009E74C1" w:rsidRPr="001B61BB">
        <w:rPr>
          <w:color w:val="000000"/>
          <w:sz w:val="28"/>
          <w:szCs w:val="28"/>
        </w:rPr>
        <w:t>104,2</w:t>
      </w:r>
      <w:r w:rsidRPr="001B61BB">
        <w:rPr>
          <w:color w:val="000000"/>
          <w:sz w:val="28"/>
          <w:szCs w:val="28"/>
        </w:rPr>
        <w:t xml:space="preserve">% от уточненных  прогнозных  назначений предусмотренных </w:t>
      </w:r>
      <w:r w:rsidR="009E74C1" w:rsidRPr="001B61BB">
        <w:rPr>
          <w:color w:val="000000"/>
          <w:sz w:val="28"/>
          <w:szCs w:val="28"/>
        </w:rPr>
        <w:t xml:space="preserve"> р</w:t>
      </w:r>
      <w:r w:rsidRPr="001B61BB">
        <w:rPr>
          <w:color w:val="000000"/>
          <w:sz w:val="28"/>
          <w:szCs w:val="28"/>
        </w:rPr>
        <w:t xml:space="preserve">ешением о </w:t>
      </w:r>
      <w:r w:rsidRPr="001B61BB">
        <w:rPr>
          <w:bCs/>
          <w:sz w:val="28"/>
          <w:szCs w:val="28"/>
        </w:rPr>
        <w:t>бюд</w:t>
      </w:r>
      <w:r w:rsidR="00F14A55" w:rsidRPr="001B61BB">
        <w:rPr>
          <w:bCs/>
          <w:sz w:val="28"/>
          <w:szCs w:val="28"/>
        </w:rPr>
        <w:t>жете на 2019</w:t>
      </w:r>
      <w:r w:rsidRPr="001B61BB">
        <w:rPr>
          <w:bCs/>
          <w:sz w:val="28"/>
          <w:szCs w:val="28"/>
        </w:rPr>
        <w:t xml:space="preserve"> год.</w:t>
      </w:r>
    </w:p>
    <w:p w:rsidR="00D8147D" w:rsidRPr="00D8147D" w:rsidRDefault="00D8147D" w:rsidP="00D8147D">
      <w:pPr>
        <w:ind w:firstLine="709"/>
        <w:jc w:val="both"/>
        <w:rPr>
          <w:bCs/>
          <w:sz w:val="28"/>
          <w:szCs w:val="28"/>
        </w:rPr>
      </w:pPr>
    </w:p>
    <w:p w:rsidR="001851AE" w:rsidRDefault="001851AE" w:rsidP="001851AE">
      <w:pPr>
        <w:jc w:val="center"/>
        <w:rPr>
          <w:i/>
          <w:color w:val="000000"/>
          <w:sz w:val="28"/>
          <w:szCs w:val="28"/>
        </w:rPr>
      </w:pPr>
      <w:r w:rsidRPr="008F386D">
        <w:rPr>
          <w:i/>
          <w:sz w:val="28"/>
          <w:szCs w:val="28"/>
        </w:rPr>
        <w:t xml:space="preserve">Доходы от </w:t>
      </w:r>
      <w:r w:rsidRPr="008F386D">
        <w:rPr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1851AE" w:rsidRPr="003F7ECA" w:rsidRDefault="001851AE" w:rsidP="001851AE">
      <w:pPr>
        <w:ind w:firstLine="709"/>
        <w:jc w:val="both"/>
        <w:rPr>
          <w:bCs/>
          <w:sz w:val="28"/>
          <w:szCs w:val="28"/>
        </w:rPr>
      </w:pPr>
      <w:r w:rsidRPr="008F386D">
        <w:rPr>
          <w:sz w:val="28"/>
          <w:szCs w:val="28"/>
        </w:rPr>
        <w:t xml:space="preserve">Поступления доходов от </w:t>
      </w:r>
      <w:r w:rsidRPr="008F386D">
        <w:rPr>
          <w:color w:val="000000"/>
          <w:sz w:val="28"/>
          <w:szCs w:val="28"/>
        </w:rPr>
        <w:t xml:space="preserve">оказания платных услуг и компенсации затрат государства </w:t>
      </w:r>
      <w:r w:rsidRPr="003F7ECA">
        <w:rPr>
          <w:color w:val="000000"/>
          <w:sz w:val="28"/>
          <w:szCs w:val="28"/>
        </w:rPr>
        <w:t xml:space="preserve">составили </w:t>
      </w:r>
      <w:r w:rsidR="003F7ECA" w:rsidRPr="003F7ECA">
        <w:rPr>
          <w:color w:val="000000"/>
          <w:sz w:val="28"/>
          <w:szCs w:val="28"/>
        </w:rPr>
        <w:t>8281,8</w:t>
      </w:r>
      <w:r w:rsidRPr="003F7ECA">
        <w:rPr>
          <w:color w:val="000000"/>
          <w:sz w:val="28"/>
          <w:szCs w:val="28"/>
        </w:rPr>
        <w:t xml:space="preserve"> тыс. рублей. Исполнение по данному источнику составило </w:t>
      </w:r>
      <w:r w:rsidR="003F7ECA" w:rsidRPr="003F7ECA">
        <w:rPr>
          <w:color w:val="000000"/>
          <w:sz w:val="28"/>
          <w:szCs w:val="28"/>
        </w:rPr>
        <w:t>52,0</w:t>
      </w:r>
      <w:r w:rsidRPr="003F7ECA">
        <w:rPr>
          <w:color w:val="000000"/>
          <w:sz w:val="28"/>
          <w:szCs w:val="28"/>
        </w:rPr>
        <w:t xml:space="preserve"> % от уточненных  прогнозн</w:t>
      </w:r>
      <w:r w:rsidR="009E74C1" w:rsidRPr="003F7ECA">
        <w:rPr>
          <w:color w:val="000000"/>
          <w:sz w:val="28"/>
          <w:szCs w:val="28"/>
        </w:rPr>
        <w:t>ых  назначений предусмотренных р</w:t>
      </w:r>
      <w:r w:rsidRPr="003F7ECA">
        <w:rPr>
          <w:color w:val="000000"/>
          <w:sz w:val="28"/>
          <w:szCs w:val="28"/>
        </w:rPr>
        <w:t xml:space="preserve">ешением о </w:t>
      </w:r>
      <w:r w:rsidR="00F14A55" w:rsidRPr="003F7ECA">
        <w:rPr>
          <w:bCs/>
          <w:sz w:val="28"/>
          <w:szCs w:val="28"/>
        </w:rPr>
        <w:t>бюджете на 2019</w:t>
      </w:r>
      <w:r w:rsidRPr="003F7ECA">
        <w:rPr>
          <w:bCs/>
          <w:sz w:val="28"/>
          <w:szCs w:val="28"/>
        </w:rPr>
        <w:t xml:space="preserve"> год.</w:t>
      </w:r>
    </w:p>
    <w:p w:rsidR="001851AE" w:rsidRPr="00CE2CD8" w:rsidRDefault="001851AE" w:rsidP="00CE2CD8">
      <w:pPr>
        <w:ind w:firstLine="709"/>
        <w:jc w:val="both"/>
        <w:rPr>
          <w:color w:val="000000"/>
          <w:sz w:val="28"/>
          <w:szCs w:val="28"/>
        </w:rPr>
      </w:pPr>
      <w:r w:rsidRPr="003F7ECA">
        <w:rPr>
          <w:color w:val="000000"/>
          <w:sz w:val="28"/>
          <w:szCs w:val="28"/>
        </w:rPr>
        <w:t>Показатель исполнения по данному налогу имеет</w:t>
      </w:r>
      <w:r w:rsidR="009E74C1" w:rsidRPr="003F7ECA">
        <w:rPr>
          <w:color w:val="000000"/>
          <w:sz w:val="28"/>
          <w:szCs w:val="28"/>
        </w:rPr>
        <w:t xml:space="preserve"> </w:t>
      </w:r>
      <w:r w:rsidR="003F7ECA" w:rsidRPr="003F7ECA">
        <w:rPr>
          <w:color w:val="000000"/>
          <w:sz w:val="28"/>
          <w:szCs w:val="28"/>
        </w:rPr>
        <w:t xml:space="preserve">положительную </w:t>
      </w:r>
      <w:r w:rsidRPr="003F7ECA">
        <w:rPr>
          <w:color w:val="000000"/>
          <w:sz w:val="28"/>
          <w:szCs w:val="28"/>
        </w:rPr>
        <w:t xml:space="preserve"> динамику. </w:t>
      </w:r>
      <w:r w:rsidR="003F7ECA" w:rsidRPr="003F7ECA">
        <w:rPr>
          <w:color w:val="000000"/>
          <w:sz w:val="28"/>
          <w:szCs w:val="28"/>
        </w:rPr>
        <w:t xml:space="preserve">Увеличение </w:t>
      </w:r>
      <w:r w:rsidR="009E74C1" w:rsidRPr="003F7ECA">
        <w:rPr>
          <w:color w:val="000000"/>
          <w:sz w:val="28"/>
          <w:szCs w:val="28"/>
        </w:rPr>
        <w:t xml:space="preserve"> </w:t>
      </w:r>
      <w:r w:rsidRPr="003F7ECA">
        <w:rPr>
          <w:color w:val="000000"/>
          <w:sz w:val="28"/>
          <w:szCs w:val="28"/>
        </w:rPr>
        <w:t xml:space="preserve">объёма поступлений к аналогичному периоду  прошлого года составило в сумме </w:t>
      </w:r>
      <w:r w:rsidR="003F7ECA" w:rsidRPr="003F7ECA">
        <w:rPr>
          <w:color w:val="000000"/>
          <w:sz w:val="28"/>
          <w:szCs w:val="28"/>
        </w:rPr>
        <w:t>300,3</w:t>
      </w:r>
      <w:r w:rsidRPr="003F7ECA">
        <w:rPr>
          <w:color w:val="000000"/>
          <w:sz w:val="28"/>
          <w:szCs w:val="28"/>
        </w:rPr>
        <w:t xml:space="preserve"> </w:t>
      </w:r>
      <w:r w:rsidRPr="003F7ECA">
        <w:rPr>
          <w:sz w:val="28"/>
          <w:szCs w:val="28"/>
        </w:rPr>
        <w:t xml:space="preserve">тыс. рублей </w:t>
      </w:r>
      <w:r w:rsidRPr="003F7ECA">
        <w:rPr>
          <w:color w:val="000000"/>
          <w:sz w:val="28"/>
          <w:szCs w:val="28"/>
        </w:rPr>
        <w:t>(</w:t>
      </w:r>
      <w:r w:rsidR="003F7ECA" w:rsidRPr="003F7ECA">
        <w:rPr>
          <w:color w:val="000000"/>
          <w:sz w:val="28"/>
          <w:szCs w:val="28"/>
        </w:rPr>
        <w:t>7981,5</w:t>
      </w:r>
      <w:r w:rsidRPr="003F7ECA">
        <w:rPr>
          <w:color w:val="000000"/>
          <w:sz w:val="28"/>
          <w:szCs w:val="28"/>
        </w:rPr>
        <w:t xml:space="preserve"> тыс. руб.).</w:t>
      </w:r>
    </w:p>
    <w:p w:rsidR="001851AE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6905F8">
        <w:rPr>
          <w:i/>
          <w:color w:val="000000"/>
          <w:sz w:val="28"/>
          <w:szCs w:val="28"/>
        </w:rPr>
        <w:t>Доходы от продажи материальных и нематериальных активов</w:t>
      </w:r>
      <w:r>
        <w:rPr>
          <w:i/>
          <w:color w:val="000000"/>
          <w:sz w:val="28"/>
          <w:szCs w:val="28"/>
        </w:rPr>
        <w:t>.</w:t>
      </w:r>
    </w:p>
    <w:p w:rsidR="003F7ECA" w:rsidRPr="003F7ECA" w:rsidRDefault="003F7ECA" w:rsidP="003F7ECA">
      <w:pPr>
        <w:ind w:firstLine="709"/>
        <w:jc w:val="both"/>
        <w:rPr>
          <w:bCs/>
          <w:sz w:val="28"/>
          <w:szCs w:val="28"/>
        </w:rPr>
      </w:pPr>
      <w:r w:rsidRPr="008F386D">
        <w:rPr>
          <w:sz w:val="28"/>
          <w:szCs w:val="28"/>
        </w:rPr>
        <w:t xml:space="preserve">Поступления доходов от </w:t>
      </w:r>
      <w:r w:rsidRPr="003F7ECA">
        <w:rPr>
          <w:color w:val="000000"/>
          <w:sz w:val="28"/>
          <w:szCs w:val="28"/>
        </w:rPr>
        <w:t xml:space="preserve">продажи материальных и нематериальных активов составили </w:t>
      </w:r>
      <w:r w:rsidR="00CE2CD8">
        <w:rPr>
          <w:color w:val="000000"/>
          <w:sz w:val="28"/>
          <w:szCs w:val="28"/>
        </w:rPr>
        <w:t>1165,6</w:t>
      </w:r>
      <w:r w:rsidRPr="003F7ECA">
        <w:rPr>
          <w:color w:val="000000"/>
          <w:sz w:val="28"/>
          <w:szCs w:val="28"/>
        </w:rPr>
        <w:t xml:space="preserve"> тыс. рублей. Исполнение по данному источнику составило </w:t>
      </w:r>
      <w:r w:rsidR="00CE2CD8">
        <w:rPr>
          <w:color w:val="000000"/>
          <w:sz w:val="28"/>
          <w:szCs w:val="28"/>
        </w:rPr>
        <w:t>55,0</w:t>
      </w:r>
      <w:r w:rsidRPr="003F7ECA">
        <w:rPr>
          <w:color w:val="000000"/>
          <w:sz w:val="28"/>
          <w:szCs w:val="28"/>
        </w:rPr>
        <w:t xml:space="preserve"> % от уточненных  прогнозных  назначений предусмотренных решением о </w:t>
      </w:r>
      <w:r w:rsidRPr="003F7ECA">
        <w:rPr>
          <w:bCs/>
          <w:sz w:val="28"/>
          <w:szCs w:val="28"/>
        </w:rPr>
        <w:t>бюджете на 2019 год.</w:t>
      </w:r>
    </w:p>
    <w:p w:rsidR="003F7ECA" w:rsidRDefault="00CE2CD8" w:rsidP="003F7EC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851AE" w:rsidRPr="003F7ECA">
        <w:rPr>
          <w:color w:val="000000"/>
          <w:sz w:val="28"/>
          <w:szCs w:val="28"/>
        </w:rPr>
        <w:t>Показатель исполнения по данному источнику  имеет отрицательную динамику</w:t>
      </w:r>
      <w:r w:rsidR="003F7ECA">
        <w:rPr>
          <w:color w:val="000000"/>
          <w:sz w:val="28"/>
          <w:szCs w:val="28"/>
        </w:rPr>
        <w:t>.</w:t>
      </w:r>
      <w:r w:rsidR="003F7ECA" w:rsidRPr="003F7ECA">
        <w:rPr>
          <w:color w:val="000000"/>
          <w:sz w:val="28"/>
          <w:szCs w:val="28"/>
        </w:rPr>
        <w:t xml:space="preserve"> </w:t>
      </w:r>
      <w:r w:rsidR="003F7ECA" w:rsidRPr="0004695B">
        <w:rPr>
          <w:color w:val="000000"/>
          <w:sz w:val="28"/>
          <w:szCs w:val="28"/>
        </w:rPr>
        <w:t xml:space="preserve">Уменьшение объёма поступлений к аналогичному периоду  прошлого года составило в </w:t>
      </w:r>
      <w:r w:rsidR="003F7ECA">
        <w:rPr>
          <w:color w:val="000000"/>
          <w:sz w:val="28"/>
          <w:szCs w:val="28"/>
        </w:rPr>
        <w:t xml:space="preserve">сумме  </w:t>
      </w:r>
      <w:r>
        <w:rPr>
          <w:color w:val="000000"/>
          <w:sz w:val="28"/>
          <w:szCs w:val="28"/>
        </w:rPr>
        <w:t>909,6</w:t>
      </w:r>
      <w:r w:rsidR="003F7ECA" w:rsidRPr="0004695B">
        <w:rPr>
          <w:color w:val="000000"/>
          <w:sz w:val="28"/>
          <w:szCs w:val="28"/>
        </w:rPr>
        <w:t xml:space="preserve"> </w:t>
      </w:r>
      <w:r w:rsidR="003F7ECA" w:rsidRPr="0004695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(2075,2 </w:t>
      </w:r>
      <w:r w:rsidR="003F7ECA" w:rsidRPr="0004695B">
        <w:rPr>
          <w:sz w:val="28"/>
          <w:szCs w:val="28"/>
        </w:rPr>
        <w:t xml:space="preserve"> тыс. руб.).</w:t>
      </w:r>
      <w:r w:rsidR="003F7ECA" w:rsidRPr="00165798">
        <w:rPr>
          <w:color w:val="000000"/>
          <w:sz w:val="28"/>
          <w:szCs w:val="28"/>
        </w:rPr>
        <w:t xml:space="preserve"> </w:t>
      </w:r>
    </w:p>
    <w:p w:rsidR="001851AE" w:rsidRDefault="001851AE" w:rsidP="00CE2CD8">
      <w:pPr>
        <w:rPr>
          <w:rFonts w:eastAsia="Times New Roman"/>
          <w:i/>
          <w:color w:val="000000"/>
          <w:sz w:val="28"/>
          <w:szCs w:val="28"/>
        </w:rPr>
      </w:pPr>
    </w:p>
    <w:p w:rsidR="001851AE" w:rsidRDefault="001851AE" w:rsidP="001851AE">
      <w:pPr>
        <w:ind w:firstLine="709"/>
        <w:jc w:val="center"/>
        <w:rPr>
          <w:rFonts w:eastAsia="Times New Roman"/>
          <w:i/>
          <w:color w:val="000000"/>
          <w:sz w:val="28"/>
          <w:szCs w:val="28"/>
        </w:rPr>
      </w:pPr>
      <w:r w:rsidRPr="00917953">
        <w:rPr>
          <w:rFonts w:eastAsia="Times New Roman"/>
          <w:i/>
          <w:color w:val="000000"/>
          <w:sz w:val="28"/>
          <w:szCs w:val="28"/>
        </w:rPr>
        <w:t>Штрафы, санкции, возмещение ущерба</w:t>
      </w:r>
    </w:p>
    <w:p w:rsidR="001851AE" w:rsidRDefault="00CE2CD8" w:rsidP="00CE2CD8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1851AE" w:rsidRPr="00CE2CD8">
        <w:rPr>
          <w:rFonts w:eastAsia="Times New Roman"/>
          <w:color w:val="000000"/>
          <w:sz w:val="28"/>
          <w:szCs w:val="28"/>
        </w:rPr>
        <w:t xml:space="preserve">Поступление штрафов, санкции, возмещение ущерба  составило </w:t>
      </w:r>
      <w:r w:rsidRPr="00CE2CD8">
        <w:rPr>
          <w:rFonts w:eastAsia="Times New Roman"/>
          <w:color w:val="000000"/>
          <w:sz w:val="28"/>
          <w:szCs w:val="28"/>
        </w:rPr>
        <w:t>456,5</w:t>
      </w:r>
      <w:r w:rsidR="001851AE" w:rsidRPr="00CE2CD8">
        <w:rPr>
          <w:rFonts w:eastAsia="Times New Roman"/>
          <w:color w:val="000000"/>
          <w:sz w:val="28"/>
          <w:szCs w:val="28"/>
        </w:rPr>
        <w:t xml:space="preserve"> тыс. рублей, </w:t>
      </w:r>
      <w:r w:rsidRPr="00CE2CD8">
        <w:rPr>
          <w:color w:val="000000"/>
          <w:sz w:val="28"/>
          <w:szCs w:val="28"/>
        </w:rPr>
        <w:t>что меньше</w:t>
      </w:r>
      <w:r w:rsidR="001851AE" w:rsidRPr="00CE2CD8">
        <w:rPr>
          <w:color w:val="000000"/>
          <w:sz w:val="28"/>
          <w:szCs w:val="28"/>
        </w:rPr>
        <w:t xml:space="preserve"> объёма поступлений за аналогичный период  прошлого  года на </w:t>
      </w:r>
      <w:r w:rsidRPr="00CE2CD8">
        <w:rPr>
          <w:color w:val="000000"/>
          <w:sz w:val="28"/>
          <w:szCs w:val="28"/>
        </w:rPr>
        <w:t>684,1</w:t>
      </w:r>
      <w:r w:rsidR="009E74C1" w:rsidRPr="00CE2CD8">
        <w:rPr>
          <w:color w:val="000000"/>
          <w:sz w:val="28"/>
          <w:szCs w:val="28"/>
        </w:rPr>
        <w:t xml:space="preserve"> </w:t>
      </w:r>
      <w:r w:rsidR="001851AE" w:rsidRPr="00CE2CD8">
        <w:rPr>
          <w:sz w:val="28"/>
          <w:szCs w:val="28"/>
        </w:rPr>
        <w:t>тыс. рублей (</w:t>
      </w:r>
      <w:r w:rsidRPr="00CE2CD8">
        <w:rPr>
          <w:sz w:val="28"/>
          <w:szCs w:val="28"/>
        </w:rPr>
        <w:t>1140,6</w:t>
      </w:r>
      <w:r w:rsidR="009E74C1" w:rsidRPr="00CE2CD8">
        <w:rPr>
          <w:sz w:val="28"/>
          <w:szCs w:val="28"/>
        </w:rPr>
        <w:t xml:space="preserve"> </w:t>
      </w:r>
      <w:r w:rsidR="001851AE" w:rsidRPr="00CE2CD8">
        <w:rPr>
          <w:sz w:val="28"/>
          <w:szCs w:val="28"/>
        </w:rPr>
        <w:t xml:space="preserve"> тыс. руб.).</w:t>
      </w:r>
      <w:r w:rsidR="001851AE">
        <w:rPr>
          <w:color w:val="000000"/>
          <w:sz w:val="28"/>
          <w:szCs w:val="28"/>
        </w:rPr>
        <w:t xml:space="preserve"> 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 w:rsidRPr="00CE2CD8">
        <w:rPr>
          <w:color w:val="000000"/>
          <w:sz w:val="28"/>
          <w:szCs w:val="28"/>
        </w:rPr>
        <w:lastRenderedPageBreak/>
        <w:t xml:space="preserve">Показатель исполнения  по данному источнику составил </w:t>
      </w:r>
      <w:r w:rsidR="00CE2CD8" w:rsidRPr="00CE2CD8">
        <w:rPr>
          <w:color w:val="000000"/>
          <w:sz w:val="28"/>
          <w:szCs w:val="28"/>
        </w:rPr>
        <w:t>110,5</w:t>
      </w:r>
      <w:r w:rsidR="009E74C1" w:rsidRPr="00CE2CD8">
        <w:rPr>
          <w:color w:val="000000"/>
          <w:sz w:val="28"/>
          <w:szCs w:val="28"/>
        </w:rPr>
        <w:t xml:space="preserve"> </w:t>
      </w:r>
      <w:r w:rsidRPr="00CE2CD8">
        <w:rPr>
          <w:color w:val="000000"/>
          <w:sz w:val="28"/>
          <w:szCs w:val="28"/>
        </w:rPr>
        <w:t xml:space="preserve">% от уточненных прогнозных назначений предусмотренных </w:t>
      </w:r>
      <w:r w:rsidR="009E74C1" w:rsidRPr="00CE2CD8">
        <w:rPr>
          <w:color w:val="000000"/>
          <w:sz w:val="28"/>
          <w:szCs w:val="28"/>
        </w:rPr>
        <w:t>р</w:t>
      </w:r>
      <w:r w:rsidRPr="00CE2CD8">
        <w:rPr>
          <w:color w:val="000000"/>
          <w:sz w:val="28"/>
          <w:szCs w:val="28"/>
        </w:rPr>
        <w:t xml:space="preserve">ешением о </w:t>
      </w:r>
      <w:r w:rsidR="00F14A55" w:rsidRPr="00CE2CD8">
        <w:rPr>
          <w:bCs/>
          <w:sz w:val="28"/>
          <w:szCs w:val="28"/>
        </w:rPr>
        <w:t>бюджете на 2019</w:t>
      </w:r>
      <w:r w:rsidRPr="00CE2CD8">
        <w:rPr>
          <w:bCs/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</w:p>
    <w:p w:rsidR="001851AE" w:rsidRDefault="001851AE" w:rsidP="001851AE">
      <w:pPr>
        <w:ind w:firstLine="709"/>
        <w:jc w:val="center"/>
        <w:rPr>
          <w:b/>
          <w:color w:val="000000"/>
          <w:sz w:val="28"/>
          <w:szCs w:val="28"/>
        </w:rPr>
      </w:pPr>
      <w:r w:rsidRPr="00B779B8">
        <w:rPr>
          <w:b/>
          <w:color w:val="000000"/>
          <w:sz w:val="28"/>
          <w:szCs w:val="28"/>
        </w:rPr>
        <w:t>Безвозмездные поступления</w:t>
      </w:r>
      <w:r>
        <w:rPr>
          <w:b/>
          <w:color w:val="000000"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 w:rsidRPr="00B779B8">
        <w:rPr>
          <w:sz w:val="28"/>
          <w:szCs w:val="28"/>
        </w:rPr>
        <w:t xml:space="preserve">Безвозмездные поступления </w:t>
      </w:r>
      <w:r w:rsidR="009E74C1">
        <w:rPr>
          <w:sz w:val="28"/>
          <w:szCs w:val="28"/>
        </w:rPr>
        <w:t xml:space="preserve">за 9 месяцев  </w:t>
      </w:r>
      <w:r w:rsidRPr="00B779B8">
        <w:rPr>
          <w:sz w:val="28"/>
          <w:szCs w:val="28"/>
        </w:rPr>
        <w:t>201</w:t>
      </w:r>
      <w:r w:rsidR="00F14A55">
        <w:rPr>
          <w:sz w:val="28"/>
          <w:szCs w:val="28"/>
        </w:rPr>
        <w:t>9</w:t>
      </w:r>
      <w:r w:rsidRPr="00B779B8">
        <w:rPr>
          <w:sz w:val="28"/>
          <w:szCs w:val="28"/>
        </w:rPr>
        <w:t xml:space="preserve"> года составили  в сумме </w:t>
      </w:r>
      <w:r w:rsidR="00CE2CD8" w:rsidRPr="00CE2CD8">
        <w:rPr>
          <w:sz w:val="28"/>
          <w:szCs w:val="28"/>
        </w:rPr>
        <w:t>836108,4</w:t>
      </w:r>
      <w:r w:rsidRPr="00CE2CD8">
        <w:rPr>
          <w:sz w:val="28"/>
          <w:szCs w:val="28"/>
        </w:rPr>
        <w:t xml:space="preserve"> тыс. рублей или </w:t>
      </w:r>
      <w:r w:rsidR="00CE2CD8" w:rsidRPr="00CE2CD8">
        <w:rPr>
          <w:sz w:val="28"/>
          <w:szCs w:val="28"/>
        </w:rPr>
        <w:t>74,1</w:t>
      </w:r>
      <w:r w:rsidRPr="00CE2CD8">
        <w:rPr>
          <w:sz w:val="28"/>
          <w:szCs w:val="28"/>
        </w:rPr>
        <w:t xml:space="preserve"> % от</w:t>
      </w:r>
      <w:r w:rsidRPr="00B779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уточненных прогнозных </w:t>
      </w:r>
      <w:r w:rsidRPr="00165798">
        <w:rPr>
          <w:color w:val="000000"/>
          <w:sz w:val="28"/>
          <w:szCs w:val="28"/>
        </w:rPr>
        <w:t xml:space="preserve">назначений предусмотренных </w:t>
      </w:r>
      <w:r w:rsidR="009E74C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ешением о </w:t>
      </w:r>
      <w:r w:rsidR="00F14A55">
        <w:rPr>
          <w:bCs/>
          <w:sz w:val="28"/>
          <w:szCs w:val="28"/>
        </w:rPr>
        <w:t>бюджете на 2019</w:t>
      </w:r>
      <w:r w:rsidRPr="00DC19CC">
        <w:rPr>
          <w:bCs/>
          <w:sz w:val="28"/>
          <w:szCs w:val="28"/>
        </w:rPr>
        <w:t xml:space="preserve"> год</w:t>
      </w:r>
      <w:r w:rsidRPr="00CE2CD8">
        <w:rPr>
          <w:bCs/>
          <w:sz w:val="28"/>
          <w:szCs w:val="28"/>
        </w:rPr>
        <w:t xml:space="preserve">. </w:t>
      </w:r>
      <w:r w:rsidRPr="00CE2CD8">
        <w:rPr>
          <w:sz w:val="28"/>
          <w:szCs w:val="28"/>
        </w:rPr>
        <w:t>В сравн</w:t>
      </w:r>
      <w:r w:rsidR="00CE2CD8" w:rsidRPr="00CE2CD8">
        <w:rPr>
          <w:sz w:val="28"/>
          <w:szCs w:val="28"/>
        </w:rPr>
        <w:t>ении с аналогичным периодом 2018</w:t>
      </w:r>
      <w:r w:rsidRPr="00CE2CD8">
        <w:rPr>
          <w:sz w:val="28"/>
          <w:szCs w:val="28"/>
        </w:rPr>
        <w:t xml:space="preserve"> года  увеличение составило в сумме </w:t>
      </w:r>
      <w:r w:rsidR="00CE2CD8" w:rsidRPr="00CE2CD8">
        <w:rPr>
          <w:sz w:val="28"/>
          <w:szCs w:val="28"/>
        </w:rPr>
        <w:t>68097,4</w:t>
      </w:r>
      <w:r w:rsidRPr="00CE2CD8">
        <w:rPr>
          <w:sz w:val="28"/>
          <w:szCs w:val="28"/>
        </w:rPr>
        <w:t xml:space="preserve">тыс. рублей. В структуре доходов данные поступления составили  </w:t>
      </w:r>
      <w:r w:rsidR="00CE2CD8" w:rsidRPr="00CE2CD8">
        <w:rPr>
          <w:sz w:val="28"/>
          <w:szCs w:val="28"/>
        </w:rPr>
        <w:t>83</w:t>
      </w:r>
      <w:r w:rsidRPr="00CE2CD8">
        <w:rPr>
          <w:sz w:val="28"/>
          <w:szCs w:val="28"/>
        </w:rPr>
        <w:t xml:space="preserve"> %.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</w:p>
    <w:p w:rsidR="001851AE" w:rsidRPr="00810340" w:rsidRDefault="001851AE" w:rsidP="001851AE">
      <w:pPr>
        <w:ind w:firstLine="709"/>
        <w:jc w:val="both"/>
        <w:rPr>
          <w:sz w:val="28"/>
          <w:szCs w:val="28"/>
        </w:rPr>
      </w:pPr>
      <w:r w:rsidRPr="00810340">
        <w:rPr>
          <w:sz w:val="28"/>
          <w:szCs w:val="28"/>
        </w:rPr>
        <w:t>Недоимка  по платежам в мес</w:t>
      </w:r>
      <w:r w:rsidR="00237B6B" w:rsidRPr="00810340">
        <w:rPr>
          <w:sz w:val="28"/>
          <w:szCs w:val="28"/>
        </w:rPr>
        <w:t>тный бюджет по состоянию на 01.10</w:t>
      </w:r>
      <w:r w:rsidRPr="00810340">
        <w:rPr>
          <w:sz w:val="28"/>
          <w:szCs w:val="28"/>
        </w:rPr>
        <w:t>.201</w:t>
      </w:r>
      <w:r w:rsidR="00810340" w:rsidRPr="00810340">
        <w:rPr>
          <w:sz w:val="28"/>
          <w:szCs w:val="28"/>
        </w:rPr>
        <w:t>9</w:t>
      </w:r>
      <w:r w:rsidRPr="00810340">
        <w:rPr>
          <w:sz w:val="28"/>
          <w:szCs w:val="28"/>
        </w:rPr>
        <w:t xml:space="preserve"> года составила </w:t>
      </w:r>
      <w:r w:rsidR="00810340" w:rsidRPr="00810340">
        <w:rPr>
          <w:sz w:val="28"/>
          <w:szCs w:val="28"/>
        </w:rPr>
        <w:t>9187,7</w:t>
      </w:r>
      <w:r w:rsidRPr="00810340">
        <w:rPr>
          <w:sz w:val="28"/>
          <w:szCs w:val="28"/>
        </w:rPr>
        <w:t xml:space="preserve"> тыс. рублей, в том числе:</w:t>
      </w:r>
    </w:p>
    <w:p w:rsidR="001851AE" w:rsidRPr="00810340" w:rsidRDefault="001851AE" w:rsidP="001851AE">
      <w:pPr>
        <w:ind w:firstLine="709"/>
        <w:jc w:val="both"/>
        <w:rPr>
          <w:sz w:val="28"/>
          <w:szCs w:val="28"/>
        </w:rPr>
      </w:pPr>
      <w:r w:rsidRPr="00810340">
        <w:rPr>
          <w:sz w:val="28"/>
          <w:szCs w:val="28"/>
        </w:rPr>
        <w:t xml:space="preserve">- Налог на доходы физических лиц – </w:t>
      </w:r>
      <w:r w:rsidR="00810340" w:rsidRPr="00810340">
        <w:rPr>
          <w:sz w:val="28"/>
          <w:szCs w:val="28"/>
        </w:rPr>
        <w:t>2934,1</w:t>
      </w:r>
      <w:r w:rsidRPr="00810340">
        <w:rPr>
          <w:sz w:val="28"/>
          <w:szCs w:val="28"/>
        </w:rPr>
        <w:t xml:space="preserve"> тыс. рублей;</w:t>
      </w:r>
    </w:p>
    <w:p w:rsidR="001851AE" w:rsidRPr="00AA28CF" w:rsidRDefault="00AA28CF" w:rsidP="00185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Налог, взимаемый</w:t>
      </w:r>
      <w:r w:rsidR="001851AE" w:rsidRPr="00AA28CF">
        <w:rPr>
          <w:sz w:val="28"/>
          <w:szCs w:val="28"/>
        </w:rPr>
        <w:t xml:space="preserve"> в связи с применением упрощенной системы налогообложения –</w:t>
      </w:r>
      <w:r w:rsidR="00810340" w:rsidRPr="00AA28CF">
        <w:rPr>
          <w:sz w:val="28"/>
          <w:szCs w:val="28"/>
        </w:rPr>
        <w:t xml:space="preserve"> 353,9 </w:t>
      </w:r>
      <w:r w:rsidR="001851AE" w:rsidRPr="00AA28CF">
        <w:rPr>
          <w:sz w:val="28"/>
          <w:szCs w:val="28"/>
        </w:rPr>
        <w:t>тыс. рублей;</w:t>
      </w:r>
    </w:p>
    <w:p w:rsidR="001851AE" w:rsidRPr="00810340" w:rsidRDefault="001851AE" w:rsidP="001851AE">
      <w:pPr>
        <w:ind w:firstLine="709"/>
        <w:jc w:val="both"/>
        <w:rPr>
          <w:sz w:val="28"/>
          <w:szCs w:val="28"/>
        </w:rPr>
      </w:pPr>
      <w:r w:rsidRPr="00810340">
        <w:rPr>
          <w:sz w:val="28"/>
          <w:szCs w:val="28"/>
        </w:rPr>
        <w:t>- Едины</w:t>
      </w:r>
      <w:r w:rsidR="00237B6B" w:rsidRPr="00810340">
        <w:rPr>
          <w:sz w:val="28"/>
          <w:szCs w:val="28"/>
        </w:rPr>
        <w:t xml:space="preserve">й </w:t>
      </w:r>
      <w:r w:rsidR="00810340" w:rsidRPr="00810340">
        <w:rPr>
          <w:sz w:val="28"/>
          <w:szCs w:val="28"/>
        </w:rPr>
        <w:t>налог на вмененный доход – 315,4</w:t>
      </w:r>
      <w:r w:rsidRPr="00810340">
        <w:rPr>
          <w:sz w:val="28"/>
          <w:szCs w:val="28"/>
        </w:rPr>
        <w:t xml:space="preserve"> тыс. рублей;</w:t>
      </w:r>
    </w:p>
    <w:p w:rsidR="001851AE" w:rsidRPr="00810340" w:rsidRDefault="001851AE" w:rsidP="001851AE">
      <w:pPr>
        <w:ind w:firstLine="709"/>
        <w:jc w:val="both"/>
        <w:rPr>
          <w:sz w:val="28"/>
          <w:szCs w:val="28"/>
        </w:rPr>
      </w:pPr>
      <w:r w:rsidRPr="00810340">
        <w:rPr>
          <w:sz w:val="28"/>
          <w:szCs w:val="28"/>
        </w:rPr>
        <w:t>- Земельный налог –</w:t>
      </w:r>
      <w:r w:rsidR="00810340" w:rsidRPr="00810340">
        <w:rPr>
          <w:sz w:val="28"/>
          <w:szCs w:val="28"/>
        </w:rPr>
        <w:t xml:space="preserve">3320,5 </w:t>
      </w:r>
      <w:r w:rsidRPr="00810340">
        <w:rPr>
          <w:sz w:val="28"/>
          <w:szCs w:val="28"/>
        </w:rPr>
        <w:t>тыс. рублей;</w:t>
      </w:r>
    </w:p>
    <w:p w:rsidR="001851AE" w:rsidRPr="00810340" w:rsidRDefault="001851AE" w:rsidP="001851AE">
      <w:pPr>
        <w:ind w:firstLine="709"/>
        <w:jc w:val="both"/>
        <w:rPr>
          <w:sz w:val="28"/>
          <w:szCs w:val="28"/>
        </w:rPr>
      </w:pPr>
      <w:r w:rsidRPr="00810340">
        <w:rPr>
          <w:sz w:val="28"/>
          <w:szCs w:val="28"/>
        </w:rPr>
        <w:t>- Налог на имущество физических лиц – 2</w:t>
      </w:r>
      <w:r w:rsidR="00810340" w:rsidRPr="00810340">
        <w:rPr>
          <w:sz w:val="28"/>
          <w:szCs w:val="28"/>
        </w:rPr>
        <w:t> 237,9</w:t>
      </w:r>
      <w:r w:rsidRPr="00810340">
        <w:rPr>
          <w:sz w:val="28"/>
          <w:szCs w:val="28"/>
        </w:rPr>
        <w:t xml:space="preserve"> тыс. рублей.</w:t>
      </w:r>
    </w:p>
    <w:p w:rsidR="001851AE" w:rsidRPr="00810340" w:rsidRDefault="00237B6B" w:rsidP="00735742">
      <w:pPr>
        <w:ind w:firstLine="709"/>
        <w:jc w:val="both"/>
        <w:rPr>
          <w:sz w:val="28"/>
          <w:szCs w:val="28"/>
        </w:rPr>
      </w:pPr>
      <w:r w:rsidRPr="00810340">
        <w:rPr>
          <w:rFonts w:eastAsia="Times New Roman"/>
          <w:color w:val="000000"/>
          <w:sz w:val="28"/>
          <w:szCs w:val="28"/>
        </w:rPr>
        <w:t>- Налог, взимаемый в связи с применением патентной системы налогообложения -1</w:t>
      </w:r>
      <w:r w:rsidR="00810340" w:rsidRPr="00810340">
        <w:rPr>
          <w:rFonts w:eastAsia="Times New Roman"/>
          <w:color w:val="000000"/>
          <w:sz w:val="28"/>
          <w:szCs w:val="28"/>
        </w:rPr>
        <w:t>8,3</w:t>
      </w:r>
      <w:r w:rsidRPr="00810340">
        <w:rPr>
          <w:sz w:val="28"/>
          <w:szCs w:val="28"/>
        </w:rPr>
        <w:t xml:space="preserve"> тыс. рублей.</w:t>
      </w:r>
    </w:p>
    <w:p w:rsidR="001851AE" w:rsidRPr="0097286E" w:rsidRDefault="001851AE" w:rsidP="001851AE">
      <w:pPr>
        <w:ind w:firstLine="709"/>
        <w:jc w:val="both"/>
        <w:rPr>
          <w:sz w:val="28"/>
          <w:szCs w:val="28"/>
        </w:rPr>
      </w:pPr>
      <w:r w:rsidRPr="00810340">
        <w:rPr>
          <w:sz w:val="28"/>
          <w:szCs w:val="28"/>
        </w:rPr>
        <w:t>В сравнении с аналогичным периодом 201</w:t>
      </w:r>
      <w:r w:rsidR="00F14A55" w:rsidRPr="00810340">
        <w:rPr>
          <w:sz w:val="28"/>
          <w:szCs w:val="28"/>
        </w:rPr>
        <w:t>8</w:t>
      </w:r>
      <w:r w:rsidRPr="00810340">
        <w:rPr>
          <w:sz w:val="28"/>
          <w:szCs w:val="28"/>
        </w:rPr>
        <w:t xml:space="preserve"> года недоимка </w:t>
      </w:r>
      <w:r w:rsidR="00810340" w:rsidRPr="00810340">
        <w:rPr>
          <w:sz w:val="28"/>
          <w:szCs w:val="28"/>
        </w:rPr>
        <w:t xml:space="preserve">увеличилась </w:t>
      </w:r>
      <w:r w:rsidR="00735742" w:rsidRPr="00810340">
        <w:rPr>
          <w:sz w:val="28"/>
          <w:szCs w:val="28"/>
        </w:rPr>
        <w:t xml:space="preserve"> </w:t>
      </w:r>
      <w:r w:rsidRPr="00810340">
        <w:rPr>
          <w:sz w:val="28"/>
          <w:szCs w:val="28"/>
        </w:rPr>
        <w:t xml:space="preserve">на </w:t>
      </w:r>
      <w:r w:rsidR="00810340">
        <w:rPr>
          <w:sz w:val="28"/>
          <w:szCs w:val="28"/>
        </w:rPr>
        <w:t>1019,7</w:t>
      </w:r>
      <w:r w:rsidRPr="00810340">
        <w:rPr>
          <w:sz w:val="28"/>
          <w:szCs w:val="28"/>
        </w:rPr>
        <w:t xml:space="preserve"> тыс. рублей (</w:t>
      </w:r>
      <w:r w:rsidR="00810340">
        <w:rPr>
          <w:sz w:val="28"/>
          <w:szCs w:val="28"/>
        </w:rPr>
        <w:t>8 168,0</w:t>
      </w:r>
      <w:r w:rsidRPr="00810340">
        <w:rPr>
          <w:sz w:val="28"/>
          <w:szCs w:val="28"/>
        </w:rPr>
        <w:t xml:space="preserve"> тыс. рублей) или на </w:t>
      </w:r>
      <w:r w:rsidR="00810340">
        <w:rPr>
          <w:sz w:val="28"/>
          <w:szCs w:val="28"/>
        </w:rPr>
        <w:t>12,5</w:t>
      </w:r>
      <w:r w:rsidRPr="00810340">
        <w:rPr>
          <w:sz w:val="28"/>
          <w:szCs w:val="28"/>
        </w:rPr>
        <w:t>%.</w:t>
      </w:r>
    </w:p>
    <w:p w:rsidR="00735742" w:rsidRDefault="00735742" w:rsidP="0007112B">
      <w:pPr>
        <w:rPr>
          <w:b/>
          <w:bCs/>
          <w:sz w:val="28"/>
          <w:szCs w:val="28"/>
        </w:rPr>
      </w:pPr>
    </w:p>
    <w:p w:rsidR="004C7C8C" w:rsidRPr="004C7C8C" w:rsidRDefault="004C7C8C" w:rsidP="004C7C8C">
      <w:pPr>
        <w:jc w:val="center"/>
        <w:rPr>
          <w:b/>
          <w:bCs/>
          <w:sz w:val="28"/>
          <w:szCs w:val="28"/>
        </w:rPr>
      </w:pPr>
      <w:r w:rsidRPr="004C7C8C">
        <w:rPr>
          <w:b/>
          <w:bCs/>
          <w:sz w:val="28"/>
          <w:szCs w:val="28"/>
        </w:rPr>
        <w:t>Расходы</w:t>
      </w:r>
    </w:p>
    <w:p w:rsidR="00613534" w:rsidRDefault="004C7C8C" w:rsidP="006135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Расходы бюджета МО Красно</w:t>
      </w:r>
      <w:r w:rsidR="00613534">
        <w:rPr>
          <w:sz w:val="28"/>
          <w:szCs w:val="28"/>
        </w:rPr>
        <w:t>уфимский округ за 9 месяцев 2019</w:t>
      </w:r>
      <w:r>
        <w:rPr>
          <w:sz w:val="28"/>
          <w:szCs w:val="28"/>
        </w:rPr>
        <w:t xml:space="preserve"> года составили  </w:t>
      </w:r>
      <w:r w:rsidR="00613534">
        <w:rPr>
          <w:rFonts w:eastAsia="Times New Roman"/>
          <w:bCs/>
          <w:color w:val="000000"/>
          <w:sz w:val="28"/>
          <w:szCs w:val="28"/>
        </w:rPr>
        <w:t>887541,8</w:t>
      </w:r>
      <w:r>
        <w:rPr>
          <w:sz w:val="28"/>
          <w:szCs w:val="28"/>
        </w:rPr>
        <w:t xml:space="preserve"> тыс. рублей, </w:t>
      </w:r>
      <w:r w:rsidRPr="002774E2">
        <w:rPr>
          <w:sz w:val="28"/>
          <w:szCs w:val="28"/>
        </w:rPr>
        <w:t xml:space="preserve">что на </w:t>
      </w:r>
      <w:r w:rsidR="00613534">
        <w:rPr>
          <w:sz w:val="28"/>
          <w:szCs w:val="28"/>
        </w:rPr>
        <w:t>107228,1</w:t>
      </w:r>
      <w:r>
        <w:rPr>
          <w:sz w:val="28"/>
          <w:szCs w:val="28"/>
        </w:rPr>
        <w:t xml:space="preserve"> </w:t>
      </w:r>
      <w:r w:rsidRPr="002774E2">
        <w:rPr>
          <w:sz w:val="28"/>
          <w:szCs w:val="28"/>
        </w:rPr>
        <w:t xml:space="preserve">тыс. рублей или  </w:t>
      </w:r>
      <w:r w:rsidR="00613534">
        <w:rPr>
          <w:sz w:val="28"/>
          <w:szCs w:val="28"/>
        </w:rPr>
        <w:t>13,7</w:t>
      </w:r>
      <w:r w:rsidRPr="004C7C8C">
        <w:rPr>
          <w:sz w:val="28"/>
          <w:szCs w:val="28"/>
        </w:rPr>
        <w:t xml:space="preserve"> %</w:t>
      </w:r>
      <w:r w:rsidRPr="002774E2">
        <w:rPr>
          <w:sz w:val="28"/>
          <w:szCs w:val="28"/>
        </w:rPr>
        <w:t xml:space="preserve"> больше</w:t>
      </w:r>
      <w:r w:rsidR="00613534">
        <w:rPr>
          <w:sz w:val="28"/>
          <w:szCs w:val="28"/>
        </w:rPr>
        <w:t>, чем за аналогичный период 2018</w:t>
      </w:r>
      <w:r>
        <w:rPr>
          <w:sz w:val="28"/>
          <w:szCs w:val="28"/>
        </w:rPr>
        <w:t xml:space="preserve"> </w:t>
      </w:r>
      <w:r w:rsidRPr="002774E2">
        <w:rPr>
          <w:sz w:val="28"/>
          <w:szCs w:val="28"/>
        </w:rPr>
        <w:t>года</w:t>
      </w:r>
      <w:r w:rsidR="00613534">
        <w:rPr>
          <w:sz w:val="28"/>
          <w:szCs w:val="28"/>
        </w:rPr>
        <w:t xml:space="preserve"> (780313,7</w:t>
      </w:r>
      <w:r w:rsidRPr="004C7C8C">
        <w:rPr>
          <w:sz w:val="28"/>
          <w:szCs w:val="28"/>
        </w:rPr>
        <w:t xml:space="preserve"> </w:t>
      </w:r>
      <w:r w:rsidRPr="002774E2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2774E2">
        <w:rPr>
          <w:sz w:val="28"/>
          <w:szCs w:val="28"/>
        </w:rPr>
        <w:t>. О</w:t>
      </w:r>
      <w:r>
        <w:rPr>
          <w:sz w:val="28"/>
          <w:szCs w:val="28"/>
        </w:rPr>
        <w:t>бъем расходов за период с я</w:t>
      </w:r>
      <w:r w:rsidR="00613534">
        <w:rPr>
          <w:sz w:val="28"/>
          <w:szCs w:val="28"/>
        </w:rPr>
        <w:t>нваря по сентябрь составил 64,2</w:t>
      </w:r>
      <w:r w:rsidR="00977495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% от утвержденных </w:t>
      </w:r>
      <w:r w:rsidR="00613534">
        <w:rPr>
          <w:sz w:val="28"/>
          <w:szCs w:val="28"/>
        </w:rPr>
        <w:t xml:space="preserve">назначений </w:t>
      </w:r>
      <w:r w:rsidR="00613534">
        <w:rPr>
          <w:rFonts w:eastAsia="Times New Roman"/>
          <w:bCs/>
          <w:color w:val="000000"/>
          <w:sz w:val="28"/>
          <w:szCs w:val="28"/>
        </w:rPr>
        <w:t xml:space="preserve">решения </w:t>
      </w:r>
      <w:r w:rsidR="00613534">
        <w:rPr>
          <w:bCs/>
          <w:sz w:val="28"/>
          <w:szCs w:val="28"/>
        </w:rPr>
        <w:t>о бюджете на 2019 год</w:t>
      </w:r>
      <w:r w:rsidR="00613534">
        <w:rPr>
          <w:sz w:val="28"/>
          <w:szCs w:val="28"/>
        </w:rPr>
        <w:t xml:space="preserve"> (в редакции</w:t>
      </w:r>
      <w:r w:rsidR="00977495">
        <w:rPr>
          <w:sz w:val="28"/>
          <w:szCs w:val="28"/>
        </w:rPr>
        <w:t xml:space="preserve"> от</w:t>
      </w:r>
      <w:r w:rsidR="00613534">
        <w:rPr>
          <w:sz w:val="28"/>
          <w:szCs w:val="28"/>
        </w:rPr>
        <w:t xml:space="preserve"> 26.09.2019 №155).</w:t>
      </w:r>
    </w:p>
    <w:p w:rsidR="004C7C8C" w:rsidRDefault="00613534" w:rsidP="004C7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аналогичный период 2018</w:t>
      </w:r>
      <w:r w:rsidR="004C7C8C" w:rsidRPr="00BC6E01">
        <w:rPr>
          <w:sz w:val="28"/>
          <w:szCs w:val="28"/>
        </w:rPr>
        <w:t xml:space="preserve"> года  дан</w:t>
      </w:r>
      <w:r w:rsidR="004C7C8C">
        <w:rPr>
          <w:sz w:val="28"/>
          <w:szCs w:val="28"/>
        </w:rPr>
        <w:t>ны</w:t>
      </w:r>
      <w:r>
        <w:rPr>
          <w:sz w:val="28"/>
          <w:szCs w:val="28"/>
        </w:rPr>
        <w:t>й показатель   составлял  63,58</w:t>
      </w:r>
      <w:r w:rsidR="004C7C8C" w:rsidRPr="00BC6E01">
        <w:rPr>
          <w:sz w:val="28"/>
          <w:szCs w:val="28"/>
        </w:rPr>
        <w:t xml:space="preserve"> %.</w:t>
      </w:r>
    </w:p>
    <w:p w:rsidR="00E32FC8" w:rsidRPr="00E32FC8" w:rsidRDefault="00475304" w:rsidP="00475304">
      <w:pPr>
        <w:ind w:firstLine="709"/>
        <w:jc w:val="both"/>
        <w:rPr>
          <w:sz w:val="28"/>
          <w:szCs w:val="28"/>
        </w:rPr>
      </w:pPr>
      <w:proofErr w:type="gramStart"/>
      <w:r w:rsidRPr="00E32FC8">
        <w:rPr>
          <w:sz w:val="28"/>
          <w:szCs w:val="28"/>
        </w:rPr>
        <w:t>Показатели «Всего расходов» Приложения №2 и №3 к  Постановлению  Администрации  МО Красноуф</w:t>
      </w:r>
      <w:r w:rsidR="00E32FC8" w:rsidRPr="00E32FC8">
        <w:rPr>
          <w:sz w:val="28"/>
          <w:szCs w:val="28"/>
        </w:rPr>
        <w:t>имский округ от 28.10.2019  №781</w:t>
      </w:r>
      <w:r w:rsidRPr="00E32FC8">
        <w:rPr>
          <w:sz w:val="28"/>
          <w:szCs w:val="28"/>
        </w:rPr>
        <w:t xml:space="preserve"> соответствуют показателям Приложения №3 «Распределение бюджетных ассигнований по разделам, подразделам, целевым статьям (муниципальным программам МО Красноуфимский округ и не</w:t>
      </w:r>
      <w:r w:rsidR="00AA28CF">
        <w:rPr>
          <w:sz w:val="28"/>
          <w:szCs w:val="28"/>
        </w:rPr>
        <w:t xml:space="preserve"> </w:t>
      </w:r>
      <w:r w:rsidRPr="00E32FC8">
        <w:rPr>
          <w:sz w:val="28"/>
          <w:szCs w:val="28"/>
        </w:rPr>
        <w:t>программным направлениям деятельности), группам и п</w:t>
      </w:r>
      <w:r w:rsidR="00E32FC8">
        <w:rPr>
          <w:sz w:val="28"/>
          <w:szCs w:val="28"/>
        </w:rPr>
        <w:t>одгруппам видов расходов на 201</w:t>
      </w:r>
      <w:r w:rsidR="00E32FC8" w:rsidRPr="00E32FC8">
        <w:rPr>
          <w:sz w:val="28"/>
          <w:szCs w:val="28"/>
        </w:rPr>
        <w:t>9</w:t>
      </w:r>
      <w:r w:rsidRPr="00E32FC8">
        <w:rPr>
          <w:sz w:val="28"/>
          <w:szCs w:val="28"/>
        </w:rPr>
        <w:t xml:space="preserve"> год» и Приложения №5 «Ведомственная структура расходов бюджета</w:t>
      </w:r>
      <w:r w:rsidR="00E32FC8">
        <w:rPr>
          <w:sz w:val="28"/>
          <w:szCs w:val="28"/>
        </w:rPr>
        <w:t xml:space="preserve"> МО Красноуфимский округ на 201</w:t>
      </w:r>
      <w:r w:rsidR="00E32FC8" w:rsidRPr="00E32FC8">
        <w:rPr>
          <w:sz w:val="28"/>
          <w:szCs w:val="28"/>
        </w:rPr>
        <w:t>9</w:t>
      </w:r>
      <w:r w:rsidRPr="00E32FC8">
        <w:rPr>
          <w:sz w:val="28"/>
          <w:szCs w:val="28"/>
        </w:rPr>
        <w:t xml:space="preserve"> год</w:t>
      </w:r>
      <w:r w:rsidRPr="00E32FC8">
        <w:rPr>
          <w:rFonts w:eastAsia="Times New Roman"/>
          <w:bCs/>
          <w:color w:val="000000"/>
          <w:sz w:val="28"/>
          <w:szCs w:val="28"/>
        </w:rPr>
        <w:t xml:space="preserve">» </w:t>
      </w:r>
      <w:r w:rsidRPr="00E32FC8">
        <w:rPr>
          <w:sz w:val="28"/>
          <w:szCs w:val="28"/>
        </w:rPr>
        <w:t>решения</w:t>
      </w:r>
      <w:proofErr w:type="gramEnd"/>
      <w:r w:rsidRPr="00E32FC8">
        <w:rPr>
          <w:sz w:val="28"/>
          <w:szCs w:val="28"/>
        </w:rPr>
        <w:t xml:space="preserve"> о </w:t>
      </w:r>
      <w:r w:rsidR="00E32FC8">
        <w:rPr>
          <w:bCs/>
          <w:sz w:val="28"/>
          <w:szCs w:val="28"/>
        </w:rPr>
        <w:t>бюджете на 201</w:t>
      </w:r>
      <w:r w:rsidR="00E32FC8" w:rsidRPr="00E32FC8">
        <w:rPr>
          <w:bCs/>
          <w:sz w:val="28"/>
          <w:szCs w:val="28"/>
        </w:rPr>
        <w:t>9</w:t>
      </w:r>
      <w:r w:rsidRPr="00E32FC8">
        <w:rPr>
          <w:bCs/>
          <w:sz w:val="28"/>
          <w:szCs w:val="28"/>
        </w:rPr>
        <w:t xml:space="preserve"> год </w:t>
      </w:r>
      <w:r w:rsidRPr="00E32FC8">
        <w:rPr>
          <w:sz w:val="28"/>
          <w:szCs w:val="28"/>
        </w:rPr>
        <w:t>и показателю</w:t>
      </w:r>
      <w:r w:rsidR="004C7C8C" w:rsidRPr="00E32FC8">
        <w:rPr>
          <w:sz w:val="28"/>
          <w:szCs w:val="28"/>
        </w:rPr>
        <w:t xml:space="preserve"> сводной бюджетной росписи местного бюджета, утвержденной приказом финансового отдела Администрации  МО Красноуфимский округ </w:t>
      </w:r>
      <w:r w:rsidR="00E32FC8">
        <w:rPr>
          <w:sz w:val="28"/>
          <w:szCs w:val="28"/>
        </w:rPr>
        <w:t>2</w:t>
      </w:r>
      <w:r w:rsidR="00E32FC8" w:rsidRPr="00DC6AD7">
        <w:rPr>
          <w:sz w:val="28"/>
          <w:szCs w:val="28"/>
        </w:rPr>
        <w:t>6</w:t>
      </w:r>
      <w:r w:rsidR="00E32FC8">
        <w:rPr>
          <w:sz w:val="28"/>
          <w:szCs w:val="28"/>
        </w:rPr>
        <w:t>.09.2019</w:t>
      </w:r>
      <w:r w:rsidR="00E32FC8" w:rsidRPr="00B06DF9">
        <w:rPr>
          <w:sz w:val="28"/>
          <w:szCs w:val="28"/>
        </w:rPr>
        <w:t xml:space="preserve">  </w:t>
      </w:r>
      <w:r w:rsidR="00E32FC8" w:rsidRPr="000876A0">
        <w:rPr>
          <w:sz w:val="28"/>
          <w:szCs w:val="28"/>
        </w:rPr>
        <w:t>№ 36</w:t>
      </w:r>
      <w:r w:rsidR="00E32FC8" w:rsidRPr="00E32FC8">
        <w:rPr>
          <w:sz w:val="28"/>
          <w:szCs w:val="28"/>
        </w:rPr>
        <w:t>.</w:t>
      </w:r>
    </w:p>
    <w:p w:rsidR="004C7C8C" w:rsidRDefault="004C7C8C" w:rsidP="004C7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в сумме </w:t>
      </w:r>
      <w:r w:rsidR="00E32FC8" w:rsidRPr="00E32FC8">
        <w:rPr>
          <w:rFonts w:eastAsia="Times New Roman"/>
          <w:bCs/>
          <w:color w:val="000000"/>
          <w:sz w:val="28"/>
          <w:szCs w:val="28"/>
        </w:rPr>
        <w:t>887541.8</w:t>
      </w:r>
      <w:r>
        <w:rPr>
          <w:sz w:val="28"/>
          <w:szCs w:val="28"/>
        </w:rPr>
        <w:t xml:space="preserve"> тыс. рублей, </w:t>
      </w:r>
      <w:r w:rsidRPr="002B6B74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 отчету по поступлениям  и выбытия</w:t>
      </w:r>
      <w:r w:rsidR="00E32FC8">
        <w:rPr>
          <w:sz w:val="28"/>
          <w:szCs w:val="28"/>
        </w:rPr>
        <w:t>м (ф.0503151) на 01 октября 201</w:t>
      </w:r>
      <w:r w:rsidR="00E32FC8" w:rsidRPr="00E32F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представленному Управлением Федерального казначейства по Свердловской области.</w:t>
      </w:r>
    </w:p>
    <w:p w:rsidR="004C7C8C" w:rsidRDefault="004C7C8C" w:rsidP="004C7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 исполнения  плановых назначений  бюджета Муниципального образования Красноуфимский округ по расходам в разрезе разделов классификации ра</w:t>
      </w:r>
      <w:r w:rsidR="00E32FC8">
        <w:rPr>
          <w:sz w:val="28"/>
          <w:szCs w:val="28"/>
        </w:rPr>
        <w:t>сходов бюджета за 9 месяцев 201</w:t>
      </w:r>
      <w:r w:rsidR="00E32FC8" w:rsidRPr="00E32F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сравн</w:t>
      </w:r>
      <w:r w:rsidR="00E32FC8">
        <w:rPr>
          <w:sz w:val="28"/>
          <w:szCs w:val="28"/>
        </w:rPr>
        <w:t>ении с аналогичным периодом 2018</w:t>
      </w:r>
      <w:r>
        <w:rPr>
          <w:sz w:val="28"/>
          <w:szCs w:val="28"/>
        </w:rPr>
        <w:t xml:space="preserve"> года представлен в таблице №3</w:t>
      </w:r>
    </w:p>
    <w:p w:rsidR="004C7C8C" w:rsidRDefault="004C7C8C" w:rsidP="004C7C8C">
      <w:pPr>
        <w:jc w:val="right"/>
        <w:rPr>
          <w:sz w:val="28"/>
          <w:szCs w:val="28"/>
        </w:rPr>
      </w:pPr>
      <w:r w:rsidRPr="003A69FA">
        <w:rPr>
          <w:sz w:val="28"/>
          <w:szCs w:val="28"/>
        </w:rPr>
        <w:t>Таблица №3</w:t>
      </w:r>
      <w:r>
        <w:rPr>
          <w:sz w:val="28"/>
          <w:szCs w:val="28"/>
        </w:rPr>
        <w:t xml:space="preserve"> </w:t>
      </w:r>
    </w:p>
    <w:tbl>
      <w:tblPr>
        <w:tblW w:w="9777" w:type="dxa"/>
        <w:tblInd w:w="-318" w:type="dxa"/>
        <w:tblLayout w:type="fixed"/>
        <w:tblLook w:val="04A0"/>
      </w:tblPr>
      <w:tblGrid>
        <w:gridCol w:w="866"/>
        <w:gridCol w:w="1843"/>
        <w:gridCol w:w="1275"/>
        <w:gridCol w:w="1134"/>
        <w:gridCol w:w="1276"/>
        <w:gridCol w:w="1230"/>
        <w:gridCol w:w="1180"/>
        <w:gridCol w:w="973"/>
      </w:tblGrid>
      <w:tr w:rsidR="00E32FC8" w:rsidRPr="00977495" w:rsidTr="005E15B2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5E15B2" w:rsidRDefault="00E32FC8" w:rsidP="00E32F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5E15B2" w:rsidRDefault="00E32FC8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5E15B2" w:rsidRDefault="00E32FC8" w:rsidP="00E32F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5E15B2" w:rsidRDefault="00E32FC8" w:rsidP="00E32F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2019г.</w:t>
            </w:r>
          </w:p>
        </w:tc>
      </w:tr>
      <w:tr w:rsidR="00977495" w:rsidRPr="00977495" w:rsidTr="005E15B2">
        <w:trPr>
          <w:trHeight w:val="21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5" w:rsidRPr="005E15B2" w:rsidRDefault="00977495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5" w:rsidRPr="005E15B2" w:rsidRDefault="00977495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95" w:rsidRPr="005E15B2" w:rsidRDefault="00977495" w:rsidP="00E32FC8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5E15B2">
              <w:rPr>
                <w:rFonts w:eastAsia="Times New Roman"/>
                <w:color w:val="000000"/>
                <w:sz w:val="16"/>
                <w:szCs w:val="16"/>
              </w:rPr>
              <w:t xml:space="preserve">Объем </w:t>
            </w:r>
            <w:r w:rsidR="00845D1D">
              <w:rPr>
                <w:rFonts w:eastAsia="Times New Roman"/>
                <w:color w:val="000000"/>
                <w:sz w:val="16"/>
                <w:szCs w:val="16"/>
              </w:rPr>
              <w:t>бюджета по р</w:t>
            </w:r>
            <w:r w:rsidRPr="005E15B2">
              <w:rPr>
                <w:rFonts w:eastAsia="Times New Roman"/>
                <w:color w:val="000000"/>
                <w:sz w:val="16"/>
                <w:szCs w:val="16"/>
              </w:rPr>
              <w:t>ешению Думы от  14.12.2017  №26 на 2018 год  и плановый период 2019 и 2020годов" (в редакции от 30.08.2018 №77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95" w:rsidRPr="005E15B2" w:rsidRDefault="00977495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95" w:rsidRPr="005E15B2" w:rsidRDefault="00977495" w:rsidP="00E32FC8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от  14.12.2017  №26 </w:t>
            </w:r>
          </w:p>
          <w:p w:rsidR="00977495" w:rsidRPr="005E15B2" w:rsidRDefault="00977495" w:rsidP="00E32FC8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(с изменениями)</w:t>
            </w:r>
          </w:p>
          <w:p w:rsidR="00977495" w:rsidRPr="005E15B2" w:rsidRDefault="00977495" w:rsidP="00E32FC8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от  22.12.2016  №457 </w:t>
            </w:r>
          </w:p>
          <w:p w:rsidR="00977495" w:rsidRPr="005E15B2" w:rsidRDefault="005E15B2" w:rsidP="005E15B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(с изменениями)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95" w:rsidRPr="005E15B2" w:rsidRDefault="00845D1D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Объем бюджета по р</w:t>
            </w:r>
            <w:r w:rsidR="00977495" w:rsidRPr="005E15B2">
              <w:rPr>
                <w:rFonts w:eastAsia="Times New Roman"/>
                <w:color w:val="000000"/>
                <w:sz w:val="16"/>
                <w:szCs w:val="16"/>
              </w:rPr>
              <w:t xml:space="preserve">ешению </w:t>
            </w:r>
          </w:p>
          <w:p w:rsidR="00977495" w:rsidRPr="005E15B2" w:rsidRDefault="00977495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 xml:space="preserve">Думы от  19.12.2019№107 на 2019 год  и плановый </w:t>
            </w:r>
          </w:p>
          <w:p w:rsidR="00977495" w:rsidRPr="005E15B2" w:rsidRDefault="00977495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 xml:space="preserve">период 2020  и 2021годов" </w:t>
            </w:r>
          </w:p>
          <w:p w:rsidR="00977495" w:rsidRPr="005E15B2" w:rsidRDefault="00977495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( в редакции от 26.09.2019 №155)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95" w:rsidRPr="005E15B2" w:rsidRDefault="00977495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95" w:rsidRPr="005E15B2" w:rsidRDefault="00977495" w:rsidP="00E32FC8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от  19.12.2018  №107 </w:t>
            </w:r>
          </w:p>
          <w:p w:rsidR="00977495" w:rsidRPr="005E15B2" w:rsidRDefault="00977495" w:rsidP="00E32FC8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(в редакции от 26.09.2019 №155)</w:t>
            </w:r>
          </w:p>
          <w:p w:rsidR="00977495" w:rsidRPr="005E15B2" w:rsidRDefault="00977495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  <w:p w:rsidR="00977495" w:rsidRPr="005E15B2" w:rsidRDefault="00977495" w:rsidP="00E32FC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E15B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E32FC8" w:rsidRPr="00977495" w:rsidTr="005E15B2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C8" w:rsidRPr="00977495" w:rsidRDefault="00E32FC8" w:rsidP="00E32FC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C8" w:rsidRPr="00977495" w:rsidRDefault="00E32FC8" w:rsidP="00E32FC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E32FC8" w:rsidRPr="00977495" w:rsidTr="005E15B2">
        <w:trPr>
          <w:trHeight w:val="5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AA28CF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E32FC8" w:rsidRPr="0097749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110 657,60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61 744,30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114 780,50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76 141,80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66,34</w:t>
            </w:r>
          </w:p>
        </w:tc>
      </w:tr>
      <w:tr w:rsidR="00E32FC8" w:rsidRPr="00977495" w:rsidTr="005E15B2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AA28CF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E32FC8" w:rsidRPr="00977495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1 346,10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892,80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1 477,50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946,30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64,05</w:t>
            </w:r>
          </w:p>
        </w:tc>
      </w:tr>
      <w:tr w:rsidR="00E32FC8" w:rsidRPr="00977495" w:rsidTr="005E15B2">
        <w:trPr>
          <w:trHeight w:val="8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AA28CF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E32FC8" w:rsidRPr="00977495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977495">
              <w:rPr>
                <w:rFonts w:eastAsia="Times New Roman"/>
                <w:color w:val="000000"/>
                <w:sz w:val="18"/>
                <w:szCs w:val="18"/>
              </w:rPr>
              <w:t>правоохранительные</w:t>
            </w:r>
            <w:proofErr w:type="gramEnd"/>
            <w:r w:rsidRPr="00977495">
              <w:rPr>
                <w:rFonts w:eastAsia="Times New Roman"/>
                <w:color w:val="000000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6 924,34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3 669,20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13 846,80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4 822,10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34,82</w:t>
            </w:r>
          </w:p>
        </w:tc>
      </w:tr>
      <w:tr w:rsidR="00E32FC8" w:rsidRPr="00977495" w:rsidTr="005E15B2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AA28CF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E32FC8" w:rsidRPr="00977495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47 200,62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18 763,50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82 563,90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40 034,60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48,49</w:t>
            </w:r>
          </w:p>
        </w:tc>
      </w:tr>
      <w:tr w:rsidR="00E32FC8" w:rsidRPr="00977495" w:rsidTr="005E15B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AA28CF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E32FC8" w:rsidRPr="00977495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83 678,44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31 517,80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147 025,70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56 903,00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38,70</w:t>
            </w:r>
          </w:p>
        </w:tc>
      </w:tr>
      <w:tr w:rsidR="00E32FC8" w:rsidRPr="00977495" w:rsidTr="005E15B2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AA28CF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E32FC8" w:rsidRPr="00977495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231,80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2 014,20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506,60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25,15</w:t>
            </w:r>
          </w:p>
        </w:tc>
      </w:tr>
      <w:tr w:rsidR="00E32FC8" w:rsidRPr="00977495" w:rsidTr="005E15B2">
        <w:trPr>
          <w:trHeight w:val="3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AA28CF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E32FC8" w:rsidRPr="00977495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722 880,40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489 416,50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764 542,10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518 307,70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67,79</w:t>
            </w:r>
          </w:p>
        </w:tc>
      </w:tr>
      <w:tr w:rsidR="00E32FC8" w:rsidRPr="00977495" w:rsidTr="005E15B2">
        <w:trPr>
          <w:trHeight w:val="3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AA28CF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E32FC8" w:rsidRPr="00977495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132 132,20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89 394,90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133 775,90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95 877,80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71,67</w:t>
            </w:r>
          </w:p>
        </w:tc>
      </w:tr>
      <w:tr w:rsidR="00E32FC8" w:rsidRPr="00977495" w:rsidTr="005E15B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119 428,20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83 511,60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119 503,10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92 820,00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77,67</w:t>
            </w:r>
          </w:p>
        </w:tc>
      </w:tr>
      <w:tr w:rsidR="00E32FC8" w:rsidRPr="00977495" w:rsidTr="005E15B2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775,60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1 253,50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776,50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61,95</w:t>
            </w:r>
          </w:p>
        </w:tc>
      </w:tr>
      <w:tr w:rsidR="00E32FC8" w:rsidRPr="00977495" w:rsidTr="005E15B2">
        <w:trPr>
          <w:trHeight w:val="6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 Другие вопросы в области 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996,70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395,20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975,30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405,00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41,52</w:t>
            </w:r>
          </w:p>
        </w:tc>
      </w:tr>
      <w:tr w:rsidR="00E32FC8" w:rsidRPr="00977495" w:rsidTr="005E15B2">
        <w:trPr>
          <w:trHeight w:val="8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color w:val="000000"/>
                <w:sz w:val="18"/>
                <w:szCs w:val="18"/>
              </w:rPr>
              <w:t>38,52</w:t>
            </w:r>
          </w:p>
        </w:tc>
      </w:tr>
      <w:tr w:rsidR="00E32FC8" w:rsidRPr="00977495" w:rsidTr="005E15B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1 227 272,60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780 313,70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C8" w:rsidRPr="00977495" w:rsidRDefault="00842F7E" w:rsidP="00E32F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1 381 759,40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887 541,80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C8" w:rsidRPr="00977495" w:rsidRDefault="00E32FC8" w:rsidP="00E32F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4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64,23</w:t>
            </w:r>
          </w:p>
        </w:tc>
      </w:tr>
    </w:tbl>
    <w:p w:rsidR="004C7C8C" w:rsidRDefault="004C7C8C" w:rsidP="004C7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5B4">
        <w:rPr>
          <w:sz w:val="28"/>
          <w:szCs w:val="28"/>
        </w:rPr>
        <w:t>Структура расходов бюджета Муниципального образования Красноуфимский округ, сложи</w:t>
      </w:r>
      <w:r>
        <w:rPr>
          <w:sz w:val="28"/>
          <w:szCs w:val="28"/>
        </w:rPr>
        <w:t>вшаяся по ито</w:t>
      </w:r>
      <w:r w:rsidR="00F14A55">
        <w:rPr>
          <w:sz w:val="28"/>
          <w:szCs w:val="28"/>
        </w:rPr>
        <w:t>гам исполнения за 9 месяцев 2019</w:t>
      </w:r>
      <w:r w:rsidRPr="009B75B4">
        <w:rPr>
          <w:sz w:val="28"/>
          <w:szCs w:val="28"/>
        </w:rPr>
        <w:t xml:space="preserve"> года, подтверждает социальную направленность бюджета </w:t>
      </w:r>
      <w:r>
        <w:rPr>
          <w:sz w:val="28"/>
          <w:szCs w:val="28"/>
        </w:rPr>
        <w:t xml:space="preserve">МО </w:t>
      </w:r>
      <w:r w:rsidRPr="009B75B4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>.</w:t>
      </w:r>
    </w:p>
    <w:p w:rsidR="004C7C8C" w:rsidRPr="002F65EF" w:rsidRDefault="004C7C8C" w:rsidP="004C7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4B6A" w:rsidRPr="00842F7E">
        <w:rPr>
          <w:sz w:val="28"/>
          <w:szCs w:val="28"/>
        </w:rPr>
        <w:t>За отчетный период было направлено на финансирование социальной сферы</w:t>
      </w:r>
      <w:r w:rsidRPr="00842F7E">
        <w:rPr>
          <w:sz w:val="28"/>
          <w:szCs w:val="28"/>
        </w:rPr>
        <w:t xml:space="preserve"> </w:t>
      </w:r>
      <w:r w:rsidR="00842F7E" w:rsidRPr="00842F7E">
        <w:rPr>
          <w:sz w:val="28"/>
          <w:szCs w:val="28"/>
        </w:rPr>
        <w:t xml:space="preserve"> 79,7</w:t>
      </w:r>
      <w:r w:rsidRPr="00842F7E">
        <w:rPr>
          <w:sz w:val="28"/>
          <w:szCs w:val="28"/>
        </w:rPr>
        <w:t xml:space="preserve"> %</w:t>
      </w:r>
      <w:r w:rsidR="00AF4B6A" w:rsidRPr="00842F7E">
        <w:rPr>
          <w:sz w:val="28"/>
          <w:szCs w:val="28"/>
        </w:rPr>
        <w:t xml:space="preserve">  бюджетных средств  от общего объёма  исполне</w:t>
      </w:r>
      <w:r w:rsidR="00F14A55" w:rsidRPr="00842F7E">
        <w:rPr>
          <w:sz w:val="28"/>
          <w:szCs w:val="28"/>
        </w:rPr>
        <w:t>нных расходов  за 9 месяцев 2019</w:t>
      </w:r>
      <w:r w:rsidR="00AF4B6A" w:rsidRPr="00842F7E">
        <w:rPr>
          <w:sz w:val="28"/>
          <w:szCs w:val="28"/>
        </w:rPr>
        <w:t xml:space="preserve"> года.</w:t>
      </w:r>
    </w:p>
    <w:p w:rsidR="004C7C8C" w:rsidRPr="00607A44" w:rsidRDefault="004C7C8C" w:rsidP="004C7C8C">
      <w:pPr>
        <w:jc w:val="both"/>
        <w:rPr>
          <w:sz w:val="28"/>
          <w:szCs w:val="28"/>
        </w:rPr>
      </w:pPr>
      <w:r w:rsidRPr="002F65EF">
        <w:rPr>
          <w:sz w:val="28"/>
          <w:szCs w:val="28"/>
        </w:rPr>
        <w:lastRenderedPageBreak/>
        <w:t xml:space="preserve">    В результате  анализа  установлено, что  по сравне</w:t>
      </w:r>
      <w:r w:rsidR="00F14A55">
        <w:rPr>
          <w:sz w:val="28"/>
          <w:szCs w:val="28"/>
        </w:rPr>
        <w:t>нию с аналогичным  периодом 2018</w:t>
      </w:r>
      <w:r w:rsidRPr="002F65EF">
        <w:rPr>
          <w:sz w:val="28"/>
          <w:szCs w:val="28"/>
        </w:rPr>
        <w:t xml:space="preserve"> года  общий  процент выполнения  к годовым  бюджетным </w:t>
      </w:r>
      <w:r w:rsidRPr="00842F7E">
        <w:rPr>
          <w:sz w:val="28"/>
          <w:szCs w:val="28"/>
        </w:rPr>
        <w:t xml:space="preserve">назначениям </w:t>
      </w:r>
      <w:r w:rsidR="00845D1D">
        <w:rPr>
          <w:sz w:val="28"/>
          <w:szCs w:val="28"/>
        </w:rPr>
        <w:t xml:space="preserve"> увеличился  с 63,58</w:t>
      </w:r>
      <w:r w:rsidR="00842F7E" w:rsidRPr="00842F7E">
        <w:rPr>
          <w:sz w:val="28"/>
          <w:szCs w:val="28"/>
        </w:rPr>
        <w:t xml:space="preserve"> %  до 64,23</w:t>
      </w:r>
      <w:r w:rsidRPr="00842F7E">
        <w:rPr>
          <w:sz w:val="28"/>
          <w:szCs w:val="28"/>
        </w:rPr>
        <w:t xml:space="preserve"> %</w:t>
      </w:r>
      <w:r w:rsidR="00AA28CF">
        <w:rPr>
          <w:sz w:val="28"/>
          <w:szCs w:val="28"/>
        </w:rPr>
        <w:t>.</w:t>
      </w:r>
    </w:p>
    <w:p w:rsidR="004C7C8C" w:rsidRPr="0080695F" w:rsidRDefault="004C7C8C" w:rsidP="004C7C8C">
      <w:pPr>
        <w:ind w:firstLine="720"/>
        <w:jc w:val="both"/>
        <w:rPr>
          <w:sz w:val="28"/>
          <w:szCs w:val="28"/>
        </w:rPr>
      </w:pPr>
      <w:r w:rsidRPr="0080695F">
        <w:rPr>
          <w:sz w:val="28"/>
          <w:szCs w:val="28"/>
        </w:rPr>
        <w:t xml:space="preserve">Наиболее высокий удельный вес </w:t>
      </w:r>
      <w:r w:rsidR="00F14A55">
        <w:rPr>
          <w:sz w:val="28"/>
          <w:szCs w:val="28"/>
        </w:rPr>
        <w:t>расходов в отчетном периоде 2019</w:t>
      </w:r>
      <w:r w:rsidRPr="0080695F">
        <w:rPr>
          <w:sz w:val="28"/>
          <w:szCs w:val="28"/>
        </w:rPr>
        <w:t xml:space="preserve"> года приходится на разделы: </w:t>
      </w:r>
    </w:p>
    <w:p w:rsidR="00475304" w:rsidRDefault="00845D1D" w:rsidP="0047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- 0700 «Образование» – 56,8</w:t>
      </w:r>
      <w:r w:rsidR="00475304" w:rsidRPr="00842F7E">
        <w:rPr>
          <w:sz w:val="28"/>
          <w:szCs w:val="28"/>
        </w:rPr>
        <w:t xml:space="preserve"> %, от общего объёма  исполненных расходов </w:t>
      </w:r>
      <w:r w:rsidR="00AF4B6A" w:rsidRPr="00842F7E">
        <w:rPr>
          <w:sz w:val="28"/>
          <w:szCs w:val="28"/>
        </w:rPr>
        <w:t xml:space="preserve">за 9 месяцев </w:t>
      </w:r>
      <w:r w:rsidR="00842F7E" w:rsidRPr="00842F7E">
        <w:rPr>
          <w:sz w:val="28"/>
          <w:szCs w:val="28"/>
        </w:rPr>
        <w:t xml:space="preserve"> 2019</w:t>
      </w:r>
      <w:r w:rsidR="00475304" w:rsidRPr="00842F7E">
        <w:rPr>
          <w:sz w:val="28"/>
          <w:szCs w:val="28"/>
        </w:rPr>
        <w:t xml:space="preserve"> года.  Расходы по разделу 0700 «Образование» в сравн</w:t>
      </w:r>
      <w:r w:rsidR="00842F7E" w:rsidRPr="00842F7E">
        <w:rPr>
          <w:sz w:val="28"/>
          <w:szCs w:val="28"/>
        </w:rPr>
        <w:t>ении с аналогичным периодом 2018</w:t>
      </w:r>
      <w:r w:rsidR="00475304" w:rsidRPr="00842F7E">
        <w:rPr>
          <w:sz w:val="28"/>
          <w:szCs w:val="28"/>
        </w:rPr>
        <w:t xml:space="preserve"> года увеличились на </w:t>
      </w:r>
      <w:r w:rsidR="008B380F">
        <w:rPr>
          <w:sz w:val="28"/>
          <w:szCs w:val="28"/>
        </w:rPr>
        <w:t>28891,2</w:t>
      </w:r>
      <w:r w:rsidR="00475304" w:rsidRPr="00842F7E">
        <w:rPr>
          <w:sz w:val="28"/>
          <w:szCs w:val="28"/>
        </w:rPr>
        <w:t xml:space="preserve"> тыс. рублей  или </w:t>
      </w:r>
      <w:r w:rsidR="00842F7E" w:rsidRPr="00842F7E">
        <w:rPr>
          <w:sz w:val="28"/>
          <w:szCs w:val="28"/>
        </w:rPr>
        <w:t>5,9</w:t>
      </w:r>
      <w:r w:rsidR="00475304" w:rsidRPr="00842F7E">
        <w:rPr>
          <w:sz w:val="28"/>
          <w:szCs w:val="28"/>
        </w:rPr>
        <w:t xml:space="preserve"> % . </w:t>
      </w:r>
    </w:p>
    <w:p w:rsidR="00842F7E" w:rsidRPr="0019532A" w:rsidRDefault="00842F7E" w:rsidP="0019532A">
      <w:pPr>
        <w:ind w:firstLine="709"/>
        <w:jc w:val="both"/>
        <w:rPr>
          <w:sz w:val="28"/>
          <w:szCs w:val="28"/>
        </w:rPr>
      </w:pPr>
      <w:r w:rsidRPr="00842F7E">
        <w:rPr>
          <w:sz w:val="28"/>
          <w:szCs w:val="28"/>
        </w:rPr>
        <w:t>- 0800 «Культура, кинематография» – 10,8 % от общего объёма исполненных расходов за 9 месяцев  2019 года.  Расходы по разделу 0800 «Культура, кинематография» в сравн</w:t>
      </w:r>
      <w:r>
        <w:rPr>
          <w:sz w:val="28"/>
          <w:szCs w:val="28"/>
        </w:rPr>
        <w:t>ении с аналогичным периодом 2018</w:t>
      </w:r>
      <w:r w:rsidRPr="00842F7E">
        <w:rPr>
          <w:sz w:val="28"/>
          <w:szCs w:val="28"/>
        </w:rPr>
        <w:t xml:space="preserve"> года </w:t>
      </w:r>
      <w:r w:rsidRPr="0019532A">
        <w:rPr>
          <w:sz w:val="28"/>
          <w:szCs w:val="28"/>
        </w:rPr>
        <w:t>увеличились на 6482,9 тыс. рублей или 7,25</w:t>
      </w:r>
      <w:r w:rsidR="0019532A" w:rsidRPr="0019532A">
        <w:rPr>
          <w:sz w:val="28"/>
          <w:szCs w:val="28"/>
        </w:rPr>
        <w:t xml:space="preserve"> %. </w:t>
      </w:r>
    </w:p>
    <w:p w:rsidR="00475304" w:rsidRPr="0019532A" w:rsidRDefault="00475304" w:rsidP="00475304">
      <w:pPr>
        <w:ind w:firstLine="709"/>
        <w:jc w:val="both"/>
        <w:rPr>
          <w:sz w:val="28"/>
          <w:szCs w:val="28"/>
        </w:rPr>
      </w:pPr>
      <w:r w:rsidRPr="0019532A">
        <w:rPr>
          <w:sz w:val="28"/>
          <w:szCs w:val="28"/>
        </w:rPr>
        <w:t>- 1000 «Социальная политика» – 1</w:t>
      </w:r>
      <w:r w:rsidR="0019532A" w:rsidRPr="0019532A">
        <w:rPr>
          <w:sz w:val="28"/>
          <w:szCs w:val="28"/>
        </w:rPr>
        <w:t>0,0</w:t>
      </w:r>
      <w:r w:rsidRPr="0019532A">
        <w:rPr>
          <w:sz w:val="28"/>
          <w:szCs w:val="28"/>
        </w:rPr>
        <w:t xml:space="preserve"> % от общего объёма исполненных расходов </w:t>
      </w:r>
      <w:r w:rsidR="00AF4B6A" w:rsidRPr="0019532A">
        <w:rPr>
          <w:sz w:val="28"/>
          <w:szCs w:val="28"/>
        </w:rPr>
        <w:t xml:space="preserve">за 9 месяцев </w:t>
      </w:r>
      <w:r w:rsidR="0019532A" w:rsidRPr="0019532A">
        <w:rPr>
          <w:sz w:val="28"/>
          <w:szCs w:val="28"/>
        </w:rPr>
        <w:t xml:space="preserve"> 2019</w:t>
      </w:r>
      <w:r w:rsidRPr="0019532A">
        <w:rPr>
          <w:sz w:val="28"/>
          <w:szCs w:val="28"/>
        </w:rPr>
        <w:t xml:space="preserve"> года. Расходы по разделу 1000 «Социальная политика» в сравн</w:t>
      </w:r>
      <w:r w:rsidR="0019532A" w:rsidRPr="0019532A">
        <w:rPr>
          <w:sz w:val="28"/>
          <w:szCs w:val="28"/>
        </w:rPr>
        <w:t>ении с аналогичным периодом 2018</w:t>
      </w:r>
      <w:r w:rsidRPr="0019532A">
        <w:rPr>
          <w:sz w:val="28"/>
          <w:szCs w:val="28"/>
        </w:rPr>
        <w:t xml:space="preserve"> года у</w:t>
      </w:r>
      <w:r w:rsidR="0019532A" w:rsidRPr="0019532A">
        <w:rPr>
          <w:sz w:val="28"/>
          <w:szCs w:val="28"/>
        </w:rPr>
        <w:t xml:space="preserve">величились </w:t>
      </w:r>
      <w:r w:rsidRPr="0019532A">
        <w:rPr>
          <w:sz w:val="28"/>
          <w:szCs w:val="28"/>
        </w:rPr>
        <w:t xml:space="preserve"> на </w:t>
      </w:r>
      <w:r w:rsidR="0019532A" w:rsidRPr="0019532A">
        <w:rPr>
          <w:sz w:val="28"/>
          <w:szCs w:val="28"/>
        </w:rPr>
        <w:t>9308,4</w:t>
      </w:r>
      <w:r w:rsidRPr="0019532A">
        <w:rPr>
          <w:sz w:val="28"/>
          <w:szCs w:val="28"/>
        </w:rPr>
        <w:t xml:space="preserve"> тыс. рублей или </w:t>
      </w:r>
      <w:r w:rsidR="0019532A" w:rsidRPr="0019532A">
        <w:rPr>
          <w:sz w:val="28"/>
          <w:szCs w:val="28"/>
        </w:rPr>
        <w:t xml:space="preserve"> 11,1 </w:t>
      </w:r>
      <w:r w:rsidRPr="0019532A">
        <w:rPr>
          <w:sz w:val="28"/>
          <w:szCs w:val="28"/>
        </w:rPr>
        <w:t xml:space="preserve">%. </w:t>
      </w:r>
    </w:p>
    <w:p w:rsidR="0080695F" w:rsidRDefault="00475304" w:rsidP="00AA28CF">
      <w:pPr>
        <w:ind w:firstLine="709"/>
        <w:jc w:val="both"/>
        <w:rPr>
          <w:sz w:val="28"/>
          <w:szCs w:val="28"/>
        </w:rPr>
      </w:pPr>
      <w:r w:rsidRPr="0019532A">
        <w:rPr>
          <w:sz w:val="28"/>
          <w:szCs w:val="28"/>
        </w:rPr>
        <w:t xml:space="preserve">- 0100 «Общегосударственные вопросы» – </w:t>
      </w:r>
      <w:r w:rsidR="0019532A" w:rsidRPr="0019532A">
        <w:rPr>
          <w:sz w:val="28"/>
          <w:szCs w:val="28"/>
        </w:rPr>
        <w:t xml:space="preserve">8,6 </w:t>
      </w:r>
      <w:r w:rsidRPr="0019532A">
        <w:rPr>
          <w:sz w:val="28"/>
          <w:szCs w:val="28"/>
        </w:rPr>
        <w:t>% от общего объёма исполненных расходов</w:t>
      </w:r>
      <w:r w:rsidR="0019532A" w:rsidRPr="0019532A">
        <w:rPr>
          <w:sz w:val="28"/>
          <w:szCs w:val="28"/>
        </w:rPr>
        <w:t xml:space="preserve"> за 9 месяцев  2019</w:t>
      </w:r>
      <w:r w:rsidR="0080695F" w:rsidRPr="0019532A">
        <w:rPr>
          <w:sz w:val="28"/>
          <w:szCs w:val="28"/>
        </w:rPr>
        <w:t xml:space="preserve"> года.</w:t>
      </w:r>
      <w:r w:rsidRPr="0019532A">
        <w:rPr>
          <w:sz w:val="28"/>
          <w:szCs w:val="28"/>
        </w:rPr>
        <w:t xml:space="preserve"> Расходы по разделу 0100 «Общегосударственные вопросы» в сравн</w:t>
      </w:r>
      <w:r w:rsidR="0019532A" w:rsidRPr="0019532A">
        <w:rPr>
          <w:sz w:val="28"/>
          <w:szCs w:val="28"/>
        </w:rPr>
        <w:t>ении с аналогичным периодом 2018</w:t>
      </w:r>
      <w:r w:rsidRPr="0019532A">
        <w:rPr>
          <w:sz w:val="28"/>
          <w:szCs w:val="28"/>
        </w:rPr>
        <w:t xml:space="preserve"> года у</w:t>
      </w:r>
      <w:r w:rsidR="0019532A" w:rsidRPr="0019532A">
        <w:rPr>
          <w:sz w:val="28"/>
          <w:szCs w:val="28"/>
        </w:rPr>
        <w:t xml:space="preserve">величились </w:t>
      </w:r>
      <w:r w:rsidRPr="0019532A">
        <w:rPr>
          <w:sz w:val="28"/>
          <w:szCs w:val="28"/>
        </w:rPr>
        <w:t xml:space="preserve">на </w:t>
      </w:r>
      <w:r w:rsidR="0019532A" w:rsidRPr="0019532A">
        <w:rPr>
          <w:sz w:val="28"/>
          <w:szCs w:val="28"/>
        </w:rPr>
        <w:t xml:space="preserve"> 14397,5 </w:t>
      </w:r>
      <w:r w:rsidRPr="0019532A">
        <w:rPr>
          <w:sz w:val="28"/>
          <w:szCs w:val="28"/>
        </w:rPr>
        <w:t xml:space="preserve">тыс. рублей или </w:t>
      </w:r>
      <w:r w:rsidR="0019532A" w:rsidRPr="0019532A">
        <w:rPr>
          <w:sz w:val="28"/>
          <w:szCs w:val="28"/>
        </w:rPr>
        <w:t xml:space="preserve"> 23,3</w:t>
      </w:r>
      <w:r w:rsidR="0080695F" w:rsidRPr="0019532A">
        <w:rPr>
          <w:sz w:val="28"/>
          <w:szCs w:val="28"/>
        </w:rPr>
        <w:t xml:space="preserve"> %.</w:t>
      </w:r>
      <w:r w:rsidR="0080695F">
        <w:rPr>
          <w:sz w:val="28"/>
          <w:szCs w:val="28"/>
        </w:rPr>
        <w:t xml:space="preserve"> </w:t>
      </w:r>
    </w:p>
    <w:p w:rsidR="004C7C8C" w:rsidRDefault="004C7C8C" w:rsidP="004C7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5B4">
        <w:rPr>
          <w:sz w:val="28"/>
          <w:szCs w:val="28"/>
        </w:rPr>
        <w:t xml:space="preserve"> Приложением № 5 к</w:t>
      </w:r>
      <w:r>
        <w:rPr>
          <w:sz w:val="28"/>
          <w:szCs w:val="28"/>
        </w:rPr>
        <w:t xml:space="preserve"> решению  </w:t>
      </w:r>
      <w:r w:rsidR="00F14A55">
        <w:rPr>
          <w:sz w:val="28"/>
          <w:szCs w:val="28"/>
        </w:rPr>
        <w:t>о бюджете на 2019</w:t>
      </w:r>
      <w:r w:rsidR="0080695F">
        <w:rPr>
          <w:sz w:val="28"/>
          <w:szCs w:val="28"/>
        </w:rPr>
        <w:t xml:space="preserve"> год </w:t>
      </w:r>
      <w:r w:rsidRPr="009B75B4">
        <w:rPr>
          <w:sz w:val="28"/>
          <w:szCs w:val="28"/>
        </w:rPr>
        <w:t>определен перечень главных распорядителей бюджетных средств.</w:t>
      </w:r>
    </w:p>
    <w:p w:rsidR="004C7C8C" w:rsidRPr="005E15B2" w:rsidRDefault="004C7C8C" w:rsidP="004C7C8C">
      <w:pPr>
        <w:ind w:firstLine="1080"/>
        <w:jc w:val="both"/>
        <w:rPr>
          <w:i/>
          <w:sz w:val="28"/>
          <w:szCs w:val="28"/>
        </w:rPr>
      </w:pPr>
      <w:r w:rsidRPr="005E15B2">
        <w:rPr>
          <w:i/>
          <w:sz w:val="28"/>
          <w:szCs w:val="28"/>
        </w:rPr>
        <w:t>Анализ  исполнения  плановых назначений  бюджета Муниципального образования Красноуфимский округ  по расходам  в разрезе  ведомственной структуры расходов  в сравн</w:t>
      </w:r>
      <w:r w:rsidR="00F14A55" w:rsidRPr="005E15B2">
        <w:rPr>
          <w:i/>
          <w:sz w:val="28"/>
          <w:szCs w:val="28"/>
        </w:rPr>
        <w:t>ении с аналогичным периодом 2018</w:t>
      </w:r>
      <w:r w:rsidRPr="005E15B2">
        <w:rPr>
          <w:i/>
          <w:sz w:val="28"/>
          <w:szCs w:val="28"/>
        </w:rPr>
        <w:t xml:space="preserve"> года   представлен   в  таблице №4.</w:t>
      </w:r>
    </w:p>
    <w:p w:rsidR="004C7C8C" w:rsidRDefault="004C7C8C" w:rsidP="0080695F">
      <w:pPr>
        <w:jc w:val="right"/>
        <w:rPr>
          <w:sz w:val="28"/>
          <w:szCs w:val="28"/>
        </w:rPr>
      </w:pPr>
      <w:r w:rsidRPr="0080695F">
        <w:rPr>
          <w:sz w:val="28"/>
          <w:szCs w:val="28"/>
        </w:rPr>
        <w:t>Таблица №4</w:t>
      </w:r>
      <w:r w:rsidR="0080695F">
        <w:rPr>
          <w:sz w:val="28"/>
          <w:szCs w:val="28"/>
        </w:rPr>
        <w:t xml:space="preserve"> </w:t>
      </w:r>
    </w:p>
    <w:tbl>
      <w:tblPr>
        <w:tblW w:w="10149" w:type="dxa"/>
        <w:tblInd w:w="-176" w:type="dxa"/>
        <w:tblLayout w:type="fixed"/>
        <w:tblLook w:val="04A0"/>
      </w:tblPr>
      <w:tblGrid>
        <w:gridCol w:w="568"/>
        <w:gridCol w:w="2410"/>
        <w:gridCol w:w="1522"/>
        <w:gridCol w:w="1313"/>
        <w:gridCol w:w="992"/>
        <w:gridCol w:w="1417"/>
        <w:gridCol w:w="993"/>
        <w:gridCol w:w="934"/>
      </w:tblGrid>
      <w:tr w:rsidR="005E15B2" w:rsidRPr="0019532A" w:rsidTr="00AA28C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5E15B2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Код ведом</w:t>
            </w:r>
          </w:p>
          <w:p w:rsidR="005E15B2" w:rsidRPr="005E15B2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9532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:rsidR="005E15B2" w:rsidRPr="005E15B2" w:rsidRDefault="005E15B2" w:rsidP="001953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53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:rsidR="005E15B2" w:rsidRPr="005E15B2" w:rsidRDefault="005E15B2" w:rsidP="001953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53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:rsidR="005E15B2" w:rsidRPr="005E15B2" w:rsidRDefault="005E15B2" w:rsidP="001953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53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:rsidR="005E15B2" w:rsidRPr="0019532A" w:rsidRDefault="005E15B2" w:rsidP="0019532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19532A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19532A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19532A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5E15B2" w:rsidRPr="0019532A" w:rsidTr="00AA28CF">
        <w:trPr>
          <w:trHeight w:val="1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19532A" w:rsidRDefault="005E15B2" w:rsidP="0019532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B2" w:rsidRPr="0019532A" w:rsidRDefault="005E15B2" w:rsidP="0019532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AA28CF" w:rsidRDefault="005E15B2" w:rsidP="0019532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 xml:space="preserve">Объем бюджета по Решению Думы от  14.12.2017  №26 на 2018 год  и </w:t>
            </w:r>
          </w:p>
          <w:p w:rsidR="005E15B2" w:rsidRPr="00AA28CF" w:rsidRDefault="005E15B2" w:rsidP="0019532A">
            <w:pPr>
              <w:rPr>
                <w:rFonts w:eastAsia="Times New Roman"/>
                <w:color w:val="000000"/>
                <w:sz w:val="15"/>
                <w:szCs w:val="15"/>
              </w:rPr>
            </w:pPr>
            <w:proofErr w:type="gramStart"/>
            <w:r w:rsidRPr="00AA28CF">
              <w:rPr>
                <w:rFonts w:eastAsia="Times New Roman"/>
                <w:color w:val="000000"/>
                <w:sz w:val="15"/>
                <w:szCs w:val="15"/>
              </w:rPr>
              <w:t>плановый период 2019 и 2020годов" (в редакции от 30.08.2018 №77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AA28CF" w:rsidRDefault="005E15B2" w:rsidP="0019532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>Исполнение за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AA28CF" w:rsidRDefault="005E15B2" w:rsidP="0019532A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>Исполнен</w:t>
            </w:r>
            <w:proofErr w:type="gramStart"/>
            <w:r w:rsidRPr="00AA28CF">
              <w:rPr>
                <w:rFonts w:eastAsia="Times New Roman"/>
                <w:color w:val="000000"/>
                <w:sz w:val="15"/>
                <w:szCs w:val="15"/>
              </w:rPr>
              <w:t>.</w:t>
            </w:r>
            <w:proofErr w:type="gramEnd"/>
            <w:r w:rsidRPr="00AA28CF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AA28CF">
              <w:rPr>
                <w:rFonts w:eastAsia="Times New Roman"/>
                <w:color w:val="000000"/>
                <w:sz w:val="15"/>
                <w:szCs w:val="15"/>
              </w:rPr>
              <w:t>к</w:t>
            </w:r>
            <w:proofErr w:type="gramEnd"/>
            <w:r w:rsidRPr="00AA28CF">
              <w:rPr>
                <w:rFonts w:eastAsia="Times New Roman"/>
                <w:color w:val="000000"/>
                <w:sz w:val="15"/>
                <w:szCs w:val="15"/>
              </w:rPr>
              <w:t xml:space="preserve"> Решению Думы от  14.12.2017  </w:t>
            </w:r>
          </w:p>
          <w:p w:rsidR="005E15B2" w:rsidRPr="00AA28CF" w:rsidRDefault="005E15B2" w:rsidP="0019532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 xml:space="preserve">№26 </w:t>
            </w:r>
          </w:p>
          <w:p w:rsidR="005E15B2" w:rsidRPr="00AA28CF" w:rsidRDefault="005E15B2" w:rsidP="0019532A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>(с изменениями)</w:t>
            </w:r>
          </w:p>
          <w:p w:rsidR="005E15B2" w:rsidRPr="00AA28CF" w:rsidRDefault="005E15B2" w:rsidP="0019532A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AA28CF" w:rsidRDefault="005E15B2" w:rsidP="0019532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 xml:space="preserve">Объем бюджета по Решению </w:t>
            </w:r>
          </w:p>
          <w:p w:rsidR="005E15B2" w:rsidRPr="00AA28CF" w:rsidRDefault="005E15B2" w:rsidP="0019532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 xml:space="preserve">Думы от  19.12.2019№107 на 2019 год  и плановый </w:t>
            </w:r>
          </w:p>
          <w:p w:rsidR="005E15B2" w:rsidRPr="00AA28CF" w:rsidRDefault="005E15B2" w:rsidP="0019532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 xml:space="preserve">период 2020  и 2021годов" </w:t>
            </w:r>
          </w:p>
          <w:p w:rsidR="005E15B2" w:rsidRPr="00AA28CF" w:rsidRDefault="005E15B2" w:rsidP="0019532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>( в редакции от 26.09.2019 №155)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AA28CF" w:rsidRDefault="005E15B2" w:rsidP="0019532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>Исполнение за 9 месяцев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AA28CF" w:rsidRDefault="005E15B2" w:rsidP="0019532A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 xml:space="preserve">Исполнение  к Решению Думы от  19.12.2018  №107 </w:t>
            </w:r>
          </w:p>
          <w:p w:rsidR="005E15B2" w:rsidRPr="00AA28CF" w:rsidRDefault="005E15B2" w:rsidP="00AA28CF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AA28CF">
              <w:rPr>
                <w:rFonts w:eastAsia="Times New Roman"/>
                <w:color w:val="000000"/>
                <w:sz w:val="15"/>
                <w:szCs w:val="15"/>
              </w:rPr>
              <w:t>(в редакции от 26.09.2019 №155)</w:t>
            </w:r>
            <w:r w:rsidRPr="00AA28CF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5E15B2" w:rsidRPr="0019532A" w:rsidTr="00AA28C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B2" w:rsidRPr="0019532A" w:rsidRDefault="005E15B2" w:rsidP="001953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B2" w:rsidRPr="0019532A" w:rsidRDefault="005E15B2" w:rsidP="0019532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B2" w:rsidRPr="0019532A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B2" w:rsidRPr="0019532A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19532A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B2" w:rsidRPr="0019532A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B2" w:rsidRPr="0019532A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B2" w:rsidRPr="0019532A" w:rsidRDefault="005E15B2" w:rsidP="0019532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5E15B2" w:rsidRPr="0019532A" w:rsidTr="00AA28C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2A" w:rsidRPr="0019532A" w:rsidRDefault="0019532A" w:rsidP="0019532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351 791,40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191 478,40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54,43%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460146,4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255755,8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55,58</w:t>
            </w:r>
          </w:p>
        </w:tc>
      </w:tr>
      <w:tr w:rsidR="005E15B2" w:rsidRPr="0019532A" w:rsidTr="00AA28C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2A" w:rsidRPr="0019532A" w:rsidRDefault="0019532A" w:rsidP="0019532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9 838,80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3 976,70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40,42%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9959,4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82,06</w:t>
            </w:r>
          </w:p>
        </w:tc>
      </w:tr>
      <w:tr w:rsidR="005E15B2" w:rsidRPr="0019532A" w:rsidTr="00AA28CF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2A" w:rsidRPr="0019532A" w:rsidRDefault="0019532A" w:rsidP="0019532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706 225,90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478 010,30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67,69%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745589,3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504578,8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67,68</w:t>
            </w:r>
          </w:p>
        </w:tc>
      </w:tr>
      <w:tr w:rsidR="005E15B2" w:rsidRPr="0019532A" w:rsidTr="00AA28CF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2A" w:rsidRPr="0019532A" w:rsidRDefault="0019532A" w:rsidP="0019532A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Отдел культуры и туризма  администрации МО Красноуфимский округ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147 021,70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99 729,90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67,83%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150919,3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108595,3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71,96</w:t>
            </w:r>
          </w:p>
        </w:tc>
      </w:tr>
      <w:tr w:rsidR="005E15B2" w:rsidRPr="0019532A" w:rsidTr="00AA28CF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2A" w:rsidRPr="0019532A" w:rsidRDefault="0019532A" w:rsidP="0019532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2 873,10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1 486,60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51,74%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2929,9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1613,1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55,06</w:t>
            </w:r>
          </w:p>
        </w:tc>
      </w:tr>
      <w:tr w:rsidR="005E15B2" w:rsidRPr="0019532A" w:rsidTr="00AA28CF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2A" w:rsidRPr="0019532A" w:rsidRDefault="0019532A" w:rsidP="0019532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2 055,80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1 329,30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64,66%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2457,8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1678,5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68,29</w:t>
            </w:r>
          </w:p>
        </w:tc>
      </w:tr>
      <w:tr w:rsidR="005E15B2" w:rsidRPr="0019532A" w:rsidTr="00AA28C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2A" w:rsidRPr="0019532A" w:rsidRDefault="0019532A" w:rsidP="0019532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7 465,90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4 302,50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57,63%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7579,9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5360,9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color w:val="000000"/>
                <w:sz w:val="18"/>
                <w:szCs w:val="18"/>
              </w:rPr>
              <w:t>70,73</w:t>
            </w:r>
          </w:p>
        </w:tc>
      </w:tr>
      <w:tr w:rsidR="005E15B2" w:rsidRPr="0019532A" w:rsidTr="00AA28CF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8B380F" w:rsidP="001953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1 227 272,60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8B380F" w:rsidP="001953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780313,7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8B380F" w:rsidP="008B38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1381759,4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887541,8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2A" w:rsidRPr="0019532A" w:rsidRDefault="0019532A" w:rsidP="001953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9532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64,23</w:t>
            </w:r>
          </w:p>
        </w:tc>
      </w:tr>
    </w:tbl>
    <w:p w:rsidR="004C7C8C" w:rsidRDefault="004C7C8C" w:rsidP="004C7C8C">
      <w:pPr>
        <w:jc w:val="both"/>
        <w:rPr>
          <w:sz w:val="28"/>
          <w:szCs w:val="28"/>
        </w:rPr>
      </w:pPr>
    </w:p>
    <w:p w:rsidR="0080695F" w:rsidRPr="00AA28CF" w:rsidRDefault="0080695F" w:rsidP="0080695F">
      <w:pPr>
        <w:ind w:firstLine="709"/>
        <w:jc w:val="both"/>
        <w:rPr>
          <w:i/>
          <w:sz w:val="28"/>
          <w:szCs w:val="28"/>
        </w:rPr>
      </w:pPr>
      <w:r w:rsidRPr="00AA28CF">
        <w:rPr>
          <w:i/>
          <w:sz w:val="28"/>
          <w:szCs w:val="28"/>
        </w:rPr>
        <w:t>Наибольший объем финансирования составляет по главным распорядителям  бюджетных  средств:</w:t>
      </w:r>
    </w:p>
    <w:p w:rsidR="0080695F" w:rsidRPr="008B380F" w:rsidRDefault="0080695F" w:rsidP="0080695F">
      <w:pPr>
        <w:ind w:firstLine="709"/>
        <w:jc w:val="both"/>
        <w:rPr>
          <w:sz w:val="28"/>
          <w:szCs w:val="28"/>
        </w:rPr>
      </w:pPr>
      <w:r w:rsidRPr="008B380F">
        <w:rPr>
          <w:sz w:val="28"/>
          <w:szCs w:val="28"/>
        </w:rPr>
        <w:t xml:space="preserve">- МОУО МО Красноуфимский округ в сумме </w:t>
      </w:r>
      <w:r w:rsidR="00845D1D" w:rsidRPr="008B380F">
        <w:rPr>
          <w:sz w:val="28"/>
          <w:szCs w:val="28"/>
        </w:rPr>
        <w:t>504578,8</w:t>
      </w:r>
      <w:r w:rsidRPr="008B380F">
        <w:rPr>
          <w:sz w:val="28"/>
          <w:szCs w:val="28"/>
        </w:rPr>
        <w:t xml:space="preserve"> тыс. руб. или  </w:t>
      </w:r>
      <w:r w:rsidR="008B380F" w:rsidRPr="008B380F">
        <w:rPr>
          <w:sz w:val="28"/>
          <w:szCs w:val="28"/>
        </w:rPr>
        <w:t xml:space="preserve">56,8 </w:t>
      </w:r>
      <w:r w:rsidRPr="008B380F">
        <w:rPr>
          <w:sz w:val="28"/>
          <w:szCs w:val="28"/>
        </w:rPr>
        <w:t xml:space="preserve">% от общего объёма исполненных расходов </w:t>
      </w:r>
      <w:r w:rsidR="00621167" w:rsidRPr="008B380F">
        <w:rPr>
          <w:sz w:val="28"/>
          <w:szCs w:val="28"/>
        </w:rPr>
        <w:t xml:space="preserve">за 9 месяцев </w:t>
      </w:r>
      <w:r w:rsidR="008B380F" w:rsidRPr="008B380F">
        <w:rPr>
          <w:sz w:val="28"/>
          <w:szCs w:val="28"/>
        </w:rPr>
        <w:t>2019</w:t>
      </w:r>
      <w:r w:rsidRPr="008B380F">
        <w:rPr>
          <w:sz w:val="28"/>
          <w:szCs w:val="28"/>
        </w:rPr>
        <w:t xml:space="preserve"> года. Расходы по ведомству 906 в сравн</w:t>
      </w:r>
      <w:r w:rsidR="008B380F" w:rsidRPr="008B380F">
        <w:rPr>
          <w:sz w:val="28"/>
          <w:szCs w:val="28"/>
        </w:rPr>
        <w:t>ении с аналогичным периодом 2018</w:t>
      </w:r>
      <w:r w:rsidRPr="008B380F">
        <w:rPr>
          <w:sz w:val="28"/>
          <w:szCs w:val="28"/>
        </w:rPr>
        <w:t xml:space="preserve"> года увеличились на </w:t>
      </w:r>
      <w:r w:rsidR="008B380F" w:rsidRPr="008B380F">
        <w:rPr>
          <w:sz w:val="28"/>
          <w:szCs w:val="28"/>
        </w:rPr>
        <w:t>26568,5 тыс. рублей  или  5,55</w:t>
      </w:r>
      <w:r w:rsidRPr="008B380F">
        <w:rPr>
          <w:sz w:val="28"/>
          <w:szCs w:val="28"/>
        </w:rPr>
        <w:t xml:space="preserve"> %</w:t>
      </w:r>
      <w:r w:rsidR="008B380F">
        <w:rPr>
          <w:sz w:val="28"/>
          <w:szCs w:val="28"/>
        </w:rPr>
        <w:t xml:space="preserve"> </w:t>
      </w:r>
      <w:proofErr w:type="gramStart"/>
      <w:r w:rsidR="00845D1D" w:rsidRPr="008B380F">
        <w:rPr>
          <w:sz w:val="28"/>
          <w:szCs w:val="28"/>
        </w:rPr>
        <w:t>(</w:t>
      </w:r>
      <w:r w:rsidRPr="008B380F">
        <w:rPr>
          <w:sz w:val="28"/>
          <w:szCs w:val="28"/>
        </w:rPr>
        <w:t xml:space="preserve"> </w:t>
      </w:r>
      <w:proofErr w:type="gramEnd"/>
      <w:r w:rsidR="00845D1D" w:rsidRPr="008B380F">
        <w:rPr>
          <w:sz w:val="28"/>
          <w:szCs w:val="28"/>
        </w:rPr>
        <w:t>478 010,3</w:t>
      </w:r>
      <w:r w:rsidR="008B380F" w:rsidRPr="008B380F">
        <w:rPr>
          <w:sz w:val="28"/>
          <w:szCs w:val="28"/>
        </w:rPr>
        <w:t xml:space="preserve"> тыс. руб.</w:t>
      </w:r>
      <w:r w:rsidR="00845D1D" w:rsidRPr="008B380F">
        <w:rPr>
          <w:sz w:val="28"/>
          <w:szCs w:val="28"/>
        </w:rPr>
        <w:t>)</w:t>
      </w:r>
      <w:r w:rsidR="008B380F" w:rsidRPr="008B380F">
        <w:rPr>
          <w:sz w:val="28"/>
          <w:szCs w:val="28"/>
        </w:rPr>
        <w:t>.</w:t>
      </w:r>
    </w:p>
    <w:p w:rsidR="0080695F" w:rsidRPr="003747E8" w:rsidRDefault="0080695F" w:rsidP="0080695F">
      <w:pPr>
        <w:ind w:firstLine="709"/>
        <w:jc w:val="both"/>
        <w:rPr>
          <w:sz w:val="28"/>
          <w:szCs w:val="28"/>
        </w:rPr>
      </w:pPr>
      <w:r w:rsidRPr="003747E8">
        <w:rPr>
          <w:sz w:val="28"/>
          <w:szCs w:val="28"/>
        </w:rPr>
        <w:t xml:space="preserve">- </w:t>
      </w:r>
      <w:r w:rsidRPr="003747E8">
        <w:rPr>
          <w:color w:val="000000"/>
          <w:sz w:val="28"/>
          <w:szCs w:val="28"/>
        </w:rPr>
        <w:t xml:space="preserve">Администрация МО Красноуфимский округ в сумме </w:t>
      </w:r>
      <w:r w:rsidR="008B380F" w:rsidRPr="003747E8">
        <w:rPr>
          <w:color w:val="000000"/>
          <w:sz w:val="28"/>
          <w:szCs w:val="28"/>
        </w:rPr>
        <w:t>255755,8</w:t>
      </w:r>
      <w:r w:rsidRPr="003747E8">
        <w:rPr>
          <w:color w:val="000000"/>
          <w:sz w:val="28"/>
          <w:szCs w:val="28"/>
        </w:rPr>
        <w:t xml:space="preserve"> тыс. рублей или </w:t>
      </w:r>
      <w:r w:rsidR="008B380F" w:rsidRPr="003747E8">
        <w:rPr>
          <w:color w:val="000000"/>
          <w:sz w:val="28"/>
          <w:szCs w:val="28"/>
        </w:rPr>
        <w:t xml:space="preserve">28,8 </w:t>
      </w:r>
      <w:r w:rsidRPr="003747E8">
        <w:rPr>
          <w:color w:val="000000"/>
          <w:sz w:val="28"/>
          <w:szCs w:val="28"/>
        </w:rPr>
        <w:t xml:space="preserve">% </w:t>
      </w:r>
      <w:r w:rsidRPr="003747E8">
        <w:rPr>
          <w:sz w:val="28"/>
          <w:szCs w:val="28"/>
        </w:rPr>
        <w:t>от  общего  объёма  исполненных расходов</w:t>
      </w:r>
      <w:r w:rsidR="00621167" w:rsidRPr="003747E8">
        <w:rPr>
          <w:sz w:val="28"/>
          <w:szCs w:val="28"/>
        </w:rPr>
        <w:t xml:space="preserve"> за 9 месяцев </w:t>
      </w:r>
      <w:r w:rsidR="008B380F" w:rsidRPr="003747E8">
        <w:rPr>
          <w:sz w:val="28"/>
          <w:szCs w:val="28"/>
        </w:rPr>
        <w:t xml:space="preserve"> 2019</w:t>
      </w:r>
      <w:r w:rsidRPr="003747E8">
        <w:rPr>
          <w:sz w:val="28"/>
          <w:szCs w:val="28"/>
        </w:rPr>
        <w:t xml:space="preserve"> года. Расходы по ведомству 901 в сравн</w:t>
      </w:r>
      <w:r w:rsidR="008B380F" w:rsidRPr="003747E8">
        <w:rPr>
          <w:sz w:val="28"/>
          <w:szCs w:val="28"/>
        </w:rPr>
        <w:t>ении с аналогичным периодом 2018</w:t>
      </w:r>
      <w:r w:rsidRPr="003747E8">
        <w:rPr>
          <w:sz w:val="28"/>
          <w:szCs w:val="28"/>
        </w:rPr>
        <w:t xml:space="preserve"> года у</w:t>
      </w:r>
      <w:r w:rsidR="00621167" w:rsidRPr="003747E8">
        <w:rPr>
          <w:sz w:val="28"/>
          <w:szCs w:val="28"/>
        </w:rPr>
        <w:t xml:space="preserve">величились </w:t>
      </w:r>
      <w:r w:rsidRPr="003747E8">
        <w:rPr>
          <w:sz w:val="28"/>
          <w:szCs w:val="28"/>
        </w:rPr>
        <w:t xml:space="preserve"> на </w:t>
      </w:r>
      <w:r w:rsidR="008B380F" w:rsidRPr="003747E8">
        <w:rPr>
          <w:sz w:val="28"/>
          <w:szCs w:val="28"/>
        </w:rPr>
        <w:t xml:space="preserve"> 64277,4</w:t>
      </w:r>
      <w:r w:rsidRPr="003747E8">
        <w:rPr>
          <w:sz w:val="28"/>
          <w:szCs w:val="28"/>
        </w:rPr>
        <w:t xml:space="preserve"> тыс. рублей  или </w:t>
      </w:r>
      <w:r w:rsidR="008B380F" w:rsidRPr="003747E8">
        <w:rPr>
          <w:sz w:val="28"/>
          <w:szCs w:val="28"/>
        </w:rPr>
        <w:t>33,5</w:t>
      </w:r>
      <w:r w:rsidRPr="003747E8">
        <w:rPr>
          <w:sz w:val="28"/>
          <w:szCs w:val="28"/>
        </w:rPr>
        <w:t xml:space="preserve"> %. </w:t>
      </w:r>
      <w:r w:rsidR="008B380F" w:rsidRPr="003747E8">
        <w:rPr>
          <w:sz w:val="28"/>
          <w:szCs w:val="28"/>
        </w:rPr>
        <w:t>(</w:t>
      </w:r>
      <w:r w:rsidR="008B380F" w:rsidRPr="003747E8">
        <w:rPr>
          <w:color w:val="000000"/>
          <w:sz w:val="28"/>
          <w:szCs w:val="28"/>
        </w:rPr>
        <w:t>191 478,4 тыс. рублей).</w:t>
      </w:r>
    </w:p>
    <w:p w:rsidR="0080695F" w:rsidRPr="003747E8" w:rsidRDefault="0080695F" w:rsidP="0080695F">
      <w:pPr>
        <w:ind w:firstLine="709"/>
        <w:jc w:val="both"/>
        <w:rPr>
          <w:sz w:val="28"/>
          <w:szCs w:val="28"/>
        </w:rPr>
      </w:pPr>
      <w:r w:rsidRPr="003747E8">
        <w:rPr>
          <w:sz w:val="28"/>
          <w:szCs w:val="28"/>
        </w:rPr>
        <w:t xml:space="preserve">- </w:t>
      </w:r>
      <w:r w:rsidRPr="003747E8">
        <w:rPr>
          <w:color w:val="000000"/>
          <w:sz w:val="28"/>
          <w:szCs w:val="28"/>
        </w:rPr>
        <w:t xml:space="preserve">Отдел культуры и туризма  Администрации  МО Красноуфимский округ в сумме </w:t>
      </w:r>
      <w:r w:rsidR="008B380F" w:rsidRPr="003747E8">
        <w:rPr>
          <w:color w:val="000000"/>
          <w:sz w:val="28"/>
          <w:szCs w:val="28"/>
        </w:rPr>
        <w:t xml:space="preserve">  108595,3</w:t>
      </w:r>
      <w:r w:rsidRPr="003747E8">
        <w:rPr>
          <w:color w:val="000000"/>
          <w:sz w:val="28"/>
          <w:szCs w:val="28"/>
        </w:rPr>
        <w:t xml:space="preserve"> тыс. рублей или </w:t>
      </w:r>
      <w:r w:rsidR="003747E8" w:rsidRPr="003747E8">
        <w:rPr>
          <w:color w:val="000000"/>
          <w:sz w:val="28"/>
          <w:szCs w:val="28"/>
        </w:rPr>
        <w:t>12,2</w:t>
      </w:r>
      <w:r w:rsidRPr="003747E8">
        <w:rPr>
          <w:color w:val="000000"/>
          <w:sz w:val="28"/>
          <w:szCs w:val="28"/>
        </w:rPr>
        <w:t xml:space="preserve"> % </w:t>
      </w:r>
      <w:r w:rsidRPr="003747E8">
        <w:rPr>
          <w:sz w:val="28"/>
          <w:szCs w:val="28"/>
        </w:rPr>
        <w:t xml:space="preserve">от общего объёма  исполненных расходов </w:t>
      </w:r>
      <w:r w:rsidR="00AE1C9B" w:rsidRPr="003747E8">
        <w:rPr>
          <w:sz w:val="28"/>
          <w:szCs w:val="28"/>
        </w:rPr>
        <w:t xml:space="preserve">за 9 месяцев  </w:t>
      </w:r>
      <w:r w:rsidR="003747E8" w:rsidRPr="003747E8">
        <w:rPr>
          <w:sz w:val="28"/>
          <w:szCs w:val="28"/>
        </w:rPr>
        <w:t>2019</w:t>
      </w:r>
      <w:r w:rsidRPr="003747E8">
        <w:rPr>
          <w:sz w:val="28"/>
          <w:szCs w:val="28"/>
        </w:rPr>
        <w:t xml:space="preserve"> года. Расходы по ведомству 908 в сравн</w:t>
      </w:r>
      <w:r w:rsidR="003747E8" w:rsidRPr="003747E8">
        <w:rPr>
          <w:sz w:val="28"/>
          <w:szCs w:val="28"/>
        </w:rPr>
        <w:t>ении с аналогичным периодом 2018</w:t>
      </w:r>
      <w:r w:rsidRPr="003747E8">
        <w:rPr>
          <w:sz w:val="28"/>
          <w:szCs w:val="28"/>
        </w:rPr>
        <w:t xml:space="preserve"> года увеличились на </w:t>
      </w:r>
      <w:r w:rsidR="003747E8" w:rsidRPr="003747E8">
        <w:rPr>
          <w:sz w:val="28"/>
          <w:szCs w:val="28"/>
        </w:rPr>
        <w:t>8865,4</w:t>
      </w:r>
      <w:r w:rsidRPr="003747E8">
        <w:rPr>
          <w:sz w:val="28"/>
          <w:szCs w:val="28"/>
        </w:rPr>
        <w:t xml:space="preserve"> тыс. рублей  или </w:t>
      </w:r>
      <w:r w:rsidR="003747E8" w:rsidRPr="003747E8">
        <w:rPr>
          <w:sz w:val="28"/>
          <w:szCs w:val="28"/>
        </w:rPr>
        <w:t xml:space="preserve">  8,9 </w:t>
      </w:r>
      <w:r w:rsidR="008B380F" w:rsidRPr="003747E8">
        <w:rPr>
          <w:sz w:val="28"/>
          <w:szCs w:val="28"/>
        </w:rPr>
        <w:t>% (</w:t>
      </w:r>
      <w:r w:rsidR="008B380F" w:rsidRPr="003747E8">
        <w:rPr>
          <w:color w:val="000000"/>
          <w:sz w:val="28"/>
          <w:szCs w:val="28"/>
        </w:rPr>
        <w:t>99 729,9 тыс. рублей).</w:t>
      </w:r>
    </w:p>
    <w:p w:rsidR="0080695F" w:rsidRPr="003747E8" w:rsidRDefault="0080695F" w:rsidP="0080695F">
      <w:pPr>
        <w:ind w:firstLine="709"/>
        <w:jc w:val="both"/>
        <w:rPr>
          <w:sz w:val="28"/>
          <w:szCs w:val="28"/>
        </w:rPr>
      </w:pPr>
      <w:r w:rsidRPr="003747E8">
        <w:rPr>
          <w:sz w:val="28"/>
          <w:szCs w:val="28"/>
        </w:rPr>
        <w:t xml:space="preserve">Среднесписочная численность муниципальных служащих МО Красноуфимский округ за </w:t>
      </w:r>
      <w:r w:rsidR="00AE1C9B" w:rsidRPr="003747E8">
        <w:rPr>
          <w:sz w:val="28"/>
          <w:szCs w:val="28"/>
        </w:rPr>
        <w:t xml:space="preserve">9 месяцев </w:t>
      </w:r>
      <w:r w:rsidR="003747E8" w:rsidRPr="003747E8">
        <w:rPr>
          <w:sz w:val="28"/>
          <w:szCs w:val="28"/>
        </w:rPr>
        <w:t>2019</w:t>
      </w:r>
      <w:r w:rsidRPr="003747E8">
        <w:rPr>
          <w:sz w:val="28"/>
          <w:szCs w:val="28"/>
        </w:rPr>
        <w:t xml:space="preserve"> года составила 93 человек. Фактические затраты на их денежное содержание (заработную плату) за  отчетный период составили </w:t>
      </w:r>
      <w:r w:rsidR="003747E8" w:rsidRPr="003747E8">
        <w:rPr>
          <w:sz w:val="28"/>
          <w:szCs w:val="28"/>
        </w:rPr>
        <w:t>27857</w:t>
      </w:r>
      <w:r w:rsidRPr="003747E8">
        <w:rPr>
          <w:sz w:val="28"/>
          <w:szCs w:val="28"/>
        </w:rPr>
        <w:t xml:space="preserve"> тыс. рублей.</w:t>
      </w:r>
    </w:p>
    <w:p w:rsidR="0080695F" w:rsidRDefault="0080695F" w:rsidP="0080695F">
      <w:pPr>
        <w:ind w:firstLine="709"/>
        <w:jc w:val="both"/>
        <w:rPr>
          <w:sz w:val="28"/>
          <w:szCs w:val="28"/>
        </w:rPr>
      </w:pPr>
      <w:r w:rsidRPr="003747E8">
        <w:rPr>
          <w:sz w:val="28"/>
          <w:szCs w:val="28"/>
        </w:rPr>
        <w:t xml:space="preserve">Среднесписочная численность работников муниципальных учреждений МО Красноуфимский округ за </w:t>
      </w:r>
      <w:r w:rsidR="00AE1C9B" w:rsidRPr="003747E8">
        <w:rPr>
          <w:sz w:val="28"/>
          <w:szCs w:val="28"/>
        </w:rPr>
        <w:t xml:space="preserve">9 месяцев </w:t>
      </w:r>
      <w:r w:rsidR="003747E8" w:rsidRPr="003747E8">
        <w:rPr>
          <w:sz w:val="28"/>
          <w:szCs w:val="28"/>
        </w:rPr>
        <w:t>2019</w:t>
      </w:r>
      <w:r w:rsidRPr="003747E8">
        <w:rPr>
          <w:sz w:val="28"/>
          <w:szCs w:val="28"/>
        </w:rPr>
        <w:t xml:space="preserve"> года составила 16</w:t>
      </w:r>
      <w:r w:rsidR="003747E8" w:rsidRPr="003747E8">
        <w:rPr>
          <w:sz w:val="28"/>
          <w:szCs w:val="28"/>
        </w:rPr>
        <w:t>68</w:t>
      </w:r>
      <w:r w:rsidRPr="003747E8">
        <w:rPr>
          <w:sz w:val="28"/>
          <w:szCs w:val="28"/>
        </w:rPr>
        <w:t xml:space="preserve"> человек. Фактические затраты на их денежное содержание (заработную плату) за отчетный период составили </w:t>
      </w:r>
      <w:r w:rsidR="003747E8" w:rsidRPr="003747E8">
        <w:rPr>
          <w:sz w:val="28"/>
          <w:szCs w:val="28"/>
        </w:rPr>
        <w:t>385413</w:t>
      </w:r>
      <w:r w:rsidRPr="003747E8">
        <w:rPr>
          <w:sz w:val="28"/>
          <w:szCs w:val="28"/>
        </w:rPr>
        <w:t xml:space="preserve"> тыс. рублей.</w:t>
      </w:r>
    </w:p>
    <w:p w:rsidR="00AB3BA1" w:rsidRDefault="00AB3BA1" w:rsidP="00735742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</w:p>
    <w:p w:rsidR="00735742" w:rsidRDefault="00735742" w:rsidP="00735742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средств резервного фонда</w:t>
      </w:r>
    </w:p>
    <w:p w:rsidR="003747E8" w:rsidRPr="003747E8" w:rsidRDefault="0092192C" w:rsidP="00374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на 2019</w:t>
      </w:r>
      <w:r w:rsidR="00735742">
        <w:rPr>
          <w:sz w:val="28"/>
          <w:szCs w:val="28"/>
        </w:rPr>
        <w:t xml:space="preserve"> год размер резервного фонда Администрации МО Красноуфимский округ  утверждён в сумме 180,0 тыс. рублей. Бюджетные средства из резервного </w:t>
      </w:r>
      <w:r>
        <w:rPr>
          <w:sz w:val="28"/>
          <w:szCs w:val="28"/>
        </w:rPr>
        <w:t>фонда по состоянию на 01.10.2019</w:t>
      </w:r>
      <w:r w:rsidR="00735742">
        <w:rPr>
          <w:sz w:val="28"/>
          <w:szCs w:val="28"/>
        </w:rPr>
        <w:t xml:space="preserve"> года исполнены </w:t>
      </w:r>
      <w:r w:rsidR="00735742" w:rsidRPr="003747E8">
        <w:rPr>
          <w:sz w:val="28"/>
          <w:szCs w:val="28"/>
        </w:rPr>
        <w:t xml:space="preserve">в </w:t>
      </w:r>
      <w:r w:rsidR="003747E8" w:rsidRPr="003747E8">
        <w:rPr>
          <w:sz w:val="28"/>
          <w:szCs w:val="28"/>
        </w:rPr>
        <w:t>размере 72,4 тыс. руб. или  40,2</w:t>
      </w:r>
      <w:r w:rsidR="00735742" w:rsidRPr="003747E8">
        <w:rPr>
          <w:sz w:val="28"/>
          <w:szCs w:val="28"/>
        </w:rPr>
        <w:t xml:space="preserve"> %.</w:t>
      </w:r>
      <w:r w:rsidR="003747E8" w:rsidRPr="003747E8">
        <w:rPr>
          <w:sz w:val="28"/>
          <w:szCs w:val="28"/>
        </w:rPr>
        <w:t xml:space="preserve"> В сравнении с аналогичным периодом 2018 года  расходы увеличились на 31,7 тыс. рублей  или   77,9 % (</w:t>
      </w:r>
      <w:r w:rsidR="003747E8" w:rsidRPr="003747E8">
        <w:rPr>
          <w:color w:val="000000"/>
          <w:sz w:val="28"/>
          <w:szCs w:val="28"/>
        </w:rPr>
        <w:t>40,7 тыс. рублей).</w:t>
      </w:r>
    </w:p>
    <w:p w:rsidR="00735742" w:rsidRPr="003747E8" w:rsidRDefault="00735742" w:rsidP="00735742">
      <w:pPr>
        <w:ind w:firstLine="720"/>
        <w:jc w:val="both"/>
        <w:rPr>
          <w:sz w:val="28"/>
          <w:szCs w:val="28"/>
        </w:rPr>
      </w:pPr>
      <w:r w:rsidRPr="003747E8">
        <w:rPr>
          <w:sz w:val="28"/>
          <w:szCs w:val="28"/>
        </w:rPr>
        <w:t xml:space="preserve"> </w:t>
      </w:r>
    </w:p>
    <w:p w:rsidR="00735742" w:rsidRPr="003747E8" w:rsidRDefault="00735742" w:rsidP="00735742">
      <w:pPr>
        <w:ind w:firstLine="709"/>
        <w:jc w:val="both"/>
        <w:rPr>
          <w:sz w:val="28"/>
          <w:szCs w:val="28"/>
        </w:rPr>
      </w:pPr>
      <w:r w:rsidRPr="003747E8">
        <w:rPr>
          <w:sz w:val="28"/>
          <w:szCs w:val="28"/>
        </w:rPr>
        <w:t xml:space="preserve">Средства резервного фонда выделялись в соответствии с Порядком оказания материальной помощи отдельным категориям граждан на территории МО Красноуфимский округ, утвержденным постановлением администрации от 30.11.2011 г. № 1052 «Об утверждении </w:t>
      </w:r>
      <w:proofErr w:type="gramStart"/>
      <w:r w:rsidRPr="003747E8">
        <w:rPr>
          <w:sz w:val="28"/>
          <w:szCs w:val="28"/>
        </w:rPr>
        <w:t>Порядка использования средств резервного фонда администрации МО</w:t>
      </w:r>
      <w:proofErr w:type="gramEnd"/>
      <w:r w:rsidRPr="003747E8">
        <w:rPr>
          <w:sz w:val="28"/>
          <w:szCs w:val="28"/>
        </w:rPr>
        <w:t xml:space="preserve"> Красноуфимский округ» (с изменениями).</w:t>
      </w:r>
    </w:p>
    <w:p w:rsidR="009665F1" w:rsidRDefault="009665F1" w:rsidP="00554E61">
      <w:pPr>
        <w:ind w:firstLine="720"/>
        <w:jc w:val="both"/>
        <w:rPr>
          <w:sz w:val="28"/>
          <w:szCs w:val="28"/>
        </w:rPr>
      </w:pPr>
      <w:r w:rsidRPr="003747E8">
        <w:rPr>
          <w:sz w:val="28"/>
          <w:szCs w:val="28"/>
        </w:rPr>
        <w:t>Вып</w:t>
      </w:r>
      <w:r w:rsidR="00735742" w:rsidRPr="003747E8">
        <w:rPr>
          <w:sz w:val="28"/>
          <w:szCs w:val="28"/>
        </w:rPr>
        <w:t xml:space="preserve">латы произведены на основании </w:t>
      </w:r>
      <w:r w:rsidR="003747E8" w:rsidRPr="003747E8">
        <w:rPr>
          <w:sz w:val="28"/>
          <w:szCs w:val="28"/>
        </w:rPr>
        <w:t>17 распоряжений</w:t>
      </w:r>
      <w:r w:rsidRPr="003747E8">
        <w:rPr>
          <w:sz w:val="28"/>
          <w:szCs w:val="28"/>
        </w:rPr>
        <w:t xml:space="preserve"> Администрации МО Красноуфимский округ.</w:t>
      </w:r>
    </w:p>
    <w:p w:rsidR="009665F1" w:rsidRDefault="009665F1" w:rsidP="00554E61">
      <w:pPr>
        <w:ind w:right="-1"/>
        <w:jc w:val="center"/>
        <w:rPr>
          <w:b/>
          <w:bCs/>
          <w:sz w:val="28"/>
          <w:szCs w:val="28"/>
        </w:rPr>
      </w:pPr>
    </w:p>
    <w:p w:rsidR="00632E8C" w:rsidRPr="00624590" w:rsidRDefault="00632E8C" w:rsidP="00632E8C">
      <w:pPr>
        <w:ind w:right="-1"/>
        <w:jc w:val="center"/>
        <w:rPr>
          <w:b/>
          <w:bCs/>
          <w:sz w:val="28"/>
          <w:szCs w:val="28"/>
        </w:rPr>
      </w:pPr>
      <w:r w:rsidRPr="00624590">
        <w:rPr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3F6BAC" w:rsidRPr="003F6BAC" w:rsidRDefault="003F6BAC" w:rsidP="00632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2E8C" w:rsidRDefault="00632E8C" w:rsidP="00632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590">
        <w:rPr>
          <w:sz w:val="28"/>
          <w:szCs w:val="28"/>
        </w:rPr>
        <w:t>В 201</w:t>
      </w:r>
      <w:r w:rsidR="0092192C">
        <w:rPr>
          <w:sz w:val="28"/>
          <w:szCs w:val="28"/>
        </w:rPr>
        <w:t>9</w:t>
      </w:r>
      <w:r w:rsidRPr="00624590">
        <w:rPr>
          <w:sz w:val="28"/>
          <w:szCs w:val="28"/>
        </w:rPr>
        <w:t xml:space="preserve"> году в МО Красноуфимский округ </w:t>
      </w:r>
      <w:r w:rsidR="0092192C">
        <w:rPr>
          <w:sz w:val="28"/>
          <w:szCs w:val="28"/>
        </w:rPr>
        <w:t>действует 14</w:t>
      </w:r>
      <w:r w:rsidRPr="00624590">
        <w:rPr>
          <w:sz w:val="28"/>
          <w:szCs w:val="28"/>
        </w:rPr>
        <w:t xml:space="preserve"> муниципальных</w:t>
      </w:r>
      <w:r w:rsidR="0092192C">
        <w:rPr>
          <w:sz w:val="28"/>
          <w:szCs w:val="28"/>
        </w:rPr>
        <w:t xml:space="preserve"> программ. За 9 месяцев 2019</w:t>
      </w:r>
      <w:r>
        <w:rPr>
          <w:sz w:val="28"/>
          <w:szCs w:val="28"/>
        </w:rPr>
        <w:t xml:space="preserve"> года расходы составили на общую сумму </w:t>
      </w:r>
      <w:r w:rsidR="003F6BAC" w:rsidRPr="003F6BAC">
        <w:rPr>
          <w:sz w:val="28"/>
          <w:szCs w:val="28"/>
          <w:highlight w:val="yellow"/>
        </w:rPr>
        <w:t xml:space="preserve"> </w:t>
      </w:r>
      <w:r w:rsidR="003F6BAC" w:rsidRPr="007D7BD3">
        <w:rPr>
          <w:sz w:val="28"/>
          <w:szCs w:val="28"/>
        </w:rPr>
        <w:lastRenderedPageBreak/>
        <w:t>876555.9</w:t>
      </w:r>
      <w:r w:rsidRPr="007D7BD3">
        <w:rPr>
          <w:sz w:val="28"/>
          <w:szCs w:val="28"/>
        </w:rPr>
        <w:t xml:space="preserve"> тыс. рублей и</w:t>
      </w:r>
      <w:r w:rsidR="003F6BAC" w:rsidRPr="007D7BD3">
        <w:rPr>
          <w:sz w:val="28"/>
          <w:szCs w:val="28"/>
        </w:rPr>
        <w:t>ли 64.28</w:t>
      </w:r>
      <w:r w:rsidRPr="007D7BD3">
        <w:rPr>
          <w:sz w:val="28"/>
          <w:szCs w:val="28"/>
        </w:rPr>
        <w:t xml:space="preserve"> % к уточненным годовым бюджетным назначениям, предусмотренным на реализацию мун</w:t>
      </w:r>
      <w:r w:rsidR="003F6BAC" w:rsidRPr="007D7BD3">
        <w:rPr>
          <w:sz w:val="28"/>
          <w:szCs w:val="28"/>
        </w:rPr>
        <w:t>иципальных программ (1 363749.2</w:t>
      </w:r>
      <w:r w:rsidRPr="007D7BD3">
        <w:rPr>
          <w:sz w:val="28"/>
          <w:szCs w:val="28"/>
        </w:rPr>
        <w:t xml:space="preserve"> тыс. рублей).</w:t>
      </w:r>
    </w:p>
    <w:p w:rsidR="003F6BAC" w:rsidRDefault="003F6BAC" w:rsidP="003F6BAC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об исполнении  расходов  местного бюджета по  муниципальным программам  представлены  в таблице 5.</w:t>
      </w:r>
    </w:p>
    <w:p w:rsidR="003F6BAC" w:rsidRDefault="003F6BAC" w:rsidP="003F6BA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5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4395"/>
        <w:gridCol w:w="1559"/>
        <w:gridCol w:w="1417"/>
        <w:gridCol w:w="1418"/>
      </w:tblGrid>
      <w:tr w:rsidR="003F6BAC" w:rsidRPr="003F6BAC" w:rsidTr="003F6BAC">
        <w:trPr>
          <w:trHeight w:val="121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Pr="005E15B2" w:rsidRDefault="003F6BAC" w:rsidP="003F6B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 xml:space="preserve">Объем бюджета по Решению </w:t>
            </w:r>
          </w:p>
          <w:p w:rsidR="003F6BAC" w:rsidRPr="005E15B2" w:rsidRDefault="003F6BAC" w:rsidP="003F6B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 xml:space="preserve">Думы от  19.12.2019№107 на 2019 год  и плановый </w:t>
            </w:r>
          </w:p>
          <w:p w:rsidR="003F6BAC" w:rsidRPr="005E15B2" w:rsidRDefault="003F6BAC" w:rsidP="003F6B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 xml:space="preserve">период 2020  и 2021годов" </w:t>
            </w:r>
          </w:p>
          <w:p w:rsidR="003F6BAC" w:rsidRDefault="003F6BAC" w:rsidP="003F6BAC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( в редакции от 26.09.2019 №155)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Исполнение за 9 месяцев 2019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AC" w:rsidRPr="005E15B2" w:rsidRDefault="003F6BAC" w:rsidP="003F6BA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от  19.12.2018  №107 </w:t>
            </w:r>
          </w:p>
          <w:p w:rsidR="003F6BAC" w:rsidRPr="005E15B2" w:rsidRDefault="003F6BAC" w:rsidP="003F6BA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eastAsia="Times New Roman"/>
                <w:color w:val="000000"/>
                <w:sz w:val="16"/>
                <w:szCs w:val="16"/>
              </w:rPr>
              <w:t>(в редакции от 26.09.2019 №155)</w:t>
            </w:r>
          </w:p>
          <w:p w:rsidR="003F6BAC" w:rsidRPr="005E15B2" w:rsidRDefault="003F6BAC" w:rsidP="003F6B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:rsidR="003F6BAC" w:rsidRPr="0019532A" w:rsidRDefault="003F6BAC" w:rsidP="003F6B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53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F6BAC" w:rsidRPr="003F6BAC" w:rsidTr="003F6BA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3F6BAC" w:rsidRPr="003F6BAC" w:rsidTr="003F6BAC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11737,7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9706,8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82,7</w:t>
            </w:r>
          </w:p>
        </w:tc>
      </w:tr>
      <w:tr w:rsidR="003F6BAC" w:rsidRPr="003F6BAC" w:rsidTr="003F6BAC">
        <w:trPr>
          <w:trHeight w:val="6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745547,9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504548,7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67,67</w:t>
            </w:r>
          </w:p>
        </w:tc>
      </w:tr>
      <w:tr w:rsidR="003F6BAC" w:rsidRPr="003F6BAC" w:rsidTr="003F6BAC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150807,9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D24E8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108518,0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71,96</w:t>
            </w:r>
          </w:p>
        </w:tc>
      </w:tr>
      <w:tr w:rsidR="003F6BAC" w:rsidRPr="003F6BAC" w:rsidTr="003F6BAC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2717,2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17,08</w:t>
            </w:r>
          </w:p>
        </w:tc>
      </w:tr>
      <w:tr w:rsidR="003F6BAC" w:rsidRPr="003F6BAC" w:rsidTr="003F6BAC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776,5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61,95</w:t>
            </w:r>
          </w:p>
        </w:tc>
      </w:tr>
      <w:tr w:rsidR="003F6BAC" w:rsidRPr="003F6BAC" w:rsidTr="003F6BAC">
        <w:trPr>
          <w:trHeight w:val="1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</w:t>
            </w:r>
          </w:p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садоводства в МО Красноуфимский округ до 2024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73,78</w:t>
            </w:r>
          </w:p>
        </w:tc>
      </w:tr>
      <w:tr w:rsidR="003F6BAC" w:rsidRPr="003F6BAC" w:rsidTr="003F6BAC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32903,6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10755,5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32,69</w:t>
            </w:r>
          </w:p>
        </w:tc>
      </w:tr>
      <w:tr w:rsidR="003F6BAC" w:rsidRPr="003F6BAC" w:rsidTr="003F6BAC">
        <w:trPr>
          <w:trHeight w:val="9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85372,6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54892,5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64,30</w:t>
            </w:r>
          </w:p>
        </w:tc>
      </w:tr>
      <w:tr w:rsidR="003F6BAC" w:rsidRPr="003F6BAC" w:rsidTr="003F6BAC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286060,8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159828,2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55,87</w:t>
            </w:r>
          </w:p>
        </w:tc>
      </w:tr>
      <w:tr w:rsidR="003F6BAC" w:rsidRPr="003F6BAC" w:rsidTr="003F6BA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7377,8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5250,5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71,17</w:t>
            </w:r>
          </w:p>
        </w:tc>
      </w:tr>
      <w:tr w:rsidR="003F6BAC" w:rsidRPr="003F6BAC" w:rsidTr="003F6BAC">
        <w:trPr>
          <w:trHeight w:val="6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15914,5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21,86</w:t>
            </w:r>
          </w:p>
        </w:tc>
      </w:tr>
      <w:tr w:rsidR="003F6BAC" w:rsidRPr="003F6BAC" w:rsidTr="00AA28CF">
        <w:trPr>
          <w:trHeight w:val="6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89,69</w:t>
            </w:r>
          </w:p>
        </w:tc>
      </w:tr>
      <w:tr w:rsidR="003F6BAC" w:rsidRPr="003F6BAC" w:rsidTr="00AA28CF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</w:t>
            </w:r>
            <w:r w:rsidRPr="003F6BAC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округ  на 2017-2024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19637,5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14902,9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75,89</w:t>
            </w:r>
          </w:p>
        </w:tc>
      </w:tr>
      <w:tr w:rsidR="003F6BAC" w:rsidRPr="003F6BAC" w:rsidTr="00AA28CF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"Реализация молодежной политики  и патриотического  воспитания граждан в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76,69</w:t>
            </w:r>
          </w:p>
        </w:tc>
      </w:tr>
      <w:tr w:rsidR="003F6BAC" w:rsidRPr="003F6BAC" w:rsidTr="003F6B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1363749,2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876555,9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BAC" w:rsidRDefault="003F6BA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64,28</w:t>
            </w:r>
          </w:p>
        </w:tc>
      </w:tr>
    </w:tbl>
    <w:p w:rsidR="003F6BAC" w:rsidRDefault="003F6BAC" w:rsidP="003F6BAC">
      <w:pPr>
        <w:jc w:val="both"/>
        <w:rPr>
          <w:sz w:val="28"/>
          <w:szCs w:val="28"/>
        </w:rPr>
      </w:pPr>
    </w:p>
    <w:p w:rsidR="00632E8C" w:rsidRPr="00D24E8C" w:rsidRDefault="00632E8C" w:rsidP="00632E8C">
      <w:pPr>
        <w:ind w:firstLine="709"/>
        <w:jc w:val="both"/>
        <w:rPr>
          <w:i/>
          <w:sz w:val="28"/>
          <w:szCs w:val="28"/>
        </w:rPr>
      </w:pPr>
      <w:r w:rsidRPr="00D24E8C">
        <w:rPr>
          <w:i/>
          <w:sz w:val="28"/>
          <w:szCs w:val="28"/>
        </w:rPr>
        <w:t>Наибольший процент исполнения составил по Муниципальным программам МО Красноуфимский округ:</w:t>
      </w:r>
    </w:p>
    <w:p w:rsidR="00B830BD" w:rsidRDefault="00B830BD" w:rsidP="00B830BD">
      <w:pPr>
        <w:ind w:firstLine="709"/>
        <w:jc w:val="both"/>
        <w:rPr>
          <w:sz w:val="28"/>
          <w:szCs w:val="28"/>
        </w:rPr>
      </w:pPr>
      <w:r w:rsidRPr="00D24E8C">
        <w:rPr>
          <w:sz w:val="28"/>
          <w:szCs w:val="28"/>
        </w:rPr>
        <w:t xml:space="preserve">-«Социальная   поддержка  и благополучие  населения МО </w:t>
      </w:r>
      <w:proofErr w:type="spellStart"/>
      <w:r w:rsidRPr="00D24E8C">
        <w:rPr>
          <w:sz w:val="28"/>
          <w:szCs w:val="28"/>
        </w:rPr>
        <w:t>Красноуфимкий</w:t>
      </w:r>
      <w:proofErr w:type="spellEnd"/>
      <w:r w:rsidRPr="00D24E8C">
        <w:rPr>
          <w:sz w:val="28"/>
          <w:szCs w:val="28"/>
        </w:rPr>
        <w:t xml:space="preserve"> округ до 2024 года»</w:t>
      </w:r>
      <w:r w:rsidR="00D24E8C" w:rsidRPr="00D24E8C">
        <w:rPr>
          <w:sz w:val="28"/>
          <w:szCs w:val="28"/>
        </w:rPr>
        <w:t xml:space="preserve"> расходы исполнены в сумме 387,4 тыс. руб. или 89,69 </w:t>
      </w:r>
      <w:r w:rsidRPr="00D24E8C">
        <w:rPr>
          <w:sz w:val="28"/>
          <w:szCs w:val="28"/>
        </w:rPr>
        <w:t xml:space="preserve">% к уточненным годовым  бюджетным назначениям. </w:t>
      </w:r>
    </w:p>
    <w:p w:rsidR="00D24E8C" w:rsidRPr="00D24E8C" w:rsidRDefault="00D24E8C" w:rsidP="00B830BD">
      <w:pPr>
        <w:ind w:firstLine="709"/>
        <w:jc w:val="both"/>
        <w:rPr>
          <w:sz w:val="28"/>
          <w:szCs w:val="28"/>
        </w:rPr>
      </w:pPr>
      <w:r w:rsidRPr="00D24E8C">
        <w:rPr>
          <w:rFonts w:eastAsia="Times New Roman"/>
          <w:color w:val="000000"/>
          <w:sz w:val="28"/>
          <w:szCs w:val="28"/>
          <w:lang w:eastAsia="en-US"/>
        </w:rPr>
        <w:t>-«Повышение эффективности управления муниципальной собственностью МО Красноуфимский округ до 2024 года»</w:t>
      </w:r>
      <w:r w:rsidRPr="00D24E8C">
        <w:rPr>
          <w:sz w:val="28"/>
          <w:szCs w:val="28"/>
        </w:rPr>
        <w:t xml:space="preserve"> расходы исполнены </w:t>
      </w:r>
      <w:r>
        <w:rPr>
          <w:sz w:val="28"/>
          <w:szCs w:val="28"/>
        </w:rPr>
        <w:t>в сумме 9706,8</w:t>
      </w:r>
      <w:r w:rsidRPr="00D24E8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82,7</w:t>
      </w:r>
      <w:r w:rsidRPr="00D24E8C">
        <w:rPr>
          <w:sz w:val="28"/>
          <w:szCs w:val="28"/>
        </w:rPr>
        <w:t xml:space="preserve"> % к уточненным годовым  бюджетным назначениям.</w:t>
      </w:r>
    </w:p>
    <w:p w:rsidR="00D24E8C" w:rsidRPr="00D24E8C" w:rsidRDefault="00D24E8C" w:rsidP="00D24E8C">
      <w:pPr>
        <w:ind w:firstLine="709"/>
        <w:jc w:val="both"/>
        <w:rPr>
          <w:sz w:val="28"/>
          <w:szCs w:val="28"/>
        </w:rPr>
      </w:pPr>
      <w:r w:rsidRPr="00D24E8C">
        <w:rPr>
          <w:rFonts w:eastAsia="Times New Roman"/>
          <w:color w:val="000000"/>
          <w:sz w:val="28"/>
          <w:szCs w:val="28"/>
          <w:lang w:eastAsia="en-US"/>
        </w:rPr>
        <w:t>-«Реализация молодежной политики  и патриотического  воспитания граждан в МО Красноуфимский округ до 2024 года»</w:t>
      </w:r>
      <w:r w:rsidRPr="00D24E8C">
        <w:rPr>
          <w:sz w:val="28"/>
          <w:szCs w:val="28"/>
        </w:rPr>
        <w:t xml:space="preserve"> расходы исполнены </w:t>
      </w:r>
      <w:r>
        <w:rPr>
          <w:sz w:val="28"/>
          <w:szCs w:val="28"/>
        </w:rPr>
        <w:t>в сумме  2774,8</w:t>
      </w:r>
      <w:r w:rsidRPr="00D24E8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76,69</w:t>
      </w:r>
      <w:r w:rsidRPr="00D24E8C">
        <w:rPr>
          <w:sz w:val="28"/>
          <w:szCs w:val="28"/>
        </w:rPr>
        <w:t xml:space="preserve"> % к уточненным годовым  бюджетным назначениям.</w:t>
      </w:r>
    </w:p>
    <w:p w:rsidR="00D24E8C" w:rsidRDefault="00D24E8C" w:rsidP="00D24E8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Наименьший</w:t>
      </w:r>
      <w:r w:rsidRPr="00D24E8C">
        <w:rPr>
          <w:i/>
          <w:sz w:val="28"/>
          <w:szCs w:val="28"/>
        </w:rPr>
        <w:t xml:space="preserve"> процент испо</w:t>
      </w:r>
      <w:r w:rsidR="00AA28CF">
        <w:rPr>
          <w:i/>
          <w:sz w:val="28"/>
          <w:szCs w:val="28"/>
        </w:rPr>
        <w:t xml:space="preserve">лнения составил по Муниципальной программе </w:t>
      </w:r>
      <w:r w:rsidRPr="00D24E8C">
        <w:rPr>
          <w:i/>
          <w:sz w:val="28"/>
          <w:szCs w:val="28"/>
        </w:rPr>
        <w:t xml:space="preserve"> МО Красноуфимский округ:</w:t>
      </w:r>
    </w:p>
    <w:p w:rsidR="00D24E8C" w:rsidRPr="00D24E8C" w:rsidRDefault="00D24E8C" w:rsidP="00D24E8C">
      <w:pPr>
        <w:ind w:firstLine="709"/>
        <w:jc w:val="both"/>
        <w:rPr>
          <w:sz w:val="28"/>
          <w:szCs w:val="28"/>
        </w:rPr>
      </w:pPr>
      <w:r w:rsidRPr="00D24E8C">
        <w:rPr>
          <w:i/>
          <w:sz w:val="28"/>
          <w:szCs w:val="28"/>
        </w:rPr>
        <w:t>-</w:t>
      </w:r>
      <w:r w:rsidRPr="00D24E8C">
        <w:rPr>
          <w:rFonts w:eastAsia="Times New Roman"/>
          <w:color w:val="000000"/>
          <w:sz w:val="28"/>
          <w:szCs w:val="28"/>
          <w:lang w:eastAsia="en-US"/>
        </w:rPr>
        <w:t xml:space="preserve"> «Градостроительное планирование территорий МО Красноуфимский округ  до 2024года»</w:t>
      </w:r>
      <w:r w:rsidRPr="00D24E8C">
        <w:rPr>
          <w:sz w:val="28"/>
          <w:szCs w:val="28"/>
        </w:rPr>
        <w:t xml:space="preserve"> расходы исполнены </w:t>
      </w:r>
      <w:r>
        <w:rPr>
          <w:sz w:val="28"/>
          <w:szCs w:val="28"/>
        </w:rPr>
        <w:t>в сумме  464,0</w:t>
      </w:r>
      <w:r w:rsidRPr="00D24E8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17</w:t>
      </w:r>
      <w:r w:rsidR="007D7BD3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="007D7BD3">
        <w:rPr>
          <w:sz w:val="28"/>
          <w:szCs w:val="28"/>
        </w:rPr>
        <w:t xml:space="preserve"> </w:t>
      </w:r>
      <w:r w:rsidRPr="00D24E8C">
        <w:rPr>
          <w:sz w:val="28"/>
          <w:szCs w:val="28"/>
        </w:rPr>
        <w:t>% к уточненным годовым  бюджетным назначениям.</w:t>
      </w:r>
    </w:p>
    <w:p w:rsidR="00D24E8C" w:rsidRPr="00D24E8C" w:rsidRDefault="00D24E8C" w:rsidP="00AA28CF">
      <w:pPr>
        <w:jc w:val="both"/>
        <w:rPr>
          <w:i/>
          <w:sz w:val="28"/>
          <w:szCs w:val="28"/>
        </w:rPr>
      </w:pPr>
    </w:p>
    <w:p w:rsidR="00632E8C" w:rsidRDefault="00632E8C" w:rsidP="00632E8C">
      <w:pPr>
        <w:ind w:firstLine="709"/>
        <w:jc w:val="center"/>
        <w:rPr>
          <w:b/>
          <w:bCs/>
          <w:sz w:val="28"/>
          <w:szCs w:val="28"/>
        </w:rPr>
      </w:pPr>
      <w:r w:rsidRPr="00ED5FB0">
        <w:rPr>
          <w:b/>
          <w:bCs/>
          <w:sz w:val="28"/>
          <w:szCs w:val="28"/>
        </w:rPr>
        <w:t>Источники финансирования  дефицита</w:t>
      </w:r>
    </w:p>
    <w:p w:rsidR="00632E8C" w:rsidRPr="007D7BD3" w:rsidRDefault="00B830BD" w:rsidP="007D7BD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 9 месяцев </w:t>
      </w:r>
      <w:r w:rsidR="0092192C">
        <w:rPr>
          <w:sz w:val="28"/>
          <w:szCs w:val="28"/>
        </w:rPr>
        <w:t xml:space="preserve"> 2019</w:t>
      </w:r>
      <w:r w:rsidR="00632E8C">
        <w:rPr>
          <w:sz w:val="28"/>
          <w:szCs w:val="28"/>
        </w:rPr>
        <w:t xml:space="preserve"> года исполнение по источникам финансирования дефицита бюджета составило</w:t>
      </w:r>
      <w:r w:rsidR="00FF60FF">
        <w:rPr>
          <w:sz w:val="28"/>
          <w:szCs w:val="28"/>
        </w:rPr>
        <w:t xml:space="preserve"> с </w:t>
      </w:r>
      <w:r w:rsidR="007D7BD3" w:rsidRPr="007D7BD3">
        <w:rPr>
          <w:sz w:val="28"/>
          <w:szCs w:val="28"/>
        </w:rPr>
        <w:t>профицитом в объеме 119 807,0</w:t>
      </w:r>
      <w:r w:rsidR="00632E8C" w:rsidRPr="007D7BD3">
        <w:rPr>
          <w:sz w:val="28"/>
          <w:szCs w:val="28"/>
        </w:rPr>
        <w:t xml:space="preserve"> тыс. рублей.</w:t>
      </w:r>
      <w:r w:rsidR="00632E8C">
        <w:rPr>
          <w:sz w:val="28"/>
          <w:szCs w:val="28"/>
        </w:rPr>
        <w:t xml:space="preserve"> </w:t>
      </w:r>
    </w:p>
    <w:p w:rsidR="007D7BD3" w:rsidRDefault="00632E8C" w:rsidP="007D7BD3">
      <w:pPr>
        <w:ind w:firstLine="720"/>
        <w:jc w:val="both"/>
        <w:rPr>
          <w:sz w:val="28"/>
          <w:szCs w:val="28"/>
        </w:rPr>
      </w:pPr>
      <w:proofErr w:type="gramStart"/>
      <w:r w:rsidRPr="00FE00D7">
        <w:rPr>
          <w:sz w:val="28"/>
          <w:szCs w:val="28"/>
        </w:rPr>
        <w:t xml:space="preserve">Погашение бюджетного кредита перед вышестоящим бюджетом </w:t>
      </w:r>
      <w:r w:rsidR="00FF60FF">
        <w:rPr>
          <w:sz w:val="28"/>
          <w:szCs w:val="28"/>
        </w:rPr>
        <w:t xml:space="preserve">за 9 месяцев </w:t>
      </w:r>
      <w:r w:rsidRPr="00FE00D7">
        <w:rPr>
          <w:sz w:val="28"/>
          <w:szCs w:val="28"/>
        </w:rPr>
        <w:t>201</w:t>
      </w:r>
      <w:r w:rsidR="0092192C">
        <w:rPr>
          <w:sz w:val="28"/>
          <w:szCs w:val="28"/>
        </w:rPr>
        <w:t>9</w:t>
      </w:r>
      <w:r w:rsidR="00FF60FF">
        <w:rPr>
          <w:sz w:val="28"/>
          <w:szCs w:val="28"/>
        </w:rPr>
        <w:t xml:space="preserve"> года составило в сумме </w:t>
      </w:r>
      <w:r w:rsidR="007D7BD3" w:rsidRPr="007D7BD3">
        <w:rPr>
          <w:sz w:val="28"/>
          <w:szCs w:val="28"/>
        </w:rPr>
        <w:t>200,28 тыс. рублей  или 100% от преду</w:t>
      </w:r>
      <w:r w:rsidR="007D7BD3">
        <w:rPr>
          <w:sz w:val="28"/>
          <w:szCs w:val="28"/>
        </w:rPr>
        <w:t xml:space="preserve">смотренных в бюджете назначений, </w:t>
      </w:r>
      <w:r w:rsidR="007D7BD3" w:rsidRPr="007D7BD3">
        <w:rPr>
          <w:sz w:val="28"/>
          <w:szCs w:val="28"/>
        </w:rPr>
        <w:t>что соответствует   показателям  раздела 3 «Поступления  и выбытия источников финансирования бюджета» отчета по поступлениям  и выбытия</w:t>
      </w:r>
      <w:r w:rsidR="007D7BD3">
        <w:rPr>
          <w:sz w:val="28"/>
          <w:szCs w:val="28"/>
        </w:rPr>
        <w:t>м (ф.0503151) на 01.10.201</w:t>
      </w:r>
      <w:r w:rsidR="007D7BD3" w:rsidRPr="00E32FC8">
        <w:rPr>
          <w:sz w:val="28"/>
          <w:szCs w:val="28"/>
        </w:rPr>
        <w:t>9</w:t>
      </w:r>
      <w:r w:rsidR="007D7BD3">
        <w:rPr>
          <w:sz w:val="28"/>
          <w:szCs w:val="28"/>
        </w:rPr>
        <w:t xml:space="preserve"> года, представленному Управлением Федерального казначейства по Свердловской области.</w:t>
      </w:r>
      <w:proofErr w:type="gramEnd"/>
    </w:p>
    <w:p w:rsidR="007D7BD3" w:rsidRPr="00B73A68" w:rsidRDefault="00FF60FF" w:rsidP="007D7BD3">
      <w:pPr>
        <w:ind w:firstLine="709"/>
        <w:jc w:val="both"/>
        <w:rPr>
          <w:sz w:val="28"/>
          <w:szCs w:val="28"/>
        </w:rPr>
      </w:pPr>
      <w:r w:rsidRPr="007D7BD3">
        <w:rPr>
          <w:sz w:val="28"/>
          <w:szCs w:val="28"/>
        </w:rPr>
        <w:t xml:space="preserve"> Задолженность </w:t>
      </w:r>
      <w:r w:rsidR="004E6279" w:rsidRPr="007D7BD3">
        <w:rPr>
          <w:sz w:val="28"/>
          <w:szCs w:val="28"/>
        </w:rPr>
        <w:t xml:space="preserve">перед вышестоящим бюджетом </w:t>
      </w:r>
      <w:r w:rsidRPr="007D7BD3">
        <w:rPr>
          <w:sz w:val="28"/>
          <w:szCs w:val="28"/>
        </w:rPr>
        <w:t>на 01.10</w:t>
      </w:r>
      <w:r w:rsidR="00632E8C" w:rsidRPr="007D7BD3">
        <w:rPr>
          <w:sz w:val="28"/>
          <w:szCs w:val="28"/>
        </w:rPr>
        <w:t>.201</w:t>
      </w:r>
      <w:r w:rsidR="0092192C" w:rsidRPr="007D7BD3">
        <w:rPr>
          <w:sz w:val="28"/>
          <w:szCs w:val="28"/>
        </w:rPr>
        <w:t>9</w:t>
      </w:r>
      <w:r w:rsidRPr="007D7BD3">
        <w:rPr>
          <w:sz w:val="28"/>
          <w:szCs w:val="28"/>
        </w:rPr>
        <w:t xml:space="preserve"> года </w:t>
      </w:r>
      <w:r w:rsidR="007D7BD3" w:rsidRPr="007D7BD3">
        <w:rPr>
          <w:sz w:val="28"/>
          <w:szCs w:val="28"/>
        </w:rPr>
        <w:t>составляет 400,6</w:t>
      </w:r>
      <w:r w:rsidR="00632E8C" w:rsidRPr="007D7BD3">
        <w:rPr>
          <w:sz w:val="28"/>
          <w:szCs w:val="28"/>
        </w:rPr>
        <w:t xml:space="preserve"> тыс. рублей.</w:t>
      </w:r>
    </w:p>
    <w:p w:rsidR="00632E8C" w:rsidRPr="007D7BD3" w:rsidRDefault="00632E8C" w:rsidP="00632E8C">
      <w:pPr>
        <w:ind w:firstLine="709"/>
        <w:jc w:val="both"/>
        <w:rPr>
          <w:sz w:val="28"/>
          <w:szCs w:val="28"/>
        </w:rPr>
      </w:pPr>
      <w:proofErr w:type="gramStart"/>
      <w:r w:rsidRPr="00351863">
        <w:rPr>
          <w:sz w:val="28"/>
          <w:szCs w:val="28"/>
        </w:rPr>
        <w:t xml:space="preserve">Исполнение муниципальных гарантий </w:t>
      </w:r>
      <w:r w:rsidR="00FF60FF">
        <w:rPr>
          <w:sz w:val="28"/>
          <w:szCs w:val="28"/>
        </w:rPr>
        <w:t xml:space="preserve">за 9 месяцев </w:t>
      </w:r>
      <w:r w:rsidRPr="00351863">
        <w:rPr>
          <w:sz w:val="28"/>
          <w:szCs w:val="28"/>
        </w:rPr>
        <w:t>201</w:t>
      </w:r>
      <w:r w:rsidR="0092192C">
        <w:rPr>
          <w:sz w:val="28"/>
          <w:szCs w:val="28"/>
        </w:rPr>
        <w:t>9</w:t>
      </w:r>
      <w:r w:rsidR="00FF60FF">
        <w:rPr>
          <w:sz w:val="28"/>
          <w:szCs w:val="28"/>
        </w:rPr>
        <w:t xml:space="preserve"> года составило в сумме </w:t>
      </w:r>
      <w:r w:rsidR="007D7BD3" w:rsidRPr="007D7BD3">
        <w:rPr>
          <w:sz w:val="28"/>
          <w:szCs w:val="28"/>
        </w:rPr>
        <w:t>32 250,0</w:t>
      </w:r>
      <w:r w:rsidRPr="007D7BD3">
        <w:rPr>
          <w:sz w:val="28"/>
          <w:szCs w:val="28"/>
        </w:rPr>
        <w:t xml:space="preserve"> тыс. рублей или </w:t>
      </w:r>
      <w:r w:rsidR="007D7BD3" w:rsidRPr="007D7BD3">
        <w:rPr>
          <w:sz w:val="28"/>
          <w:szCs w:val="28"/>
        </w:rPr>
        <w:t>57,60</w:t>
      </w:r>
      <w:r w:rsidRPr="007D7BD3">
        <w:rPr>
          <w:sz w:val="28"/>
          <w:szCs w:val="28"/>
        </w:rPr>
        <w:t xml:space="preserve"> %</w:t>
      </w:r>
      <w:r w:rsidR="007D7BD3" w:rsidRPr="007D7BD3">
        <w:rPr>
          <w:sz w:val="28"/>
          <w:szCs w:val="28"/>
        </w:rPr>
        <w:t xml:space="preserve"> от утвержденных  назначений (56</w:t>
      </w:r>
      <w:r w:rsidRPr="007D7BD3">
        <w:rPr>
          <w:sz w:val="28"/>
          <w:szCs w:val="28"/>
        </w:rPr>
        <w:t> 000 тыс. руб.), что соответствует   показателям  раздела 3 «Поступления  и выбытия источников финансирования бюджета» формы 0503151 «Отчёт по пос</w:t>
      </w:r>
      <w:r w:rsidR="00FF60FF" w:rsidRPr="007D7BD3">
        <w:rPr>
          <w:sz w:val="28"/>
          <w:szCs w:val="28"/>
        </w:rPr>
        <w:t>туплениям и выбытиям» на 01.10.2</w:t>
      </w:r>
      <w:r w:rsidR="007D7BD3" w:rsidRPr="007D7BD3">
        <w:rPr>
          <w:sz w:val="28"/>
          <w:szCs w:val="28"/>
        </w:rPr>
        <w:t>019</w:t>
      </w:r>
      <w:r w:rsidRPr="007D7BD3">
        <w:rPr>
          <w:sz w:val="28"/>
          <w:szCs w:val="28"/>
        </w:rPr>
        <w:t xml:space="preserve"> года, представленный Управлением Федерального казначейства по Свердловской области.</w:t>
      </w:r>
      <w:proofErr w:type="gramEnd"/>
      <w:r w:rsidRPr="007D7BD3">
        <w:rPr>
          <w:sz w:val="28"/>
          <w:szCs w:val="28"/>
        </w:rPr>
        <w:t xml:space="preserve">  Расходы произведены:</w:t>
      </w:r>
    </w:p>
    <w:p w:rsidR="00355B8C" w:rsidRPr="00827964" w:rsidRDefault="00632E8C" w:rsidP="00AA28CF">
      <w:pPr>
        <w:ind w:firstLine="709"/>
        <w:jc w:val="both"/>
        <w:rPr>
          <w:sz w:val="28"/>
          <w:szCs w:val="28"/>
        </w:rPr>
      </w:pPr>
      <w:r w:rsidRPr="00827964">
        <w:rPr>
          <w:sz w:val="28"/>
          <w:szCs w:val="28"/>
        </w:rPr>
        <w:lastRenderedPageBreak/>
        <w:t xml:space="preserve">- на оплату </w:t>
      </w:r>
      <w:r w:rsidR="00367531" w:rsidRPr="00367531">
        <w:rPr>
          <w:sz w:val="28"/>
          <w:szCs w:val="28"/>
        </w:rPr>
        <w:t>обязательств по спецификации  № 8 от 15.08.2016 г. к договору № 1/12-У от 03.08.2012</w:t>
      </w:r>
      <w:r w:rsidR="00367531">
        <w:rPr>
          <w:sz w:val="28"/>
          <w:szCs w:val="28"/>
        </w:rPr>
        <w:t xml:space="preserve"> года</w:t>
      </w:r>
      <w:r w:rsidR="00367531">
        <w:t xml:space="preserve"> </w:t>
      </w:r>
      <w:r w:rsidRPr="00827964">
        <w:rPr>
          <w:sz w:val="28"/>
          <w:szCs w:val="28"/>
        </w:rPr>
        <w:t xml:space="preserve">ГУП </w:t>
      </w:r>
      <w:proofErr w:type="gramStart"/>
      <w:r w:rsidRPr="00827964">
        <w:rPr>
          <w:sz w:val="28"/>
          <w:szCs w:val="28"/>
        </w:rPr>
        <w:t>СО</w:t>
      </w:r>
      <w:proofErr w:type="gramEnd"/>
      <w:r w:rsidRPr="00827964">
        <w:rPr>
          <w:sz w:val="28"/>
          <w:szCs w:val="28"/>
        </w:rPr>
        <w:t xml:space="preserve"> «Управление снабжения и сбыта </w:t>
      </w:r>
      <w:r w:rsidR="00FF60FF" w:rsidRPr="00827964">
        <w:rPr>
          <w:sz w:val="28"/>
          <w:szCs w:val="28"/>
        </w:rPr>
        <w:t>Свердло</w:t>
      </w:r>
      <w:r w:rsidR="00827964" w:rsidRPr="00827964">
        <w:rPr>
          <w:sz w:val="28"/>
          <w:szCs w:val="28"/>
        </w:rPr>
        <w:t>вской области» в сумме 30 000 тыс. рублей или 100</w:t>
      </w:r>
      <w:r w:rsidRPr="00827964">
        <w:rPr>
          <w:sz w:val="28"/>
          <w:szCs w:val="28"/>
        </w:rPr>
        <w:t xml:space="preserve"> % от предусмотренных в бюджете МО Красноуфимский округ средств по программе муниципальных гарантий</w:t>
      </w:r>
      <w:r w:rsidR="00827964" w:rsidRPr="00827964">
        <w:rPr>
          <w:sz w:val="28"/>
          <w:szCs w:val="28"/>
        </w:rPr>
        <w:t xml:space="preserve"> МО Красноуфимский округ на 2019</w:t>
      </w:r>
      <w:r w:rsidRPr="00827964">
        <w:rPr>
          <w:sz w:val="28"/>
          <w:szCs w:val="28"/>
        </w:rPr>
        <w:t xml:space="preserve"> год для расчета за поставку  каменного угля на отопительный </w:t>
      </w:r>
      <w:r w:rsidRPr="005644B2">
        <w:rPr>
          <w:sz w:val="28"/>
          <w:szCs w:val="28"/>
        </w:rPr>
        <w:t>сезон 2018-2019 г. за Муниципальное унитарное предприятие «Энергосервис» МО Красноуфимский ра</w:t>
      </w:r>
      <w:r w:rsidR="001939B5">
        <w:rPr>
          <w:sz w:val="28"/>
          <w:szCs w:val="28"/>
        </w:rPr>
        <w:t>йон, на  основании постановления</w:t>
      </w:r>
      <w:r w:rsidRPr="005644B2">
        <w:rPr>
          <w:sz w:val="28"/>
          <w:szCs w:val="28"/>
        </w:rPr>
        <w:t xml:space="preserve"> Администрации МО Красноуфимский   округ  </w:t>
      </w:r>
      <w:r w:rsidR="005644B2">
        <w:rPr>
          <w:rFonts w:ascii="yandex-sans" w:hAnsi="yandex-sans"/>
          <w:color w:val="000000"/>
          <w:sz w:val="28"/>
          <w:szCs w:val="28"/>
        </w:rPr>
        <w:t xml:space="preserve">от </w:t>
      </w:r>
      <w:r w:rsidR="001939B5">
        <w:rPr>
          <w:rFonts w:ascii="yandex-sans" w:hAnsi="yandex-sans"/>
          <w:color w:val="000000"/>
          <w:sz w:val="28"/>
          <w:szCs w:val="28"/>
        </w:rPr>
        <w:t xml:space="preserve"> 01.02.2019 №56 </w:t>
      </w:r>
      <w:r w:rsidRPr="005644B2">
        <w:rPr>
          <w:sz w:val="28"/>
          <w:szCs w:val="28"/>
        </w:rPr>
        <w:t>«О предоставлении муниципальной гарантии МУП «Энергосервис» МО  Красноуфимский округ</w:t>
      </w:r>
      <w:r w:rsidR="00AA28CF">
        <w:rPr>
          <w:sz w:val="28"/>
          <w:szCs w:val="28"/>
        </w:rPr>
        <w:t>»;</w:t>
      </w:r>
    </w:p>
    <w:p w:rsidR="001939B5" w:rsidRDefault="0007112B" w:rsidP="00632E8C">
      <w:pPr>
        <w:ind w:firstLine="709"/>
        <w:jc w:val="both"/>
        <w:rPr>
          <w:sz w:val="28"/>
          <w:szCs w:val="28"/>
        </w:rPr>
      </w:pPr>
      <w:proofErr w:type="gramStart"/>
      <w:r w:rsidRPr="00355B8C">
        <w:rPr>
          <w:sz w:val="28"/>
          <w:szCs w:val="28"/>
        </w:rPr>
        <w:t xml:space="preserve">- на  оплату  обязательств  </w:t>
      </w:r>
      <w:r w:rsidR="001939B5" w:rsidRPr="001939B5">
        <w:rPr>
          <w:sz w:val="28"/>
          <w:szCs w:val="28"/>
        </w:rPr>
        <w:t>по договору №4-0435/19 от 31.01.2019</w:t>
      </w:r>
      <w:r w:rsidRPr="001939B5">
        <w:rPr>
          <w:sz w:val="28"/>
          <w:szCs w:val="28"/>
        </w:rPr>
        <w:t xml:space="preserve"> года за  МУП «Энергосервис» МО  Красноуфимский район </w:t>
      </w:r>
      <w:r w:rsidRPr="00355B8C">
        <w:rPr>
          <w:sz w:val="28"/>
          <w:szCs w:val="28"/>
        </w:rPr>
        <w:t xml:space="preserve">на поставку </w:t>
      </w:r>
      <w:r w:rsidR="00355B8C" w:rsidRPr="00355B8C">
        <w:rPr>
          <w:sz w:val="28"/>
          <w:szCs w:val="28"/>
        </w:rPr>
        <w:t xml:space="preserve"> </w:t>
      </w:r>
      <w:r w:rsidR="001939B5">
        <w:rPr>
          <w:sz w:val="28"/>
          <w:szCs w:val="28"/>
        </w:rPr>
        <w:t xml:space="preserve">природного </w:t>
      </w:r>
      <w:r w:rsidR="00355B8C" w:rsidRPr="00355B8C">
        <w:rPr>
          <w:sz w:val="28"/>
          <w:szCs w:val="28"/>
        </w:rPr>
        <w:t>газа в сумме 2250 тыс. рублей или 5</w:t>
      </w:r>
      <w:r w:rsidR="004B185A" w:rsidRPr="00355B8C">
        <w:rPr>
          <w:sz w:val="28"/>
          <w:szCs w:val="28"/>
        </w:rPr>
        <w:t>0</w:t>
      </w:r>
      <w:r w:rsidR="00355B8C" w:rsidRPr="00355B8C">
        <w:rPr>
          <w:sz w:val="28"/>
          <w:szCs w:val="28"/>
        </w:rPr>
        <w:t>,0</w:t>
      </w:r>
      <w:r w:rsidR="004B185A" w:rsidRPr="00355B8C">
        <w:rPr>
          <w:sz w:val="28"/>
          <w:szCs w:val="28"/>
        </w:rPr>
        <w:t xml:space="preserve"> % от предусмотренных в бюджете МО Красноуфимский округ средств по программе муниципальных гарантий</w:t>
      </w:r>
      <w:r w:rsidR="00355B8C" w:rsidRPr="00355B8C">
        <w:rPr>
          <w:sz w:val="28"/>
          <w:szCs w:val="28"/>
        </w:rPr>
        <w:t xml:space="preserve"> МО Красноуфимский округ на 2019</w:t>
      </w:r>
      <w:r w:rsidR="004B185A" w:rsidRPr="00355B8C">
        <w:rPr>
          <w:sz w:val="28"/>
          <w:szCs w:val="28"/>
        </w:rPr>
        <w:t xml:space="preserve"> год</w:t>
      </w:r>
      <w:r w:rsidR="00FF60FF" w:rsidRPr="00355B8C">
        <w:rPr>
          <w:sz w:val="28"/>
          <w:szCs w:val="28"/>
        </w:rPr>
        <w:t>,</w:t>
      </w:r>
      <w:r w:rsidRPr="00355B8C">
        <w:rPr>
          <w:sz w:val="28"/>
          <w:szCs w:val="28"/>
        </w:rPr>
        <w:t xml:space="preserve"> </w:t>
      </w:r>
      <w:r w:rsidR="00FF60FF" w:rsidRPr="00355B8C">
        <w:rPr>
          <w:sz w:val="28"/>
          <w:szCs w:val="28"/>
        </w:rPr>
        <w:t>в целях  погашения  задолжен</w:t>
      </w:r>
      <w:r w:rsidR="00355B8C" w:rsidRPr="00355B8C">
        <w:rPr>
          <w:sz w:val="28"/>
          <w:szCs w:val="28"/>
        </w:rPr>
        <w:t>ности по состоянию на 01.06.2019</w:t>
      </w:r>
      <w:r w:rsidR="00FF60FF" w:rsidRPr="00355B8C">
        <w:rPr>
          <w:sz w:val="28"/>
          <w:szCs w:val="28"/>
        </w:rPr>
        <w:t xml:space="preserve"> года за Муниципальное унитарное предприятие «Энергосервис» МО</w:t>
      </w:r>
      <w:proofErr w:type="gramEnd"/>
      <w:r w:rsidR="00FF60FF" w:rsidRPr="00355B8C">
        <w:rPr>
          <w:sz w:val="28"/>
          <w:szCs w:val="28"/>
        </w:rPr>
        <w:t xml:space="preserve"> Красноуфимский </w:t>
      </w:r>
      <w:r w:rsidR="00FF60FF" w:rsidRPr="001939B5">
        <w:rPr>
          <w:sz w:val="28"/>
          <w:szCs w:val="28"/>
        </w:rPr>
        <w:t xml:space="preserve">район, на  основании постановления Администрации МО Красноуфимский   округ  </w:t>
      </w:r>
      <w:r w:rsidR="001939B5" w:rsidRPr="001939B5">
        <w:rPr>
          <w:sz w:val="28"/>
          <w:szCs w:val="28"/>
        </w:rPr>
        <w:t>от 05.07.2019</w:t>
      </w:r>
      <w:r w:rsidRPr="001939B5">
        <w:rPr>
          <w:sz w:val="28"/>
          <w:szCs w:val="28"/>
        </w:rPr>
        <w:t xml:space="preserve"> №</w:t>
      </w:r>
      <w:r w:rsidR="001939B5" w:rsidRPr="001939B5">
        <w:rPr>
          <w:sz w:val="28"/>
          <w:szCs w:val="28"/>
        </w:rPr>
        <w:t>474.</w:t>
      </w:r>
      <w:r w:rsidR="001939B5">
        <w:rPr>
          <w:sz w:val="28"/>
          <w:szCs w:val="28"/>
        </w:rPr>
        <w:t xml:space="preserve"> </w:t>
      </w:r>
    </w:p>
    <w:p w:rsidR="00632E8C" w:rsidRPr="00D14552" w:rsidRDefault="00632E8C" w:rsidP="00632E8C">
      <w:pPr>
        <w:ind w:firstLine="709"/>
        <w:jc w:val="both"/>
        <w:rPr>
          <w:sz w:val="28"/>
          <w:szCs w:val="28"/>
        </w:rPr>
      </w:pPr>
      <w:r w:rsidRPr="00351863">
        <w:rPr>
          <w:sz w:val="28"/>
          <w:szCs w:val="28"/>
        </w:rPr>
        <w:t>Муниципальный основной внутр</w:t>
      </w:r>
      <w:r w:rsidR="004B185A">
        <w:rPr>
          <w:sz w:val="28"/>
          <w:szCs w:val="28"/>
        </w:rPr>
        <w:t>енний долг по состоянию на 01.10</w:t>
      </w:r>
      <w:r w:rsidRPr="00351863">
        <w:rPr>
          <w:sz w:val="28"/>
          <w:szCs w:val="28"/>
        </w:rPr>
        <w:t>.201</w:t>
      </w:r>
      <w:r w:rsidR="0092192C">
        <w:rPr>
          <w:sz w:val="28"/>
          <w:szCs w:val="28"/>
        </w:rPr>
        <w:t>9</w:t>
      </w:r>
      <w:r w:rsidRPr="00351863">
        <w:rPr>
          <w:sz w:val="28"/>
          <w:szCs w:val="28"/>
        </w:rPr>
        <w:t xml:space="preserve"> года </w:t>
      </w:r>
      <w:r w:rsidRPr="00355B8C">
        <w:rPr>
          <w:sz w:val="28"/>
          <w:szCs w:val="28"/>
        </w:rPr>
        <w:t xml:space="preserve">составил </w:t>
      </w:r>
      <w:r w:rsidR="00355B8C" w:rsidRPr="00355B8C">
        <w:rPr>
          <w:sz w:val="28"/>
          <w:szCs w:val="28"/>
        </w:rPr>
        <w:t>24150,6</w:t>
      </w:r>
      <w:r w:rsidRPr="00355B8C">
        <w:rPr>
          <w:sz w:val="28"/>
          <w:szCs w:val="28"/>
        </w:rPr>
        <w:t xml:space="preserve"> тыс. рублей, из них: основной долг по </w:t>
      </w:r>
      <w:r w:rsidR="00355B8C" w:rsidRPr="00355B8C">
        <w:rPr>
          <w:sz w:val="28"/>
          <w:szCs w:val="28"/>
        </w:rPr>
        <w:t>муниципальным гарантиям 23750,0</w:t>
      </w:r>
      <w:r w:rsidRPr="00355B8C">
        <w:rPr>
          <w:sz w:val="28"/>
          <w:szCs w:val="28"/>
        </w:rPr>
        <w:t xml:space="preserve"> тыс. рублей, задолженность по бюджетным кредитам </w:t>
      </w:r>
      <w:r w:rsidR="00355B8C" w:rsidRPr="00355B8C">
        <w:rPr>
          <w:sz w:val="28"/>
          <w:szCs w:val="28"/>
        </w:rPr>
        <w:t>400,6</w:t>
      </w:r>
      <w:r w:rsidRPr="00355B8C">
        <w:rPr>
          <w:sz w:val="28"/>
          <w:szCs w:val="28"/>
        </w:rPr>
        <w:t xml:space="preserve"> тыс. рублей, что соответствует данным муниципальной долговой книги.</w:t>
      </w:r>
      <w:r w:rsidRPr="00D14552">
        <w:rPr>
          <w:sz w:val="28"/>
          <w:szCs w:val="28"/>
        </w:rPr>
        <w:t xml:space="preserve"> </w:t>
      </w:r>
    </w:p>
    <w:p w:rsidR="00632E8C" w:rsidRPr="00D14552" w:rsidRDefault="004B185A" w:rsidP="00632E8C">
      <w:pPr>
        <w:ind w:firstLine="709"/>
        <w:jc w:val="both"/>
        <w:rPr>
          <w:sz w:val="28"/>
          <w:szCs w:val="28"/>
        </w:rPr>
      </w:pPr>
      <w:r w:rsidRPr="000C1584">
        <w:rPr>
          <w:sz w:val="28"/>
          <w:szCs w:val="28"/>
        </w:rPr>
        <w:t>Остатки средств бюджета на 01.10</w:t>
      </w:r>
      <w:r w:rsidR="0092192C">
        <w:rPr>
          <w:sz w:val="28"/>
          <w:szCs w:val="28"/>
        </w:rPr>
        <w:t>.2019</w:t>
      </w:r>
      <w:r w:rsidR="000C1584" w:rsidRPr="000C1584">
        <w:rPr>
          <w:sz w:val="28"/>
          <w:szCs w:val="28"/>
        </w:rPr>
        <w:t xml:space="preserve"> года </w:t>
      </w:r>
      <w:r w:rsidR="00355B8C" w:rsidRPr="00355B8C">
        <w:rPr>
          <w:sz w:val="28"/>
          <w:szCs w:val="28"/>
        </w:rPr>
        <w:t xml:space="preserve">составили в сумме 103 104,4 </w:t>
      </w:r>
      <w:r w:rsidR="00355B8C">
        <w:rPr>
          <w:sz w:val="28"/>
          <w:szCs w:val="28"/>
        </w:rPr>
        <w:t xml:space="preserve">тыс. рублей, в том числе  межбюджетные трансферты из </w:t>
      </w:r>
      <w:r w:rsidR="005644B2">
        <w:rPr>
          <w:sz w:val="28"/>
          <w:szCs w:val="28"/>
        </w:rPr>
        <w:t>областного</w:t>
      </w:r>
      <w:r w:rsidR="00355B8C">
        <w:rPr>
          <w:sz w:val="28"/>
          <w:szCs w:val="28"/>
        </w:rPr>
        <w:t xml:space="preserve"> бюджета  86087,3 тыс. рублей.</w:t>
      </w:r>
      <w:r w:rsidR="00632E8C" w:rsidRPr="00D14552">
        <w:rPr>
          <w:sz w:val="28"/>
          <w:szCs w:val="28"/>
        </w:rPr>
        <w:t xml:space="preserve">  </w:t>
      </w:r>
    </w:p>
    <w:p w:rsidR="009665F1" w:rsidRPr="00AB3BA1" w:rsidRDefault="009665F1" w:rsidP="00260D6B">
      <w:pPr>
        <w:ind w:right="-1"/>
        <w:jc w:val="both"/>
        <w:rPr>
          <w:sz w:val="28"/>
          <w:szCs w:val="28"/>
        </w:rPr>
      </w:pPr>
      <w:r w:rsidRPr="003B5441">
        <w:rPr>
          <w:sz w:val="28"/>
          <w:szCs w:val="28"/>
        </w:rPr>
        <w:t xml:space="preserve">     </w:t>
      </w:r>
      <w:r w:rsidRPr="00AB3BA1">
        <w:rPr>
          <w:sz w:val="28"/>
          <w:szCs w:val="28"/>
        </w:rPr>
        <w:t>Кредиторская задолженность   МУП  «Энергосервис» перед бюджетом  МО Красн</w:t>
      </w:r>
      <w:r w:rsidR="0092192C">
        <w:rPr>
          <w:sz w:val="28"/>
          <w:szCs w:val="28"/>
        </w:rPr>
        <w:t>оуфимский округ  на   01.10.2019</w:t>
      </w:r>
      <w:r w:rsidR="00AB3BA1" w:rsidRPr="00AB3BA1">
        <w:rPr>
          <w:sz w:val="28"/>
          <w:szCs w:val="28"/>
        </w:rPr>
        <w:t xml:space="preserve"> </w:t>
      </w:r>
      <w:r w:rsidR="00AB3BA1" w:rsidRPr="005644B2">
        <w:rPr>
          <w:sz w:val="28"/>
          <w:szCs w:val="28"/>
        </w:rPr>
        <w:t xml:space="preserve">года   </w:t>
      </w:r>
      <w:r w:rsidR="005644B2" w:rsidRPr="005644B2">
        <w:rPr>
          <w:sz w:val="28"/>
          <w:szCs w:val="28"/>
        </w:rPr>
        <w:t>составила  122849,8</w:t>
      </w:r>
      <w:r w:rsidRPr="005644B2">
        <w:rPr>
          <w:sz w:val="28"/>
          <w:szCs w:val="28"/>
        </w:rPr>
        <w:t xml:space="preserve"> тыс. рублей.</w:t>
      </w:r>
    </w:p>
    <w:p w:rsidR="009665F1" w:rsidRDefault="009665F1" w:rsidP="00260D6B">
      <w:pPr>
        <w:ind w:right="-1"/>
        <w:jc w:val="both"/>
        <w:rPr>
          <w:sz w:val="28"/>
          <w:szCs w:val="28"/>
        </w:rPr>
      </w:pPr>
      <w:r w:rsidRPr="00AB3BA1">
        <w:rPr>
          <w:sz w:val="28"/>
          <w:szCs w:val="28"/>
        </w:rPr>
        <w:t xml:space="preserve">  За  9</w:t>
      </w:r>
      <w:r w:rsidR="0092192C">
        <w:rPr>
          <w:sz w:val="28"/>
          <w:szCs w:val="28"/>
        </w:rPr>
        <w:t xml:space="preserve"> месяцев 2019</w:t>
      </w:r>
      <w:r>
        <w:rPr>
          <w:sz w:val="28"/>
          <w:szCs w:val="28"/>
        </w:rPr>
        <w:t xml:space="preserve"> года  денежных средств от  </w:t>
      </w:r>
      <w:r w:rsidRPr="003B5441">
        <w:rPr>
          <w:sz w:val="28"/>
          <w:szCs w:val="28"/>
        </w:rPr>
        <w:t>МУП  «Энергосервис»</w:t>
      </w:r>
      <w:r>
        <w:rPr>
          <w:sz w:val="28"/>
          <w:szCs w:val="28"/>
        </w:rPr>
        <w:t xml:space="preserve"> не поступало.</w:t>
      </w:r>
    </w:p>
    <w:p w:rsidR="009665F1" w:rsidRPr="0081140D" w:rsidRDefault="009665F1" w:rsidP="00260D6B">
      <w:pPr>
        <w:ind w:right="-1"/>
        <w:jc w:val="both"/>
        <w:rPr>
          <w:sz w:val="28"/>
          <w:szCs w:val="28"/>
          <w:highlight w:val="yellow"/>
        </w:rPr>
      </w:pPr>
    </w:p>
    <w:p w:rsidR="009665F1" w:rsidRPr="00AA28CF" w:rsidRDefault="009665F1" w:rsidP="00260D6B">
      <w:pPr>
        <w:ind w:right="-82" w:firstLine="360"/>
        <w:jc w:val="both"/>
        <w:rPr>
          <w:b/>
          <w:sz w:val="28"/>
          <w:szCs w:val="28"/>
        </w:rPr>
      </w:pPr>
      <w:r w:rsidRPr="00AA28CF">
        <w:rPr>
          <w:b/>
          <w:sz w:val="28"/>
          <w:szCs w:val="28"/>
        </w:rPr>
        <w:t>Вывод:</w:t>
      </w:r>
    </w:p>
    <w:p w:rsidR="009665F1" w:rsidRDefault="009665F1" w:rsidP="00260D6B">
      <w:pPr>
        <w:ind w:firstLine="709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1. Показатели отчета об исполнении бюджета МО Красноу</w:t>
      </w:r>
      <w:r w:rsidR="004B185A">
        <w:rPr>
          <w:sz w:val="28"/>
          <w:szCs w:val="28"/>
        </w:rPr>
        <w:t xml:space="preserve">фимский округ за 9 </w:t>
      </w:r>
      <w:r w:rsidR="00AA28CF">
        <w:rPr>
          <w:sz w:val="28"/>
          <w:szCs w:val="28"/>
        </w:rPr>
        <w:t>месяцев  2019</w:t>
      </w:r>
      <w:r w:rsidRPr="00F70112">
        <w:rPr>
          <w:sz w:val="28"/>
          <w:szCs w:val="28"/>
        </w:rPr>
        <w:t xml:space="preserve"> года соответствуют    показателям   формы 0503151 «Отчёт по поступлениям и выбытиям» </w:t>
      </w:r>
      <w:r w:rsidR="00AA28CF">
        <w:rPr>
          <w:sz w:val="28"/>
          <w:szCs w:val="28"/>
        </w:rPr>
        <w:t>на 01 октября 2019</w:t>
      </w:r>
      <w:r w:rsidRPr="00F70112">
        <w:rPr>
          <w:sz w:val="28"/>
          <w:szCs w:val="28"/>
        </w:rPr>
        <w:t xml:space="preserve"> года, представленного Управлением Федерального казначейства по Свердловской области.</w:t>
      </w:r>
    </w:p>
    <w:p w:rsidR="009665F1" w:rsidRDefault="009665F1" w:rsidP="00260D6B">
      <w:pPr>
        <w:jc w:val="both"/>
        <w:rPr>
          <w:b/>
          <w:bCs/>
          <w:sz w:val="28"/>
          <w:szCs w:val="28"/>
        </w:rPr>
      </w:pPr>
    </w:p>
    <w:p w:rsidR="009665F1" w:rsidRDefault="009665F1" w:rsidP="00260D6B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</w:t>
      </w:r>
    </w:p>
    <w:p w:rsidR="004A171E" w:rsidRDefault="004A171E" w:rsidP="00260D6B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</w:t>
      </w:r>
      <w:proofErr w:type="spellStart"/>
      <w:r>
        <w:rPr>
          <w:sz w:val="28"/>
          <w:szCs w:val="28"/>
        </w:rPr>
        <w:t>И.Г.Тебнева</w:t>
      </w:r>
      <w:bookmarkStart w:id="0" w:name="_GoBack"/>
      <w:bookmarkEnd w:id="0"/>
      <w:proofErr w:type="spellEnd"/>
    </w:p>
    <w:sectPr w:rsidR="004A171E" w:rsidSect="00B06DF9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6E7"/>
    <w:multiLevelType w:val="hybridMultilevel"/>
    <w:tmpl w:val="2D461FD4"/>
    <w:lvl w:ilvl="0" w:tplc="92483D0A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69346C1"/>
    <w:multiLevelType w:val="multilevel"/>
    <w:tmpl w:val="6AAE0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079D9"/>
    <w:multiLevelType w:val="hybridMultilevel"/>
    <w:tmpl w:val="6AAE0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5D8E43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A3B22"/>
    <w:multiLevelType w:val="hybridMultilevel"/>
    <w:tmpl w:val="CF488512"/>
    <w:lvl w:ilvl="0" w:tplc="5C10533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6B"/>
    <w:rsid w:val="0001597A"/>
    <w:rsid w:val="000371AC"/>
    <w:rsid w:val="00045524"/>
    <w:rsid w:val="0004695B"/>
    <w:rsid w:val="00047848"/>
    <w:rsid w:val="00061810"/>
    <w:rsid w:val="00064A69"/>
    <w:rsid w:val="0007112B"/>
    <w:rsid w:val="00085D8F"/>
    <w:rsid w:val="000876A0"/>
    <w:rsid w:val="00094782"/>
    <w:rsid w:val="000A0F82"/>
    <w:rsid w:val="000A339F"/>
    <w:rsid w:val="000C1584"/>
    <w:rsid w:val="000D51B1"/>
    <w:rsid w:val="000E5743"/>
    <w:rsid w:val="000F1702"/>
    <w:rsid w:val="000F4583"/>
    <w:rsid w:val="000F7301"/>
    <w:rsid w:val="0010555A"/>
    <w:rsid w:val="001142FA"/>
    <w:rsid w:val="001367F7"/>
    <w:rsid w:val="0014085A"/>
    <w:rsid w:val="00144A97"/>
    <w:rsid w:val="00145862"/>
    <w:rsid w:val="00165798"/>
    <w:rsid w:val="00175487"/>
    <w:rsid w:val="00175E2D"/>
    <w:rsid w:val="00176C86"/>
    <w:rsid w:val="00180DE4"/>
    <w:rsid w:val="00184FCE"/>
    <w:rsid w:val="001851AE"/>
    <w:rsid w:val="001939B5"/>
    <w:rsid w:val="0019532A"/>
    <w:rsid w:val="001A09CD"/>
    <w:rsid w:val="001A4B24"/>
    <w:rsid w:val="001A6DEA"/>
    <w:rsid w:val="001B3D0D"/>
    <w:rsid w:val="001B61BB"/>
    <w:rsid w:val="001B63DF"/>
    <w:rsid w:val="001D1E6F"/>
    <w:rsid w:val="001E5B7D"/>
    <w:rsid w:val="001E7B26"/>
    <w:rsid w:val="001F366A"/>
    <w:rsid w:val="001F3E62"/>
    <w:rsid w:val="002113CC"/>
    <w:rsid w:val="00223D62"/>
    <w:rsid w:val="002266C2"/>
    <w:rsid w:val="00230DE0"/>
    <w:rsid w:val="0023561F"/>
    <w:rsid w:val="00237B6B"/>
    <w:rsid w:val="002405E3"/>
    <w:rsid w:val="00260D6B"/>
    <w:rsid w:val="002774E2"/>
    <w:rsid w:val="002850BB"/>
    <w:rsid w:val="002920C7"/>
    <w:rsid w:val="002B190E"/>
    <w:rsid w:val="002B6B74"/>
    <w:rsid w:val="002E1BCE"/>
    <w:rsid w:val="002F50CC"/>
    <w:rsid w:val="00303855"/>
    <w:rsid w:val="00304E6C"/>
    <w:rsid w:val="00315ED7"/>
    <w:rsid w:val="00342A58"/>
    <w:rsid w:val="00342D57"/>
    <w:rsid w:val="00355B8C"/>
    <w:rsid w:val="00362B4C"/>
    <w:rsid w:val="0036472A"/>
    <w:rsid w:val="00367531"/>
    <w:rsid w:val="00372287"/>
    <w:rsid w:val="003747E8"/>
    <w:rsid w:val="003751FD"/>
    <w:rsid w:val="0038279E"/>
    <w:rsid w:val="00382BEE"/>
    <w:rsid w:val="003906EF"/>
    <w:rsid w:val="003923A9"/>
    <w:rsid w:val="003A69FA"/>
    <w:rsid w:val="003B5441"/>
    <w:rsid w:val="003C6F5A"/>
    <w:rsid w:val="003C7A73"/>
    <w:rsid w:val="003D1F2C"/>
    <w:rsid w:val="003D2FEA"/>
    <w:rsid w:val="003D4ECF"/>
    <w:rsid w:val="003F0B7C"/>
    <w:rsid w:val="003F6BAC"/>
    <w:rsid w:val="003F7ECA"/>
    <w:rsid w:val="00420FF4"/>
    <w:rsid w:val="00432E21"/>
    <w:rsid w:val="004374B6"/>
    <w:rsid w:val="0044121B"/>
    <w:rsid w:val="004420D3"/>
    <w:rsid w:val="00456002"/>
    <w:rsid w:val="00464301"/>
    <w:rsid w:val="00471D9A"/>
    <w:rsid w:val="00475304"/>
    <w:rsid w:val="004A171E"/>
    <w:rsid w:val="004A5198"/>
    <w:rsid w:val="004A57B5"/>
    <w:rsid w:val="004B107A"/>
    <w:rsid w:val="004B185A"/>
    <w:rsid w:val="004B79BF"/>
    <w:rsid w:val="004C151F"/>
    <w:rsid w:val="004C2AEF"/>
    <w:rsid w:val="004C3A1B"/>
    <w:rsid w:val="004C7C8C"/>
    <w:rsid w:val="004D1CEE"/>
    <w:rsid w:val="004D394A"/>
    <w:rsid w:val="004E15D3"/>
    <w:rsid w:val="004E6279"/>
    <w:rsid w:val="004F2A39"/>
    <w:rsid w:val="005020C7"/>
    <w:rsid w:val="0051077D"/>
    <w:rsid w:val="005207E7"/>
    <w:rsid w:val="00521724"/>
    <w:rsid w:val="0054387B"/>
    <w:rsid w:val="005448A9"/>
    <w:rsid w:val="00554E61"/>
    <w:rsid w:val="005573E3"/>
    <w:rsid w:val="00557C9F"/>
    <w:rsid w:val="005644B2"/>
    <w:rsid w:val="00572CD9"/>
    <w:rsid w:val="0058523D"/>
    <w:rsid w:val="005A5D08"/>
    <w:rsid w:val="005B1CDD"/>
    <w:rsid w:val="005B5B3B"/>
    <w:rsid w:val="005B5C2D"/>
    <w:rsid w:val="005B7277"/>
    <w:rsid w:val="005B76F7"/>
    <w:rsid w:val="005D1759"/>
    <w:rsid w:val="005D6CF6"/>
    <w:rsid w:val="005E15B2"/>
    <w:rsid w:val="005E5F6F"/>
    <w:rsid w:val="00607A44"/>
    <w:rsid w:val="00613534"/>
    <w:rsid w:val="00621167"/>
    <w:rsid w:val="00626929"/>
    <w:rsid w:val="00627BAE"/>
    <w:rsid w:val="00627F7A"/>
    <w:rsid w:val="00632E8C"/>
    <w:rsid w:val="00636FA1"/>
    <w:rsid w:val="00643473"/>
    <w:rsid w:val="00644CD1"/>
    <w:rsid w:val="00664AEF"/>
    <w:rsid w:val="00682734"/>
    <w:rsid w:val="006B06A0"/>
    <w:rsid w:val="006B1C61"/>
    <w:rsid w:val="006C7547"/>
    <w:rsid w:val="006D7A16"/>
    <w:rsid w:val="006E0187"/>
    <w:rsid w:val="006E10D5"/>
    <w:rsid w:val="006E42EA"/>
    <w:rsid w:val="00710319"/>
    <w:rsid w:val="00711D7D"/>
    <w:rsid w:val="00714B3C"/>
    <w:rsid w:val="00730309"/>
    <w:rsid w:val="00735742"/>
    <w:rsid w:val="00736282"/>
    <w:rsid w:val="00741AB5"/>
    <w:rsid w:val="00764CB0"/>
    <w:rsid w:val="00775242"/>
    <w:rsid w:val="007924FE"/>
    <w:rsid w:val="007A1A80"/>
    <w:rsid w:val="007C09EA"/>
    <w:rsid w:val="007C386A"/>
    <w:rsid w:val="007C49EC"/>
    <w:rsid w:val="007C621B"/>
    <w:rsid w:val="007C7481"/>
    <w:rsid w:val="007D7BD3"/>
    <w:rsid w:val="007E7844"/>
    <w:rsid w:val="00802C31"/>
    <w:rsid w:val="00803401"/>
    <w:rsid w:val="0080695F"/>
    <w:rsid w:val="00806BFA"/>
    <w:rsid w:val="00810340"/>
    <w:rsid w:val="0081140D"/>
    <w:rsid w:val="00825949"/>
    <w:rsid w:val="00827964"/>
    <w:rsid w:val="00830A05"/>
    <w:rsid w:val="00836A71"/>
    <w:rsid w:val="00842F7E"/>
    <w:rsid w:val="00845D1D"/>
    <w:rsid w:val="00885DD2"/>
    <w:rsid w:val="0089101B"/>
    <w:rsid w:val="008937BF"/>
    <w:rsid w:val="00894D1E"/>
    <w:rsid w:val="008A6891"/>
    <w:rsid w:val="008B3353"/>
    <w:rsid w:val="008B380F"/>
    <w:rsid w:val="008C1033"/>
    <w:rsid w:val="008C6966"/>
    <w:rsid w:val="008D31F2"/>
    <w:rsid w:val="008D5F87"/>
    <w:rsid w:val="00905B7B"/>
    <w:rsid w:val="0090619F"/>
    <w:rsid w:val="00913CB3"/>
    <w:rsid w:val="0091701A"/>
    <w:rsid w:val="00917953"/>
    <w:rsid w:val="00917965"/>
    <w:rsid w:val="0092192C"/>
    <w:rsid w:val="00926D3F"/>
    <w:rsid w:val="00947D23"/>
    <w:rsid w:val="009665F1"/>
    <w:rsid w:val="00971FEC"/>
    <w:rsid w:val="00974969"/>
    <w:rsid w:val="00975071"/>
    <w:rsid w:val="00977495"/>
    <w:rsid w:val="009947C7"/>
    <w:rsid w:val="00995DEA"/>
    <w:rsid w:val="009A06BB"/>
    <w:rsid w:val="009B75B4"/>
    <w:rsid w:val="009C1E12"/>
    <w:rsid w:val="009E2A4C"/>
    <w:rsid w:val="009E61D0"/>
    <w:rsid w:val="009E74C1"/>
    <w:rsid w:val="009F79A0"/>
    <w:rsid w:val="00A03088"/>
    <w:rsid w:val="00A0447E"/>
    <w:rsid w:val="00A07BB5"/>
    <w:rsid w:val="00A1227C"/>
    <w:rsid w:val="00A168CA"/>
    <w:rsid w:val="00A23238"/>
    <w:rsid w:val="00A364CF"/>
    <w:rsid w:val="00A373C5"/>
    <w:rsid w:val="00A5343A"/>
    <w:rsid w:val="00A6389F"/>
    <w:rsid w:val="00A75F57"/>
    <w:rsid w:val="00A7703D"/>
    <w:rsid w:val="00A775ED"/>
    <w:rsid w:val="00A84C38"/>
    <w:rsid w:val="00A91A4E"/>
    <w:rsid w:val="00AA28CF"/>
    <w:rsid w:val="00AB29FD"/>
    <w:rsid w:val="00AB3BA1"/>
    <w:rsid w:val="00AD1DB2"/>
    <w:rsid w:val="00AE1C9B"/>
    <w:rsid w:val="00AE3B41"/>
    <w:rsid w:val="00AE6678"/>
    <w:rsid w:val="00AF3C90"/>
    <w:rsid w:val="00AF4B6A"/>
    <w:rsid w:val="00AF588F"/>
    <w:rsid w:val="00AF6987"/>
    <w:rsid w:val="00B06DF9"/>
    <w:rsid w:val="00B105F8"/>
    <w:rsid w:val="00B1603B"/>
    <w:rsid w:val="00B16710"/>
    <w:rsid w:val="00B24299"/>
    <w:rsid w:val="00B459B4"/>
    <w:rsid w:val="00B45D25"/>
    <w:rsid w:val="00B57C8F"/>
    <w:rsid w:val="00B67885"/>
    <w:rsid w:val="00B779B8"/>
    <w:rsid w:val="00B830BD"/>
    <w:rsid w:val="00B830BE"/>
    <w:rsid w:val="00B907B4"/>
    <w:rsid w:val="00B90DC5"/>
    <w:rsid w:val="00B949E1"/>
    <w:rsid w:val="00B97B27"/>
    <w:rsid w:val="00BA3E85"/>
    <w:rsid w:val="00BB17AC"/>
    <w:rsid w:val="00BB17B4"/>
    <w:rsid w:val="00BC154D"/>
    <w:rsid w:val="00BC6E01"/>
    <w:rsid w:val="00BD35B3"/>
    <w:rsid w:val="00BD607B"/>
    <w:rsid w:val="00C043AA"/>
    <w:rsid w:val="00C17D76"/>
    <w:rsid w:val="00C20A4C"/>
    <w:rsid w:val="00C22A8A"/>
    <w:rsid w:val="00C2304C"/>
    <w:rsid w:val="00C2746A"/>
    <w:rsid w:val="00C44F50"/>
    <w:rsid w:val="00C514D4"/>
    <w:rsid w:val="00C6262A"/>
    <w:rsid w:val="00C627B2"/>
    <w:rsid w:val="00C65355"/>
    <w:rsid w:val="00C6644A"/>
    <w:rsid w:val="00C964DD"/>
    <w:rsid w:val="00CA6B24"/>
    <w:rsid w:val="00CA6E5B"/>
    <w:rsid w:val="00CC0F7F"/>
    <w:rsid w:val="00CC507D"/>
    <w:rsid w:val="00CC5FA2"/>
    <w:rsid w:val="00CD46AA"/>
    <w:rsid w:val="00CE2CD8"/>
    <w:rsid w:val="00CE74FF"/>
    <w:rsid w:val="00CF10E3"/>
    <w:rsid w:val="00D0512D"/>
    <w:rsid w:val="00D21548"/>
    <w:rsid w:val="00D24E8C"/>
    <w:rsid w:val="00D31554"/>
    <w:rsid w:val="00D35AFE"/>
    <w:rsid w:val="00D509E7"/>
    <w:rsid w:val="00D550EE"/>
    <w:rsid w:val="00D75FA6"/>
    <w:rsid w:val="00D77163"/>
    <w:rsid w:val="00D8147D"/>
    <w:rsid w:val="00D81F35"/>
    <w:rsid w:val="00D843C3"/>
    <w:rsid w:val="00DB0B1B"/>
    <w:rsid w:val="00DC19CC"/>
    <w:rsid w:val="00DC6AD7"/>
    <w:rsid w:val="00DD193B"/>
    <w:rsid w:val="00DD35CB"/>
    <w:rsid w:val="00DF7AE9"/>
    <w:rsid w:val="00E0259C"/>
    <w:rsid w:val="00E10DC1"/>
    <w:rsid w:val="00E13B5F"/>
    <w:rsid w:val="00E14076"/>
    <w:rsid w:val="00E20C16"/>
    <w:rsid w:val="00E24187"/>
    <w:rsid w:val="00E25DBD"/>
    <w:rsid w:val="00E32FC8"/>
    <w:rsid w:val="00E36CF9"/>
    <w:rsid w:val="00E36EC9"/>
    <w:rsid w:val="00E47529"/>
    <w:rsid w:val="00E51CF7"/>
    <w:rsid w:val="00E56141"/>
    <w:rsid w:val="00E5768B"/>
    <w:rsid w:val="00E60CDE"/>
    <w:rsid w:val="00E6731A"/>
    <w:rsid w:val="00E7673C"/>
    <w:rsid w:val="00E95935"/>
    <w:rsid w:val="00E96909"/>
    <w:rsid w:val="00EA2361"/>
    <w:rsid w:val="00EA3D93"/>
    <w:rsid w:val="00EA485A"/>
    <w:rsid w:val="00EB0007"/>
    <w:rsid w:val="00EE3CFE"/>
    <w:rsid w:val="00EF063B"/>
    <w:rsid w:val="00F11903"/>
    <w:rsid w:val="00F14A55"/>
    <w:rsid w:val="00F17226"/>
    <w:rsid w:val="00F22EEE"/>
    <w:rsid w:val="00F24CEA"/>
    <w:rsid w:val="00F2674C"/>
    <w:rsid w:val="00F26DD3"/>
    <w:rsid w:val="00F46527"/>
    <w:rsid w:val="00F567AB"/>
    <w:rsid w:val="00F62606"/>
    <w:rsid w:val="00F65A16"/>
    <w:rsid w:val="00F667E6"/>
    <w:rsid w:val="00F70112"/>
    <w:rsid w:val="00FA665E"/>
    <w:rsid w:val="00FC3619"/>
    <w:rsid w:val="00FD6E91"/>
    <w:rsid w:val="00FE5A6C"/>
    <w:rsid w:val="00FF48B4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465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52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rsid w:val="00260D6B"/>
    <w:pPr>
      <w:ind w:firstLine="708"/>
      <w:jc w:val="both"/>
    </w:pPr>
    <w:rPr>
      <w:rFonts w:ascii="Calibri" w:hAnsi="Calibri"/>
      <w:sz w:val="26"/>
      <w:szCs w:val="26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60D6B"/>
    <w:rPr>
      <w:rFonts w:ascii="Calibri" w:hAnsi="Calibri" w:cs="Calibri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260D6B"/>
    <w:pPr>
      <w:ind w:left="720"/>
    </w:pPr>
  </w:style>
  <w:style w:type="paragraph" w:customStyle="1" w:styleId="12">
    <w:name w:val="1"/>
    <w:basedOn w:val="a"/>
    <w:uiPriority w:val="99"/>
    <w:rsid w:val="00A122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5B1CD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B1CDD"/>
    <w:rPr>
      <w:rFonts w:ascii="Tahoma" w:hAnsi="Tahoma" w:cs="Tahoma"/>
      <w:sz w:val="16"/>
      <w:szCs w:val="16"/>
    </w:rPr>
  </w:style>
  <w:style w:type="character" w:customStyle="1" w:styleId="doccaption">
    <w:name w:val="doccaption"/>
    <w:uiPriority w:val="99"/>
    <w:rsid w:val="00F4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B4FA-F93C-4E39-ADD4-3644676F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Пользователь Windows</cp:lastModifiedBy>
  <cp:revision>82</cp:revision>
  <cp:lastPrinted>2019-11-06T05:07:00Z</cp:lastPrinted>
  <dcterms:created xsi:type="dcterms:W3CDTF">2016-10-22T12:58:00Z</dcterms:created>
  <dcterms:modified xsi:type="dcterms:W3CDTF">2019-11-06T05:20:00Z</dcterms:modified>
</cp:coreProperties>
</file>