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7B" w:rsidRDefault="004F597B" w:rsidP="004F59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Информация </w:t>
      </w:r>
    </w:p>
    <w:p w:rsidR="004F597B" w:rsidRDefault="004F597B" w:rsidP="004F597B">
      <w:pPr>
        <w:pStyle w:val="a4"/>
        <w:jc w:val="both"/>
        <w:rPr>
          <w:b w:val="0"/>
          <w:sz w:val="28"/>
          <w:szCs w:val="28"/>
        </w:rPr>
      </w:pPr>
      <w:r w:rsidRPr="0063694A">
        <w:rPr>
          <w:b w:val="0"/>
          <w:sz w:val="28"/>
          <w:szCs w:val="28"/>
        </w:rPr>
        <w:t xml:space="preserve">по результатам контрольного мероприятия </w:t>
      </w:r>
      <w:r w:rsidR="0063694A" w:rsidRPr="0063694A">
        <w:rPr>
          <w:b w:val="0"/>
          <w:sz w:val="28"/>
          <w:szCs w:val="28"/>
        </w:rPr>
        <w:t xml:space="preserve">«Проверка соблюдения порядка управления и распоряжения имуществом, переданным на праве оперативного управления Муниципальному казенному образовательному учреждению «Красноуфимский районный центр дополнительного образования детей». </w:t>
      </w:r>
    </w:p>
    <w:p w:rsidR="0063694A" w:rsidRDefault="0063694A" w:rsidP="0063694A">
      <w:pPr>
        <w:jc w:val="both"/>
        <w:rPr>
          <w:sz w:val="28"/>
          <w:szCs w:val="28"/>
        </w:rPr>
      </w:pPr>
    </w:p>
    <w:p w:rsidR="004F597B" w:rsidRDefault="0063694A" w:rsidP="00636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597B">
        <w:rPr>
          <w:b/>
          <w:sz w:val="28"/>
          <w:szCs w:val="28"/>
        </w:rPr>
        <w:t xml:space="preserve">  </w:t>
      </w:r>
      <w:r w:rsidR="004F597B">
        <w:rPr>
          <w:sz w:val="28"/>
          <w:szCs w:val="28"/>
        </w:rPr>
        <w:t xml:space="preserve">Контрольное   мероприятие   проведено  Ревизионной комиссией МО  Красноуфимский округ  на </w:t>
      </w:r>
      <w:r>
        <w:rPr>
          <w:sz w:val="28"/>
          <w:szCs w:val="28"/>
        </w:rPr>
        <w:t>основании плана работы   на 2019</w:t>
      </w:r>
      <w:r w:rsidR="004F597B">
        <w:rPr>
          <w:sz w:val="28"/>
          <w:szCs w:val="28"/>
        </w:rPr>
        <w:t xml:space="preserve"> год, утвержденного распоряжением Ревизионной комиссии Муниципального образо</w:t>
      </w:r>
      <w:r>
        <w:rPr>
          <w:sz w:val="28"/>
          <w:szCs w:val="28"/>
        </w:rPr>
        <w:t>вания Красноуфимский округ от 29.12.2018 года №74</w:t>
      </w:r>
      <w:r w:rsidR="004F597B">
        <w:rPr>
          <w:sz w:val="28"/>
          <w:szCs w:val="28"/>
        </w:rPr>
        <w:t>.</w:t>
      </w:r>
    </w:p>
    <w:p w:rsidR="004F597B" w:rsidRDefault="004F597B" w:rsidP="004F5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Отчет    по результатам контрольного   мероприятия   рассмотрен на заседании Думы   МО  </w:t>
      </w:r>
      <w:r w:rsidR="0063694A">
        <w:rPr>
          <w:sz w:val="28"/>
          <w:szCs w:val="28"/>
        </w:rPr>
        <w:t>Красноуфимский округ  28.03.2019</w:t>
      </w:r>
      <w:r>
        <w:rPr>
          <w:sz w:val="28"/>
          <w:szCs w:val="28"/>
        </w:rPr>
        <w:t xml:space="preserve"> года.</w:t>
      </w:r>
    </w:p>
    <w:p w:rsidR="004F597B" w:rsidRDefault="004F597B" w:rsidP="004F597B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Объекты  контрольного мероприятия:</w:t>
      </w:r>
    </w:p>
    <w:p w:rsidR="004F597B" w:rsidRDefault="0063694A" w:rsidP="0063694A">
      <w:pPr>
        <w:ind w:firstLine="709"/>
        <w:jc w:val="both"/>
        <w:rPr>
          <w:sz w:val="28"/>
          <w:szCs w:val="28"/>
        </w:rPr>
      </w:pPr>
      <w:r w:rsidRPr="0063694A">
        <w:rPr>
          <w:sz w:val="28"/>
          <w:szCs w:val="28"/>
        </w:rPr>
        <w:t xml:space="preserve">Муниципальному казенному образовательному учреждению «Красноуфимский районный центр дополнительного образования детей». </w:t>
      </w:r>
    </w:p>
    <w:p w:rsidR="006A7CE7" w:rsidRPr="006A7CE7" w:rsidRDefault="006A7CE7" w:rsidP="006A7CE7">
      <w:pPr>
        <w:ind w:firstLine="709"/>
        <w:jc w:val="both"/>
        <w:rPr>
          <w:b/>
          <w:bCs/>
          <w:sz w:val="28"/>
          <w:szCs w:val="28"/>
        </w:rPr>
      </w:pPr>
      <w:r w:rsidRPr="00BA17CC">
        <w:rPr>
          <w:b/>
          <w:bCs/>
          <w:sz w:val="28"/>
          <w:szCs w:val="28"/>
        </w:rPr>
        <w:t>По результатам контрольного мероприятия установлено следующее:</w:t>
      </w:r>
    </w:p>
    <w:p w:rsidR="006A7CE7" w:rsidRDefault="006A7CE7" w:rsidP="006A7CE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17F11">
        <w:rPr>
          <w:bCs/>
          <w:sz w:val="28"/>
          <w:szCs w:val="28"/>
        </w:rPr>
        <w:t>За Учреждением</w:t>
      </w:r>
      <w:r>
        <w:rPr>
          <w:bCs/>
          <w:sz w:val="28"/>
          <w:szCs w:val="28"/>
        </w:rPr>
        <w:t xml:space="preserve"> на 01.01.2019</w:t>
      </w:r>
      <w:r w:rsidRPr="00417F11">
        <w:rPr>
          <w:bCs/>
          <w:sz w:val="28"/>
          <w:szCs w:val="28"/>
        </w:rPr>
        <w:t xml:space="preserve"> числится основных средств на общую сумму </w:t>
      </w:r>
      <w:r>
        <w:rPr>
          <w:color w:val="000000"/>
          <w:sz w:val="28"/>
          <w:szCs w:val="28"/>
        </w:rPr>
        <w:t xml:space="preserve">3 534 871 рублей 10 копеек, из </w:t>
      </w:r>
      <w:r w:rsidRPr="00417F11"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поступило </w:t>
      </w:r>
      <w:r w:rsidRPr="00417F11">
        <w:rPr>
          <w:bCs/>
          <w:sz w:val="28"/>
          <w:szCs w:val="28"/>
        </w:rPr>
        <w:t>в проверяемо</w:t>
      </w:r>
      <w:r>
        <w:rPr>
          <w:bCs/>
          <w:sz w:val="28"/>
          <w:szCs w:val="28"/>
        </w:rPr>
        <w:t>м периоде на общую сумму 675 449 рублей.</w:t>
      </w:r>
    </w:p>
    <w:p w:rsidR="006A7CE7" w:rsidRPr="006A7CE7" w:rsidRDefault="006A7CE7" w:rsidP="006A7CE7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7CE7">
        <w:rPr>
          <w:sz w:val="28"/>
          <w:szCs w:val="28"/>
        </w:rPr>
        <w:t xml:space="preserve">В проверяемом периоде, согласно отчетности, выбытие основных средств составило в количестве 368 единиц на общую сумму 348 393 рубля 98 копеек. </w:t>
      </w:r>
    </w:p>
    <w:p w:rsidR="006A7CE7" w:rsidRPr="00417F11" w:rsidRDefault="006A7CE7" w:rsidP="006A7CE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6A7CE7">
        <w:rPr>
          <w:sz w:val="28"/>
          <w:szCs w:val="28"/>
        </w:rPr>
        <w:t>В нарушение пунктов 38, 39, 98, 99, 118 Инструкции 157н на счете 10100 «Основные средства» учтены материальные запасы – мягкий инвентарь (спортивная одежда и ботинки) в количестве 117 объектов на общую сумму 321 007 рублей 17 копеек</w:t>
      </w:r>
      <w:r w:rsidRPr="006A7CE7">
        <w:rPr>
          <w:bCs/>
          <w:sz w:val="28"/>
          <w:szCs w:val="28"/>
        </w:rPr>
        <w:t>.</w:t>
      </w:r>
    </w:p>
    <w:p w:rsidR="006A7CE7" w:rsidRPr="00F13404" w:rsidRDefault="006A7CE7" w:rsidP="006A7CE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Выявлено  нарушение в Уставе Учреждения.</w:t>
      </w:r>
    </w:p>
    <w:p w:rsidR="006A7CE7" w:rsidRPr="00F13404" w:rsidRDefault="006A7CE7" w:rsidP="006A7CE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Выявлен ряд</w:t>
      </w:r>
      <w:r w:rsidRPr="00F13404">
        <w:rPr>
          <w:sz w:val="28"/>
          <w:szCs w:val="28"/>
        </w:rPr>
        <w:t xml:space="preserve"> нарушений в нормативно-правовых актах М</w:t>
      </w:r>
      <w:r>
        <w:rPr>
          <w:sz w:val="28"/>
          <w:szCs w:val="28"/>
        </w:rPr>
        <w:t>О Красноуфимский округ</w:t>
      </w:r>
      <w:r w:rsidRPr="00F13404">
        <w:rPr>
          <w:sz w:val="28"/>
          <w:szCs w:val="28"/>
        </w:rPr>
        <w:t>, регламентирующих порядок управления и распоряжения имуществом, переданным на праве оперативного управления.</w:t>
      </w:r>
    </w:p>
    <w:p w:rsidR="006A7CE7" w:rsidRPr="00E3262E" w:rsidRDefault="006A7CE7" w:rsidP="006A7CE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3262E">
        <w:rPr>
          <w:sz w:val="28"/>
          <w:szCs w:val="28"/>
        </w:rPr>
        <w:t>Излишки основных средств составили в количестве 118 объектов.</w:t>
      </w:r>
    </w:p>
    <w:p w:rsidR="006A7CE7" w:rsidRPr="00604D23" w:rsidRDefault="006A7CE7" w:rsidP="006A7CE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05A93">
        <w:rPr>
          <w:sz w:val="28"/>
          <w:szCs w:val="28"/>
        </w:rPr>
        <w:t xml:space="preserve">Недостача основных средств составила в </w:t>
      </w:r>
      <w:r w:rsidRPr="00EE07B8">
        <w:rPr>
          <w:sz w:val="28"/>
          <w:szCs w:val="28"/>
        </w:rPr>
        <w:t>количестве 5</w:t>
      </w:r>
      <w:r>
        <w:rPr>
          <w:sz w:val="28"/>
          <w:szCs w:val="28"/>
        </w:rPr>
        <w:t>2</w:t>
      </w:r>
      <w:r w:rsidRPr="00EE07B8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на общую сумму 52 610 руб. 95 копеек.</w:t>
      </w:r>
    </w:p>
    <w:p w:rsidR="006A7CE7" w:rsidRPr="00604D23" w:rsidRDefault="006A7CE7" w:rsidP="006A7CE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604D23">
        <w:rPr>
          <w:sz w:val="28"/>
          <w:szCs w:val="28"/>
        </w:rPr>
        <w:t xml:space="preserve">Допускаются случаи нарушения Инструкции 157н (отсутствия на объектах основных средств, присвоенных инвентарных номеров, в </w:t>
      </w:r>
      <w:r w:rsidRPr="00604D23">
        <w:rPr>
          <w:color w:val="000000"/>
          <w:sz w:val="28"/>
          <w:szCs w:val="28"/>
          <w:shd w:val="clear" w:color="auto" w:fill="FFFFFF"/>
        </w:rPr>
        <w:t xml:space="preserve"> договорах безвозмездного пользования имуществом не определена стоимость имущества).</w:t>
      </w:r>
    </w:p>
    <w:p w:rsidR="006A7CE7" w:rsidRPr="006A7CE7" w:rsidRDefault="006A7CE7" w:rsidP="006A7CE7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A7CE7">
        <w:rPr>
          <w:sz w:val="28"/>
          <w:szCs w:val="28"/>
        </w:rPr>
        <w:t>В нарушение статьи 13 Федерального закона от 06.12.2011</w:t>
      </w:r>
      <w:r w:rsidRPr="006A7CE7">
        <w:rPr>
          <w:sz w:val="28"/>
          <w:szCs w:val="28"/>
        </w:rPr>
        <w:br/>
        <w:t>№ 402-ФЗ «О бухгалтерском учете», пункта 71</w:t>
      </w:r>
      <w:r w:rsidRPr="006A7CE7">
        <w:rPr>
          <w:color w:val="000000"/>
          <w:sz w:val="28"/>
          <w:szCs w:val="28"/>
          <w:shd w:val="clear" w:color="auto" w:fill="FFFFFF"/>
        </w:rPr>
        <w:t xml:space="preserve"> Инструкции 157н Учреждением на Балансе </w:t>
      </w:r>
      <w:r w:rsidRPr="006A7CE7">
        <w:rPr>
          <w:sz w:val="28"/>
          <w:szCs w:val="28"/>
        </w:rPr>
        <w:t xml:space="preserve">на 01.01.2019 года на 01.01.2019 года </w:t>
      </w:r>
      <w:r w:rsidRPr="006A7CE7">
        <w:rPr>
          <w:color w:val="000000"/>
          <w:sz w:val="28"/>
          <w:szCs w:val="28"/>
          <w:shd w:val="clear" w:color="auto" w:fill="FFFFFF"/>
        </w:rPr>
        <w:t xml:space="preserve">по счету 10300 «Непроизводственные активы» не учтен земельный участок, предоставленный на праве постоянного (бессрочного) пользования по адресу Свердловская область, Красноуфимский район, п. Сарана, ул. Горького, </w:t>
      </w:r>
      <w:proofErr w:type="spellStart"/>
      <w:r w:rsidRPr="006A7CE7">
        <w:rPr>
          <w:color w:val="000000"/>
          <w:sz w:val="28"/>
          <w:szCs w:val="28"/>
          <w:shd w:val="clear" w:color="auto" w:fill="FFFFFF"/>
        </w:rPr>
        <w:t>зд</w:t>
      </w:r>
      <w:proofErr w:type="spellEnd"/>
      <w:r w:rsidRPr="006A7CE7">
        <w:rPr>
          <w:color w:val="000000"/>
          <w:sz w:val="28"/>
          <w:szCs w:val="28"/>
          <w:shd w:val="clear" w:color="auto" w:fill="FFFFFF"/>
        </w:rPr>
        <w:t>. 1, площадью 3690 кв.м.</w:t>
      </w:r>
      <w:proofErr w:type="gramEnd"/>
    </w:p>
    <w:p w:rsidR="006A7CE7" w:rsidRPr="002160B5" w:rsidRDefault="006A7CE7" w:rsidP="006A7CE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6A7CE7">
        <w:rPr>
          <w:color w:val="000000"/>
          <w:sz w:val="28"/>
          <w:szCs w:val="28"/>
        </w:rPr>
        <w:lastRenderedPageBreak/>
        <w:t>Не принято в муниципальную собственность и не закреплено за Учреждением на праве оперативного управления  основных сре</w:t>
      </w:r>
      <w:proofErr w:type="gramStart"/>
      <w:r w:rsidRPr="006A7CE7">
        <w:rPr>
          <w:color w:val="000000"/>
          <w:sz w:val="28"/>
          <w:szCs w:val="28"/>
        </w:rPr>
        <w:t>дств в к</w:t>
      </w:r>
      <w:proofErr w:type="gramEnd"/>
      <w:r w:rsidRPr="006A7CE7">
        <w:rPr>
          <w:color w:val="000000"/>
          <w:sz w:val="28"/>
          <w:szCs w:val="28"/>
        </w:rPr>
        <w:t>оличестве 4 объектов (2 печати и 2 штампа) на общую сумму 1984 рубле</w:t>
      </w:r>
      <w:r w:rsidRPr="006A7CE7">
        <w:rPr>
          <w:bCs/>
          <w:color w:val="000000"/>
          <w:sz w:val="28"/>
          <w:szCs w:val="28"/>
        </w:rPr>
        <w:t>й.</w:t>
      </w:r>
    </w:p>
    <w:p w:rsidR="006A7CE7" w:rsidRPr="00DE4626" w:rsidRDefault="006A7CE7" w:rsidP="006A7CE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2160B5">
        <w:rPr>
          <w:sz w:val="28"/>
          <w:szCs w:val="28"/>
        </w:rPr>
        <w:t>Неэффективное использование муниципального имущества составило в</w:t>
      </w:r>
      <w:r>
        <w:rPr>
          <w:sz w:val="28"/>
          <w:szCs w:val="28"/>
        </w:rPr>
        <w:t xml:space="preserve">  количестве 3</w:t>
      </w:r>
      <w:r w:rsidRPr="002160B5">
        <w:rPr>
          <w:sz w:val="28"/>
          <w:szCs w:val="28"/>
        </w:rPr>
        <w:t xml:space="preserve"> объектов на сумму 4 770  руб</w:t>
      </w:r>
      <w:r>
        <w:rPr>
          <w:sz w:val="28"/>
          <w:szCs w:val="28"/>
        </w:rPr>
        <w:t>лей</w:t>
      </w:r>
      <w:r w:rsidRPr="002160B5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копеек</w:t>
      </w:r>
      <w:r w:rsidRPr="002160B5">
        <w:rPr>
          <w:sz w:val="28"/>
          <w:szCs w:val="28"/>
        </w:rPr>
        <w:t>.</w:t>
      </w:r>
    </w:p>
    <w:p w:rsidR="006A7CE7" w:rsidRPr="00E735CD" w:rsidRDefault="006A7CE7" w:rsidP="006A7CE7">
      <w:pPr>
        <w:pStyle w:val="a6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E73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</w:t>
      </w:r>
      <w:r w:rsidRPr="00D94327">
        <w:rPr>
          <w:sz w:val="28"/>
          <w:szCs w:val="28"/>
        </w:rPr>
        <w:t>выборочной проверки правильности ведения инвентарных карточек, установлено: инвентарные карточки учета нефинансовых активов в Учреждении ведутся не в соответствии с</w:t>
      </w:r>
      <w:r>
        <w:rPr>
          <w:sz w:val="28"/>
          <w:szCs w:val="28"/>
        </w:rPr>
        <w:t> </w:t>
      </w:r>
      <w:r w:rsidRPr="00D94327">
        <w:rPr>
          <w:sz w:val="28"/>
          <w:szCs w:val="28"/>
        </w:rPr>
        <w:t>требованием Приказа Минфина России от 30.03.2015 №52н (с</w:t>
      </w:r>
      <w:r>
        <w:rPr>
          <w:sz w:val="28"/>
          <w:szCs w:val="28"/>
        </w:rPr>
        <w:t> изменениями).</w:t>
      </w:r>
    </w:p>
    <w:p w:rsidR="004F597B" w:rsidRPr="006A7CE7" w:rsidRDefault="006A7CE7" w:rsidP="006A7CE7">
      <w:pPr>
        <w:ind w:firstLine="709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</w:t>
      </w:r>
      <w:r>
        <w:rPr>
          <w:sz w:val="28"/>
          <w:szCs w:val="28"/>
        </w:rPr>
        <w:t>: отсутствуют</w:t>
      </w:r>
    </w:p>
    <w:p w:rsidR="004F597B" w:rsidRDefault="004F597B" w:rsidP="004F597B">
      <w:pPr>
        <w:jc w:val="both"/>
        <w:rPr>
          <w:bCs/>
          <w:sz w:val="28"/>
          <w:szCs w:val="28"/>
        </w:rPr>
      </w:pPr>
    </w:p>
    <w:p w:rsidR="004F597B" w:rsidRDefault="004F597B" w:rsidP="004F5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   фактам   выявленных   нарушений  Ревизионной комиссией МО  Красноуфимский округ  в адрес   директора   Учреждения направлено  представление  </w:t>
      </w:r>
      <w:r w:rsidR="0073059C" w:rsidRPr="0073059C">
        <w:rPr>
          <w:sz w:val="28"/>
          <w:szCs w:val="28"/>
        </w:rPr>
        <w:t>от  12.03.2019</w:t>
      </w:r>
      <w:r w:rsidRPr="0073059C">
        <w:rPr>
          <w:sz w:val="28"/>
          <w:szCs w:val="28"/>
        </w:rPr>
        <w:t xml:space="preserve"> года.</w:t>
      </w:r>
    </w:p>
    <w:p w:rsidR="004F597B" w:rsidRDefault="004F597B" w:rsidP="004F5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F597B" w:rsidRDefault="004F597B" w:rsidP="004F597B">
      <w:pPr>
        <w:jc w:val="both"/>
        <w:rPr>
          <w:sz w:val="28"/>
          <w:szCs w:val="28"/>
        </w:rPr>
      </w:pPr>
    </w:p>
    <w:p w:rsidR="004F597B" w:rsidRDefault="004F597B" w:rsidP="004F5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D34660" w:rsidRDefault="004F597B" w:rsidP="00D34660">
      <w:pPr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</w:t>
      </w:r>
      <w:r w:rsidR="00D34660">
        <w:rPr>
          <w:sz w:val="28"/>
          <w:szCs w:val="28"/>
        </w:rPr>
        <w:t>сии</w:t>
      </w:r>
    </w:p>
    <w:p w:rsidR="00D34660" w:rsidRDefault="004F597B" w:rsidP="00D34660">
      <w:pPr>
        <w:jc w:val="both"/>
        <w:rPr>
          <w:sz w:val="28"/>
          <w:szCs w:val="28"/>
        </w:rPr>
      </w:pPr>
      <w:r>
        <w:rPr>
          <w:sz w:val="28"/>
          <w:szCs w:val="28"/>
        </w:rPr>
        <w:t>МО Красноуфимский округ</w:t>
      </w:r>
      <w:r w:rsidR="00D34660" w:rsidRPr="00D34660">
        <w:rPr>
          <w:sz w:val="28"/>
          <w:szCs w:val="28"/>
        </w:rPr>
        <w:t xml:space="preserve"> </w:t>
      </w:r>
      <w:r w:rsidR="00D34660">
        <w:rPr>
          <w:sz w:val="28"/>
          <w:szCs w:val="28"/>
        </w:rPr>
        <w:t xml:space="preserve">                                                        </w:t>
      </w:r>
      <w:proofErr w:type="spellStart"/>
      <w:r w:rsidR="00D34660">
        <w:rPr>
          <w:sz w:val="28"/>
          <w:szCs w:val="28"/>
        </w:rPr>
        <w:t>И.Г.Тебнева</w:t>
      </w:r>
      <w:proofErr w:type="spellEnd"/>
    </w:p>
    <w:p w:rsidR="004F597B" w:rsidRDefault="004F597B" w:rsidP="00D34660">
      <w:pPr>
        <w:rPr>
          <w:sz w:val="28"/>
          <w:szCs w:val="28"/>
        </w:rPr>
      </w:pPr>
    </w:p>
    <w:p w:rsidR="004F597B" w:rsidRDefault="004F597B" w:rsidP="004F597B">
      <w:pPr>
        <w:rPr>
          <w:sz w:val="28"/>
          <w:szCs w:val="28"/>
        </w:rPr>
      </w:pPr>
    </w:p>
    <w:p w:rsidR="0058015B" w:rsidRDefault="0058015B"/>
    <w:p w:rsidR="000D523D" w:rsidRDefault="000D523D"/>
    <w:p w:rsidR="000D523D" w:rsidRDefault="000D523D"/>
    <w:p w:rsidR="000D523D" w:rsidRDefault="000D523D"/>
    <w:p w:rsidR="000D523D" w:rsidRDefault="000D523D"/>
    <w:p w:rsidR="000D523D" w:rsidRDefault="000D523D"/>
    <w:p w:rsidR="000D523D" w:rsidRDefault="000D523D"/>
    <w:p w:rsidR="000D523D" w:rsidRDefault="000D523D"/>
    <w:p w:rsidR="000D523D" w:rsidRDefault="000D523D"/>
    <w:p w:rsidR="000D523D" w:rsidRDefault="000D523D"/>
    <w:p w:rsidR="000D523D" w:rsidRDefault="000D523D"/>
    <w:p w:rsidR="000D523D" w:rsidRDefault="000D523D"/>
    <w:p w:rsidR="000D523D" w:rsidRDefault="000D523D"/>
    <w:p w:rsidR="000D523D" w:rsidRDefault="000D523D"/>
    <w:p w:rsidR="000D523D" w:rsidRDefault="000D523D"/>
    <w:p w:rsidR="000D523D" w:rsidRDefault="000D523D"/>
    <w:p w:rsidR="000D523D" w:rsidRDefault="000D523D"/>
    <w:p w:rsidR="000D523D" w:rsidRDefault="000D523D"/>
    <w:tbl>
      <w:tblPr>
        <w:tblpPr w:leftFromText="180" w:rightFromText="180" w:vertAnchor="text" w:horzAnchor="margin" w:tblpX="-432" w:tblpY="182"/>
        <w:tblW w:w="0" w:type="auto"/>
        <w:tblLayout w:type="fixed"/>
        <w:tblLook w:val="0000"/>
      </w:tblPr>
      <w:tblGrid>
        <w:gridCol w:w="5459"/>
        <w:gridCol w:w="5521"/>
      </w:tblGrid>
      <w:tr w:rsidR="000D523D" w:rsidTr="003E1046">
        <w:trPr>
          <w:trHeight w:val="3493"/>
        </w:trPr>
        <w:tc>
          <w:tcPr>
            <w:tcW w:w="5459" w:type="dxa"/>
          </w:tcPr>
          <w:p w:rsidR="000D523D" w:rsidRDefault="000D523D" w:rsidP="003E1046">
            <w:pPr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1388745</wp:posOffset>
                  </wp:positionH>
                  <wp:positionV relativeFrom="paragraph">
                    <wp:posOffset>116205</wp:posOffset>
                  </wp:positionV>
                  <wp:extent cx="396240" cy="475615"/>
                  <wp:effectExtent l="19050" t="0" r="3810" b="0"/>
                  <wp:wrapNone/>
                  <wp:docPr id="2" name="Рисунок 2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75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0D523D" w:rsidRDefault="000D523D" w:rsidP="003E1046">
            <w:pPr>
              <w:rPr>
                <w:sz w:val="20"/>
                <w:szCs w:val="20"/>
              </w:rPr>
            </w:pPr>
          </w:p>
          <w:p w:rsidR="000D523D" w:rsidRDefault="000D523D" w:rsidP="003E1046">
            <w:pPr>
              <w:jc w:val="center"/>
              <w:rPr>
                <w:sz w:val="20"/>
                <w:szCs w:val="20"/>
              </w:rPr>
            </w:pPr>
          </w:p>
          <w:p w:rsidR="000D523D" w:rsidRDefault="000D523D" w:rsidP="003E1046">
            <w:pPr>
              <w:jc w:val="center"/>
              <w:rPr>
                <w:sz w:val="20"/>
                <w:szCs w:val="20"/>
              </w:rPr>
            </w:pPr>
          </w:p>
          <w:p w:rsidR="000D523D" w:rsidRDefault="000D523D" w:rsidP="003E10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СВЕРДЛОВСКАЯ ОБЛАСТЬ</w:t>
            </w:r>
          </w:p>
          <w:p w:rsidR="000D523D" w:rsidRDefault="000D523D" w:rsidP="003E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Ревизионная комиссия</w:t>
            </w:r>
          </w:p>
          <w:p w:rsidR="000D523D" w:rsidRDefault="000D523D" w:rsidP="003E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  <w:p w:rsidR="000D523D" w:rsidRDefault="000D523D" w:rsidP="003E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Красноуфимский округ</w:t>
            </w:r>
          </w:p>
          <w:p w:rsidR="000D523D" w:rsidRDefault="000D523D" w:rsidP="003E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Красноуфимский район, </w:t>
            </w:r>
          </w:p>
          <w:p w:rsidR="000D523D" w:rsidRDefault="000D523D" w:rsidP="003E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Приданниково</w:t>
            </w:r>
          </w:p>
          <w:p w:rsidR="000D523D" w:rsidRDefault="000D523D" w:rsidP="003E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 ,1А</w:t>
            </w:r>
          </w:p>
          <w:p w:rsidR="000D523D" w:rsidRDefault="001222DA" w:rsidP="003E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2-45-86</w:t>
            </w:r>
          </w:p>
          <w:p w:rsidR="000D523D" w:rsidRDefault="000D523D" w:rsidP="003E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  1069619011990</w:t>
            </w:r>
          </w:p>
          <w:p w:rsidR="000D523D" w:rsidRDefault="000D523D" w:rsidP="003E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    6619010799 / 661901001</w:t>
            </w:r>
          </w:p>
          <w:p w:rsidR="000D523D" w:rsidRDefault="000D523D" w:rsidP="003E1046">
            <w:pPr>
              <w:jc w:val="center"/>
              <w:rPr>
                <w:sz w:val="20"/>
                <w:szCs w:val="20"/>
              </w:rPr>
            </w:pPr>
          </w:p>
          <w:p w:rsidR="000D523D" w:rsidRDefault="000D523D" w:rsidP="003E1046">
            <w:r>
              <w:t xml:space="preserve">                </w:t>
            </w:r>
            <w:r w:rsidR="001222DA">
              <w:t xml:space="preserve">        от  29.03.2019  г.  № 42</w:t>
            </w:r>
          </w:p>
          <w:p w:rsidR="000D523D" w:rsidRDefault="000D523D" w:rsidP="003E104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521" w:type="dxa"/>
          </w:tcPr>
          <w:p w:rsidR="000D523D" w:rsidRDefault="000D523D" w:rsidP="003E1046">
            <w:pPr>
              <w:rPr>
                <w:sz w:val="20"/>
                <w:szCs w:val="20"/>
              </w:rPr>
            </w:pPr>
          </w:p>
          <w:p w:rsidR="000D523D" w:rsidRDefault="000D523D" w:rsidP="003E1046">
            <w:pPr>
              <w:jc w:val="center"/>
            </w:pPr>
          </w:p>
          <w:p w:rsidR="000D523D" w:rsidRDefault="000D523D" w:rsidP="003E1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 ГАУП 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D523D" w:rsidRDefault="000D523D" w:rsidP="003E1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«Редакция  газеты «Вперёд»</w:t>
            </w:r>
          </w:p>
          <w:p w:rsidR="000D523D" w:rsidRDefault="000D523D" w:rsidP="003E1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Н.В.Алешина</w:t>
            </w:r>
          </w:p>
        </w:tc>
      </w:tr>
    </w:tbl>
    <w:p w:rsidR="000D523D" w:rsidRDefault="000D523D" w:rsidP="000D523D">
      <w:pPr>
        <w:rPr>
          <w:sz w:val="28"/>
          <w:szCs w:val="28"/>
        </w:rPr>
      </w:pPr>
    </w:p>
    <w:p w:rsidR="000D523D" w:rsidRDefault="000D523D" w:rsidP="000D523D">
      <w:pPr>
        <w:rPr>
          <w:sz w:val="28"/>
          <w:szCs w:val="28"/>
        </w:rPr>
      </w:pPr>
    </w:p>
    <w:p w:rsidR="000D523D" w:rsidRDefault="000D523D" w:rsidP="000D5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Уважаемая   Наталья Викторовна!</w:t>
      </w:r>
    </w:p>
    <w:p w:rsidR="000D523D" w:rsidRDefault="000D523D" w:rsidP="000D523D">
      <w:pPr>
        <w:rPr>
          <w:sz w:val="28"/>
          <w:szCs w:val="28"/>
        </w:rPr>
      </w:pPr>
    </w:p>
    <w:p w:rsidR="000D523D" w:rsidRDefault="000D523D" w:rsidP="000D523D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Ревизионная   комиссия   МО Красноуфимский  округ   просит  Вас   опубликовать   Информацию по результатам  контрольного мероприятия  «</w:t>
      </w:r>
      <w:r w:rsidR="001222DA" w:rsidRPr="0063694A">
        <w:rPr>
          <w:b w:val="0"/>
          <w:sz w:val="28"/>
          <w:szCs w:val="28"/>
        </w:rPr>
        <w:t>Проверка соблюдения порядка управления и распоряжения имуществом, переданным на праве оперативного управления Муниципальному казенному образовательному учреждению «Красноуфимский районный центр дополнительного образования детей</w:t>
      </w:r>
      <w:r>
        <w:rPr>
          <w:b w:val="0"/>
          <w:sz w:val="28"/>
          <w:szCs w:val="28"/>
        </w:rPr>
        <w:t>» (прилагается).</w:t>
      </w:r>
    </w:p>
    <w:p w:rsidR="000D523D" w:rsidRDefault="000D523D" w:rsidP="000D523D">
      <w:pPr>
        <w:jc w:val="both"/>
        <w:rPr>
          <w:sz w:val="28"/>
          <w:szCs w:val="28"/>
        </w:rPr>
      </w:pPr>
    </w:p>
    <w:p w:rsidR="000D523D" w:rsidRDefault="000D523D" w:rsidP="000D523D">
      <w:pPr>
        <w:tabs>
          <w:tab w:val="left" w:pos="-360"/>
        </w:tabs>
        <w:jc w:val="both"/>
        <w:rPr>
          <w:sz w:val="28"/>
          <w:szCs w:val="28"/>
        </w:rPr>
      </w:pPr>
    </w:p>
    <w:p w:rsidR="000D523D" w:rsidRDefault="000D523D" w:rsidP="000D523D">
      <w:pPr>
        <w:jc w:val="both"/>
        <w:rPr>
          <w:sz w:val="28"/>
          <w:szCs w:val="28"/>
        </w:rPr>
      </w:pPr>
    </w:p>
    <w:p w:rsidR="000D523D" w:rsidRDefault="000D523D" w:rsidP="000D523D">
      <w:pPr>
        <w:jc w:val="both"/>
        <w:rPr>
          <w:sz w:val="28"/>
          <w:szCs w:val="28"/>
        </w:rPr>
      </w:pPr>
    </w:p>
    <w:p w:rsidR="000D523D" w:rsidRDefault="000D523D" w:rsidP="000D523D">
      <w:pPr>
        <w:jc w:val="both"/>
        <w:rPr>
          <w:sz w:val="28"/>
          <w:szCs w:val="28"/>
        </w:rPr>
      </w:pPr>
    </w:p>
    <w:p w:rsidR="000D523D" w:rsidRDefault="000D523D" w:rsidP="000D5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 Ревизионной комиссии</w:t>
      </w:r>
    </w:p>
    <w:p w:rsidR="000D523D" w:rsidRDefault="000D523D" w:rsidP="000D5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D523D" w:rsidRDefault="000D523D" w:rsidP="000D5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     округ    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0D523D" w:rsidRDefault="000D523D" w:rsidP="000D5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D523D" w:rsidRDefault="000D523D" w:rsidP="000D523D">
      <w:pPr>
        <w:jc w:val="both"/>
        <w:rPr>
          <w:sz w:val="28"/>
          <w:szCs w:val="28"/>
        </w:rPr>
      </w:pPr>
    </w:p>
    <w:p w:rsidR="000D523D" w:rsidRDefault="000D523D" w:rsidP="000D523D">
      <w:pPr>
        <w:jc w:val="both"/>
        <w:rPr>
          <w:sz w:val="28"/>
          <w:szCs w:val="28"/>
        </w:rPr>
      </w:pPr>
    </w:p>
    <w:p w:rsidR="000D523D" w:rsidRDefault="000D523D" w:rsidP="000D523D">
      <w:pPr>
        <w:rPr>
          <w:sz w:val="28"/>
          <w:szCs w:val="28"/>
        </w:rPr>
      </w:pPr>
    </w:p>
    <w:p w:rsidR="000D523D" w:rsidRDefault="000D523D" w:rsidP="000D523D">
      <w:pPr>
        <w:rPr>
          <w:sz w:val="28"/>
          <w:szCs w:val="28"/>
        </w:rPr>
      </w:pPr>
    </w:p>
    <w:p w:rsidR="000D523D" w:rsidRDefault="000D523D" w:rsidP="000D523D">
      <w:pPr>
        <w:rPr>
          <w:sz w:val="28"/>
          <w:szCs w:val="28"/>
        </w:rPr>
      </w:pPr>
    </w:p>
    <w:p w:rsidR="000D523D" w:rsidRDefault="000D523D" w:rsidP="000D523D">
      <w:pPr>
        <w:rPr>
          <w:sz w:val="28"/>
          <w:szCs w:val="28"/>
        </w:rPr>
      </w:pPr>
    </w:p>
    <w:p w:rsidR="000D523D" w:rsidRDefault="000D523D" w:rsidP="000D523D">
      <w:pPr>
        <w:rPr>
          <w:sz w:val="28"/>
          <w:szCs w:val="28"/>
        </w:rPr>
      </w:pPr>
    </w:p>
    <w:p w:rsidR="000D523D" w:rsidRDefault="000D523D" w:rsidP="000D523D">
      <w:pPr>
        <w:rPr>
          <w:sz w:val="28"/>
          <w:szCs w:val="28"/>
        </w:rPr>
      </w:pPr>
    </w:p>
    <w:p w:rsidR="000D523D" w:rsidRDefault="000D523D" w:rsidP="000D523D">
      <w:pPr>
        <w:rPr>
          <w:sz w:val="28"/>
          <w:szCs w:val="28"/>
        </w:rPr>
      </w:pPr>
    </w:p>
    <w:p w:rsidR="000D523D" w:rsidRDefault="000D523D" w:rsidP="000D523D">
      <w:pPr>
        <w:rPr>
          <w:sz w:val="28"/>
          <w:szCs w:val="28"/>
        </w:rPr>
      </w:pPr>
    </w:p>
    <w:p w:rsidR="000D523D" w:rsidRDefault="000D523D" w:rsidP="000D523D">
      <w:pPr>
        <w:rPr>
          <w:sz w:val="28"/>
          <w:szCs w:val="28"/>
        </w:rPr>
      </w:pPr>
    </w:p>
    <w:p w:rsidR="000D523D" w:rsidRDefault="000D523D" w:rsidP="000D523D">
      <w:pPr>
        <w:rPr>
          <w:sz w:val="28"/>
          <w:szCs w:val="28"/>
        </w:rPr>
      </w:pPr>
    </w:p>
    <w:p w:rsidR="000D523D" w:rsidRDefault="000D523D" w:rsidP="000D523D">
      <w:pPr>
        <w:rPr>
          <w:sz w:val="28"/>
          <w:szCs w:val="28"/>
        </w:rPr>
      </w:pPr>
    </w:p>
    <w:p w:rsidR="000D523D" w:rsidRDefault="000D523D"/>
    <w:p w:rsidR="000D523D" w:rsidRDefault="000D523D"/>
    <w:p w:rsidR="000D523D" w:rsidRDefault="000D523D"/>
    <w:p w:rsidR="000D523D" w:rsidRDefault="000D523D"/>
    <w:p w:rsidR="000D523D" w:rsidRDefault="000D523D"/>
    <w:p w:rsidR="000D523D" w:rsidRDefault="000D523D"/>
    <w:p w:rsidR="000D523D" w:rsidRDefault="000D523D"/>
    <w:sectPr w:rsidR="000D523D" w:rsidSect="0058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597B"/>
    <w:rsid w:val="000D523D"/>
    <w:rsid w:val="001222DA"/>
    <w:rsid w:val="003F75FE"/>
    <w:rsid w:val="004164CC"/>
    <w:rsid w:val="004F597B"/>
    <w:rsid w:val="0058015B"/>
    <w:rsid w:val="0063694A"/>
    <w:rsid w:val="006A7CE7"/>
    <w:rsid w:val="0073059C"/>
    <w:rsid w:val="00BC2405"/>
    <w:rsid w:val="00CD6A33"/>
    <w:rsid w:val="00D3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597B"/>
    <w:rPr>
      <w:color w:val="0000FF"/>
      <w:u w:val="single"/>
    </w:rPr>
  </w:style>
  <w:style w:type="paragraph" w:styleId="a4">
    <w:name w:val="Title"/>
    <w:basedOn w:val="a"/>
    <w:link w:val="a5"/>
    <w:qFormat/>
    <w:rsid w:val="004F597B"/>
    <w:pPr>
      <w:jc w:val="center"/>
    </w:pPr>
    <w:rPr>
      <w:b/>
      <w:sz w:val="40"/>
      <w:szCs w:val="40"/>
    </w:rPr>
  </w:style>
  <w:style w:type="character" w:customStyle="1" w:styleId="a5">
    <w:name w:val="Название Знак"/>
    <w:basedOn w:val="a0"/>
    <w:link w:val="a4"/>
    <w:rsid w:val="004F597B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6">
    <w:name w:val="List Paragraph"/>
    <w:basedOn w:val="a"/>
    <w:uiPriority w:val="99"/>
    <w:qFormat/>
    <w:rsid w:val="004F597B"/>
    <w:pPr>
      <w:ind w:left="708"/>
    </w:pPr>
  </w:style>
  <w:style w:type="paragraph" w:customStyle="1" w:styleId="1">
    <w:name w:val="1"/>
    <w:basedOn w:val="a"/>
    <w:rsid w:val="000D523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2019-03-28T11:53:00Z</cp:lastPrinted>
  <dcterms:created xsi:type="dcterms:W3CDTF">2018-07-04T04:18:00Z</dcterms:created>
  <dcterms:modified xsi:type="dcterms:W3CDTF">2019-03-29T05:37:00Z</dcterms:modified>
</cp:coreProperties>
</file>