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4" w:rsidRPr="003E0684" w:rsidRDefault="003E0684" w:rsidP="003E0684">
      <w:pPr>
        <w:pStyle w:val="a4"/>
        <w:jc w:val="both"/>
        <w:rPr>
          <w:b w:val="0"/>
          <w:sz w:val="28"/>
          <w:szCs w:val="28"/>
        </w:rPr>
      </w:pPr>
      <w:r w:rsidRPr="003E0684">
        <w:rPr>
          <w:b w:val="0"/>
          <w:sz w:val="28"/>
          <w:szCs w:val="28"/>
        </w:rPr>
        <w:t xml:space="preserve">                                               Информация </w:t>
      </w:r>
    </w:p>
    <w:p w:rsidR="003E0684" w:rsidRPr="003E0684" w:rsidRDefault="003E0684" w:rsidP="003E0684">
      <w:pPr>
        <w:pStyle w:val="a4"/>
        <w:jc w:val="both"/>
        <w:rPr>
          <w:b w:val="0"/>
          <w:sz w:val="28"/>
          <w:szCs w:val="28"/>
        </w:rPr>
      </w:pPr>
      <w:r w:rsidRPr="003E0684">
        <w:rPr>
          <w:b w:val="0"/>
          <w:sz w:val="28"/>
          <w:szCs w:val="28"/>
        </w:rPr>
        <w:t>по результатам контрольного мероприятия «Проверка использования средств местного бюджета Муниципального образования Красноуфимский округ, направленных в 2017-2018 годах в части расходов на оплату труда, работников Финансового отдела администрации Муниципального образования Красноуфимский</w:t>
      </w:r>
      <w:r w:rsidR="00CE412C">
        <w:rPr>
          <w:b w:val="0"/>
          <w:sz w:val="28"/>
          <w:szCs w:val="28"/>
        </w:rPr>
        <w:t xml:space="preserve"> округ</w:t>
      </w:r>
      <w:r w:rsidRPr="003E0684">
        <w:rPr>
          <w:b w:val="0"/>
          <w:sz w:val="28"/>
          <w:szCs w:val="28"/>
        </w:rPr>
        <w:t>».</w:t>
      </w:r>
    </w:p>
    <w:p w:rsidR="003E0684" w:rsidRDefault="003E0684" w:rsidP="003E0684">
      <w:pPr>
        <w:jc w:val="both"/>
        <w:rPr>
          <w:b/>
          <w:sz w:val="28"/>
          <w:szCs w:val="28"/>
        </w:rPr>
      </w:pPr>
    </w:p>
    <w:p w:rsidR="003E0684" w:rsidRDefault="003E0684" w:rsidP="003E06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Контрольное   мероприятие   проведено  Ревизионной комиссией МО  Красноуфимский округ  на основании плана работы   на 2019 год,</w:t>
      </w:r>
      <w:r w:rsidRPr="003E068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r w:rsidRPr="008704A5">
        <w:rPr>
          <w:sz w:val="28"/>
          <w:szCs w:val="28"/>
        </w:rPr>
        <w:t xml:space="preserve"> распоряжением Ревизионной комиссии М</w:t>
      </w:r>
      <w:r w:rsidR="00F90EB2">
        <w:rPr>
          <w:sz w:val="28"/>
          <w:szCs w:val="28"/>
        </w:rPr>
        <w:t>О</w:t>
      </w:r>
      <w:r w:rsidRPr="008704A5">
        <w:rPr>
          <w:sz w:val="28"/>
          <w:szCs w:val="28"/>
        </w:rPr>
        <w:t xml:space="preserve"> Кр</w:t>
      </w:r>
      <w:r>
        <w:rPr>
          <w:sz w:val="28"/>
          <w:szCs w:val="28"/>
        </w:rPr>
        <w:t>асноуфимский округ от 29.12.201</w:t>
      </w:r>
      <w:r w:rsidRPr="00F20CC1">
        <w:rPr>
          <w:sz w:val="28"/>
          <w:szCs w:val="28"/>
        </w:rPr>
        <w:t>8</w:t>
      </w:r>
      <w:r w:rsidRPr="008704A5">
        <w:rPr>
          <w:sz w:val="28"/>
          <w:szCs w:val="28"/>
        </w:rPr>
        <w:t xml:space="preserve"> года №74</w:t>
      </w:r>
      <w:r>
        <w:rPr>
          <w:sz w:val="28"/>
          <w:szCs w:val="28"/>
        </w:rPr>
        <w:t>.</w:t>
      </w:r>
    </w:p>
    <w:p w:rsidR="003E0684" w:rsidRDefault="003E0684" w:rsidP="003E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   по результатам контрольного   мероприятия   рассмотрен на  заседании  постоянной  депутатской  комиссии   по  экономической политике, бюджету и   налогам  и на заседании Думы   МО  Красноуфимский округ  28.02.2019 года.</w:t>
      </w:r>
    </w:p>
    <w:p w:rsidR="003E0684" w:rsidRDefault="003E0684" w:rsidP="003E068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3E0684" w:rsidRPr="00533073" w:rsidRDefault="00F90EB2" w:rsidP="00F90EB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Финансовый</w:t>
      </w:r>
      <w:r w:rsidRPr="008704A5">
        <w:rPr>
          <w:color w:val="000000"/>
          <w:sz w:val="28"/>
          <w:szCs w:val="28"/>
        </w:rPr>
        <w:t xml:space="preserve"> отдел администрации М</w:t>
      </w:r>
      <w:r>
        <w:rPr>
          <w:color w:val="000000"/>
          <w:sz w:val="28"/>
          <w:szCs w:val="28"/>
        </w:rPr>
        <w:t>О</w:t>
      </w:r>
      <w:r w:rsidRPr="008704A5">
        <w:rPr>
          <w:color w:val="000000"/>
          <w:sz w:val="28"/>
          <w:szCs w:val="28"/>
        </w:rPr>
        <w:t xml:space="preserve"> Красноуфимский </w:t>
      </w:r>
      <w:r w:rsidRPr="00D1789E">
        <w:rPr>
          <w:color w:val="000000"/>
          <w:sz w:val="28"/>
          <w:szCs w:val="28"/>
        </w:rPr>
        <w:t xml:space="preserve">округ </w:t>
      </w:r>
      <w:r>
        <w:rPr>
          <w:sz w:val="28"/>
          <w:szCs w:val="28"/>
        </w:rPr>
        <w:t>(далее - Отдел)</w:t>
      </w:r>
      <w:r>
        <w:rPr>
          <w:bCs/>
          <w:sz w:val="28"/>
          <w:szCs w:val="28"/>
        </w:rPr>
        <w:t xml:space="preserve"> </w:t>
      </w:r>
      <w:r w:rsidR="003E0684" w:rsidRPr="008704A5">
        <w:rPr>
          <w:sz w:val="28"/>
          <w:szCs w:val="28"/>
        </w:rPr>
        <w:t>является функциональным органом администрации М</w:t>
      </w:r>
      <w:r>
        <w:rPr>
          <w:sz w:val="28"/>
          <w:szCs w:val="28"/>
        </w:rPr>
        <w:t>О</w:t>
      </w:r>
      <w:r w:rsidR="003E0684" w:rsidRPr="008704A5">
        <w:rPr>
          <w:sz w:val="28"/>
          <w:szCs w:val="28"/>
        </w:rPr>
        <w:t xml:space="preserve"> Красноуфимский округ</w:t>
      </w:r>
      <w:r w:rsidR="003E0684" w:rsidRPr="00C247A3">
        <w:rPr>
          <w:sz w:val="28"/>
          <w:szCs w:val="28"/>
        </w:rPr>
        <w:t>,</w:t>
      </w:r>
      <w:r w:rsidR="003E0684" w:rsidRPr="00C247A3">
        <w:rPr>
          <w:bCs/>
          <w:sz w:val="28"/>
          <w:szCs w:val="28"/>
        </w:rPr>
        <w:t xml:space="preserve"> вхо</w:t>
      </w:r>
      <w:r w:rsidR="003E0684">
        <w:rPr>
          <w:bCs/>
          <w:sz w:val="28"/>
          <w:szCs w:val="28"/>
        </w:rPr>
        <w:t>дит в структуру Администрации М</w:t>
      </w:r>
      <w:r>
        <w:rPr>
          <w:bCs/>
          <w:sz w:val="28"/>
          <w:szCs w:val="28"/>
        </w:rPr>
        <w:t>О</w:t>
      </w:r>
      <w:r w:rsidR="003E0684">
        <w:rPr>
          <w:bCs/>
          <w:sz w:val="28"/>
          <w:szCs w:val="28"/>
        </w:rPr>
        <w:t xml:space="preserve"> Красноуфимский округ</w:t>
      </w:r>
      <w:r w:rsidR="003E0684" w:rsidRPr="00C247A3">
        <w:rPr>
          <w:bCs/>
          <w:sz w:val="28"/>
          <w:szCs w:val="28"/>
        </w:rPr>
        <w:t xml:space="preserve"> согласно пункту 1 статьи 4 Положения об исполнительно-распорядительном органе местного</w:t>
      </w:r>
      <w:r w:rsidR="003E0684">
        <w:rPr>
          <w:bCs/>
          <w:sz w:val="28"/>
          <w:szCs w:val="28"/>
        </w:rPr>
        <w:t xml:space="preserve"> самоуправления-Администрации М</w:t>
      </w:r>
      <w:r>
        <w:rPr>
          <w:bCs/>
          <w:sz w:val="28"/>
          <w:szCs w:val="28"/>
        </w:rPr>
        <w:t xml:space="preserve">О </w:t>
      </w:r>
      <w:r w:rsidR="003E0684" w:rsidRPr="00C247A3">
        <w:rPr>
          <w:bCs/>
          <w:sz w:val="28"/>
          <w:szCs w:val="28"/>
        </w:rPr>
        <w:t>Красноуфимский округ</w:t>
      </w:r>
      <w:r w:rsidR="003E0684">
        <w:rPr>
          <w:bCs/>
          <w:sz w:val="28"/>
          <w:szCs w:val="28"/>
        </w:rPr>
        <w:t>, утвержденного решением Думы М</w:t>
      </w:r>
      <w:r>
        <w:rPr>
          <w:bCs/>
          <w:sz w:val="28"/>
          <w:szCs w:val="28"/>
        </w:rPr>
        <w:t>О</w:t>
      </w:r>
      <w:r w:rsidR="003E0684" w:rsidRPr="00C247A3">
        <w:rPr>
          <w:bCs/>
          <w:sz w:val="28"/>
          <w:szCs w:val="28"/>
        </w:rPr>
        <w:t xml:space="preserve"> Красноуфимский округ от 10.03.2006 №192</w:t>
      </w:r>
      <w:r w:rsidR="003E0684">
        <w:rPr>
          <w:bCs/>
          <w:sz w:val="28"/>
          <w:szCs w:val="28"/>
        </w:rPr>
        <w:t xml:space="preserve"> (с изменениями)</w:t>
      </w:r>
      <w:r w:rsidR="003E0684" w:rsidRPr="00C247A3">
        <w:rPr>
          <w:bCs/>
          <w:sz w:val="28"/>
          <w:szCs w:val="28"/>
        </w:rPr>
        <w:t>.</w:t>
      </w:r>
    </w:p>
    <w:p w:rsidR="003E0684" w:rsidRDefault="003E0684" w:rsidP="003E0684">
      <w:pPr>
        <w:ind w:firstLine="709"/>
        <w:jc w:val="both"/>
        <w:rPr>
          <w:sz w:val="28"/>
          <w:szCs w:val="28"/>
        </w:rPr>
      </w:pPr>
      <w:r w:rsidRPr="00C247A3">
        <w:rPr>
          <w:sz w:val="28"/>
          <w:szCs w:val="28"/>
        </w:rPr>
        <w:t>Отдел д</w:t>
      </w:r>
      <w:r w:rsidR="00F90EB2">
        <w:rPr>
          <w:sz w:val="28"/>
          <w:szCs w:val="28"/>
        </w:rPr>
        <w:t xml:space="preserve">ействует на основании </w:t>
      </w:r>
      <w:r>
        <w:rPr>
          <w:sz w:val="28"/>
          <w:szCs w:val="28"/>
        </w:rPr>
        <w:t>Положения о Финансовом отделе администрации М</w:t>
      </w:r>
      <w:r w:rsidR="00F90EB2">
        <w:rPr>
          <w:sz w:val="28"/>
          <w:szCs w:val="28"/>
        </w:rPr>
        <w:t>О</w:t>
      </w:r>
      <w:r>
        <w:rPr>
          <w:sz w:val="28"/>
          <w:szCs w:val="28"/>
        </w:rPr>
        <w:t xml:space="preserve"> Красноуфимский округ,</w:t>
      </w:r>
      <w:r w:rsidRPr="00C247A3">
        <w:rPr>
          <w:sz w:val="28"/>
          <w:szCs w:val="28"/>
        </w:rPr>
        <w:t xml:space="preserve"> утвержденного решением Думы </w:t>
      </w:r>
      <w:r w:rsidR="00F90EB2">
        <w:rPr>
          <w:sz w:val="28"/>
          <w:szCs w:val="28"/>
        </w:rPr>
        <w:t xml:space="preserve">МО </w:t>
      </w:r>
      <w:r w:rsidRPr="00C247A3">
        <w:rPr>
          <w:sz w:val="28"/>
          <w:szCs w:val="28"/>
        </w:rPr>
        <w:t>Красноуфимский округ  от  28.08.2014 № 244 (с изменениями).</w:t>
      </w:r>
      <w:r w:rsidRPr="008704A5">
        <w:rPr>
          <w:sz w:val="28"/>
          <w:szCs w:val="28"/>
        </w:rPr>
        <w:t xml:space="preserve"> </w:t>
      </w:r>
    </w:p>
    <w:p w:rsidR="003E0684" w:rsidRPr="008704A5" w:rsidRDefault="003E0684" w:rsidP="003E0684">
      <w:pPr>
        <w:pStyle w:val="ConsPlusNormal"/>
        <w:ind w:firstLine="709"/>
        <w:jc w:val="both"/>
      </w:pPr>
      <w:r w:rsidRPr="008704A5">
        <w:t>Отдел обладает правами юридического лица, имеет обособленное имущество, закрепленное в установленном порядке на праве оперативного управления, открывает счета в соответствии с действующим законодательством. Отдел в своей деятельности непосредственно подчиняется Главе МО Красноуфимский округ.</w:t>
      </w:r>
    </w:p>
    <w:p w:rsidR="003E0684" w:rsidRDefault="003E0684" w:rsidP="003E06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04A5">
        <w:rPr>
          <w:sz w:val="28"/>
          <w:szCs w:val="28"/>
        </w:rPr>
        <w:t>Расходы средств местного бюджета, направленных на оплату труда работников Отдела с начислениями</w:t>
      </w:r>
      <w:r w:rsidRPr="00776F9F">
        <w:rPr>
          <w:sz w:val="28"/>
          <w:szCs w:val="28"/>
        </w:rPr>
        <w:t xml:space="preserve"> </w:t>
      </w:r>
      <w:r w:rsidRPr="008704A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: </w:t>
      </w:r>
    </w:p>
    <w:p w:rsidR="003E0684" w:rsidRDefault="003E0684" w:rsidP="003E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4A5">
        <w:rPr>
          <w:sz w:val="28"/>
          <w:szCs w:val="28"/>
        </w:rPr>
        <w:t>в 2017 году 5 356 794 рубля 72</w:t>
      </w:r>
      <w:r>
        <w:rPr>
          <w:sz w:val="28"/>
          <w:szCs w:val="28"/>
        </w:rPr>
        <w:t> </w:t>
      </w:r>
      <w:r w:rsidRPr="008704A5">
        <w:rPr>
          <w:sz w:val="28"/>
          <w:szCs w:val="28"/>
        </w:rPr>
        <w:t>копейки или 74,1 % от общей суммы, предусмотренной на содержание Отдела (7 226 768 рублей 03 копейки</w:t>
      </w:r>
      <w:r>
        <w:rPr>
          <w:sz w:val="28"/>
          <w:szCs w:val="28"/>
        </w:rPr>
        <w:t>),</w:t>
      </w:r>
    </w:p>
    <w:p w:rsidR="003E0684" w:rsidRDefault="003E0684" w:rsidP="003E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4A5">
        <w:rPr>
          <w:sz w:val="28"/>
          <w:szCs w:val="28"/>
        </w:rPr>
        <w:t>в 2018 го</w:t>
      </w:r>
      <w:r>
        <w:rPr>
          <w:sz w:val="28"/>
          <w:szCs w:val="28"/>
        </w:rPr>
        <w:t>ду</w:t>
      </w:r>
      <w:r w:rsidR="00F90E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5 762 024 рубля 61  </w:t>
      </w:r>
      <w:r w:rsidRPr="008704A5">
        <w:rPr>
          <w:sz w:val="28"/>
          <w:szCs w:val="28"/>
        </w:rPr>
        <w:t>копейка или 80,2 % от общей суммы, предусмотренной на содержание Отдела (7 182 193 рубля 73 копейки).</w:t>
      </w:r>
    </w:p>
    <w:p w:rsidR="003E0684" w:rsidRPr="003E0684" w:rsidRDefault="003E0684" w:rsidP="003E06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Основные нарушения и недостатки, выявленные при проведении контрольного мероприятия: </w:t>
      </w:r>
    </w:p>
    <w:p w:rsidR="003E0684" w:rsidRDefault="003E0684" w:rsidP="003E0684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93839">
        <w:rPr>
          <w:sz w:val="28"/>
          <w:szCs w:val="28"/>
        </w:rPr>
        <w:t>Выявлен</w:t>
      </w:r>
      <w:r w:rsidR="00F90EB2">
        <w:rPr>
          <w:sz w:val="28"/>
          <w:szCs w:val="28"/>
        </w:rPr>
        <w:t xml:space="preserve">о ряд </w:t>
      </w:r>
      <w:r w:rsidRPr="00293839">
        <w:rPr>
          <w:sz w:val="28"/>
          <w:szCs w:val="28"/>
        </w:rPr>
        <w:t xml:space="preserve"> нарушени</w:t>
      </w:r>
      <w:r w:rsidR="00F90EB2">
        <w:rPr>
          <w:sz w:val="28"/>
          <w:szCs w:val="28"/>
        </w:rPr>
        <w:t>й</w:t>
      </w:r>
      <w:r w:rsidRPr="00293839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Положении Отдела</w:t>
      </w:r>
      <w:r w:rsidRPr="00293839">
        <w:rPr>
          <w:sz w:val="28"/>
          <w:szCs w:val="28"/>
        </w:rPr>
        <w:t>.</w:t>
      </w:r>
    </w:p>
    <w:p w:rsidR="003E0684" w:rsidRPr="003374A0" w:rsidRDefault="003E0684" w:rsidP="003E06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04A5">
        <w:rPr>
          <w:sz w:val="28"/>
          <w:szCs w:val="28"/>
        </w:rPr>
        <w:t xml:space="preserve"> трудовые договора работников Отдела не внесены изменения </w:t>
      </w:r>
      <w:r w:rsidR="00F90EB2">
        <w:rPr>
          <w:sz w:val="28"/>
          <w:szCs w:val="28"/>
        </w:rPr>
        <w:t xml:space="preserve">в части </w:t>
      </w:r>
      <w:r w:rsidRPr="008704A5">
        <w:rPr>
          <w:sz w:val="28"/>
          <w:szCs w:val="28"/>
        </w:rPr>
        <w:t>условий оплаты труда работников Отдела</w:t>
      </w:r>
      <w:r w:rsidRPr="008C2AF7">
        <w:rPr>
          <w:sz w:val="28"/>
          <w:szCs w:val="28"/>
        </w:rPr>
        <w:t>,</w:t>
      </w:r>
      <w:r>
        <w:rPr>
          <w:sz w:val="28"/>
          <w:szCs w:val="28"/>
        </w:rPr>
        <w:t xml:space="preserve"> что является нарушением</w:t>
      </w:r>
      <w:r w:rsidRPr="008C2AF7">
        <w:rPr>
          <w:sz w:val="28"/>
          <w:szCs w:val="28"/>
        </w:rPr>
        <w:t xml:space="preserve"> </w:t>
      </w:r>
      <w:r w:rsidRPr="008704A5">
        <w:rPr>
          <w:sz w:val="28"/>
          <w:szCs w:val="28"/>
        </w:rPr>
        <w:t xml:space="preserve"> статьи 72 Трудового кодекса Российской Федерации</w:t>
      </w:r>
      <w:r w:rsidRPr="003374A0">
        <w:rPr>
          <w:sz w:val="28"/>
          <w:szCs w:val="28"/>
        </w:rPr>
        <w:t>.</w:t>
      </w:r>
    </w:p>
    <w:p w:rsidR="003E0684" w:rsidRPr="002978C2" w:rsidRDefault="003E0684" w:rsidP="003E0684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2978C2">
        <w:rPr>
          <w:sz w:val="28"/>
          <w:szCs w:val="28"/>
        </w:rPr>
        <w:lastRenderedPageBreak/>
        <w:t>Положение о премировании за счет средств экономии фонда оплаты труда Финансового отдела администрации МО Красноуфимский округ, выплате материальной помощи и разового поощрения работников Финансового отдела администрации МО Красноуфимский округ, утвержденное приказом Отдела от 30.12.2011 №64 (в ред. от 29.12.2017) не соответствует требованиям норм трудового законодательства: части 1 статьи 8 Трудового кодекса Российской Федерации</w:t>
      </w:r>
      <w:r w:rsidRPr="002978C2">
        <w:rPr>
          <w:color w:val="000000"/>
          <w:sz w:val="28"/>
          <w:szCs w:val="28"/>
        </w:rPr>
        <w:t xml:space="preserve">, а именно </w:t>
      </w:r>
      <w:r w:rsidRPr="002978C2">
        <w:rPr>
          <w:rFonts w:eastAsia="Calibri"/>
          <w:b/>
          <w:color w:val="000000"/>
          <w:sz w:val="28"/>
          <w:szCs w:val="28"/>
          <w:shd w:val="clear" w:color="auto" w:fill="FFFFFF"/>
        </w:rPr>
        <w:t>работодатели</w:t>
      </w:r>
      <w:r w:rsidRPr="002978C2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принимают локальные нормативные акты</w:t>
      </w:r>
      <w:proofErr w:type="gramEnd"/>
      <w:r w:rsidRPr="002978C2">
        <w:rPr>
          <w:rFonts w:eastAsia="Calibri"/>
          <w:color w:val="000000"/>
          <w:sz w:val="28"/>
          <w:szCs w:val="28"/>
          <w:shd w:val="clear" w:color="auto" w:fill="FFFFFF"/>
        </w:rPr>
        <w:t>, содержащие нормы трудового</w:t>
      </w:r>
      <w:r w:rsidRPr="002978C2">
        <w:rPr>
          <w:color w:val="000000"/>
          <w:sz w:val="28"/>
          <w:szCs w:val="28"/>
          <w:shd w:val="clear" w:color="auto" w:fill="FFFFFF"/>
        </w:rPr>
        <w:t xml:space="preserve"> права</w:t>
      </w:r>
      <w:r w:rsidRPr="002978C2">
        <w:rPr>
          <w:rFonts w:eastAsia="Calibri"/>
          <w:color w:val="000000"/>
          <w:sz w:val="28"/>
          <w:szCs w:val="28"/>
          <w:shd w:val="clear" w:color="auto" w:fill="FFFFFF"/>
        </w:rPr>
        <w:t>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</w:t>
      </w:r>
      <w:r w:rsidRPr="002978C2">
        <w:rPr>
          <w:color w:val="000000"/>
          <w:sz w:val="28"/>
          <w:szCs w:val="28"/>
        </w:rPr>
        <w:t>.</w:t>
      </w:r>
    </w:p>
    <w:p w:rsidR="003E0684" w:rsidRDefault="00CE412C" w:rsidP="003E0684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 начислено</w:t>
      </w:r>
      <w:r w:rsidR="003E0684" w:rsidRPr="00087350">
        <w:rPr>
          <w:sz w:val="28"/>
          <w:szCs w:val="28"/>
        </w:rPr>
        <w:t xml:space="preserve"> заработной платы на общую сумму</w:t>
      </w:r>
      <w:r w:rsidR="003E0684">
        <w:rPr>
          <w:sz w:val="28"/>
          <w:szCs w:val="28"/>
        </w:rPr>
        <w:t xml:space="preserve"> 696 557 рублей 01 копейка с учетом уральского коэффициента </w:t>
      </w:r>
      <w:r w:rsidR="003E0684" w:rsidRPr="00087350">
        <w:rPr>
          <w:sz w:val="28"/>
          <w:szCs w:val="28"/>
        </w:rPr>
        <w:t>(</w:t>
      </w:r>
      <w:r w:rsidR="003E0684">
        <w:rPr>
          <w:sz w:val="28"/>
          <w:szCs w:val="28"/>
        </w:rPr>
        <w:t>доплата за совмещение, материальная помощь и премии, надбавка за классный чин</w:t>
      </w:r>
      <w:r w:rsidR="003E0684" w:rsidRPr="00087350">
        <w:rPr>
          <w:sz w:val="28"/>
          <w:szCs w:val="28"/>
        </w:rPr>
        <w:t>)</w:t>
      </w:r>
      <w:r w:rsidR="003E0684">
        <w:rPr>
          <w:sz w:val="28"/>
          <w:szCs w:val="28"/>
        </w:rPr>
        <w:t xml:space="preserve"> и начисления на оплату труда – 210 </w:t>
      </w:r>
      <w:r w:rsidR="003E0684" w:rsidRPr="00724C02">
        <w:rPr>
          <w:sz w:val="28"/>
          <w:szCs w:val="28"/>
        </w:rPr>
        <w:t>360</w:t>
      </w:r>
      <w:r w:rsidR="003E0684">
        <w:rPr>
          <w:sz w:val="28"/>
          <w:szCs w:val="28"/>
        </w:rPr>
        <w:t xml:space="preserve"> </w:t>
      </w:r>
      <w:r w:rsidR="003E0684" w:rsidRPr="00724C02">
        <w:rPr>
          <w:sz w:val="28"/>
          <w:szCs w:val="28"/>
        </w:rPr>
        <w:t>рублей 2</w:t>
      </w:r>
      <w:r w:rsidR="003E0684">
        <w:rPr>
          <w:sz w:val="28"/>
          <w:szCs w:val="28"/>
        </w:rPr>
        <w:t>2</w:t>
      </w:r>
      <w:r w:rsidR="003E0684" w:rsidRPr="00724C02">
        <w:rPr>
          <w:sz w:val="28"/>
          <w:szCs w:val="28"/>
        </w:rPr>
        <w:t xml:space="preserve"> копеек</w:t>
      </w:r>
      <w:r w:rsidR="003E0684">
        <w:rPr>
          <w:sz w:val="28"/>
          <w:szCs w:val="28"/>
        </w:rPr>
        <w:t>.</w:t>
      </w:r>
    </w:p>
    <w:p w:rsidR="003E0684" w:rsidRDefault="003E0684" w:rsidP="003E0684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Недоначислена </w:t>
      </w:r>
      <w:r w:rsidRPr="008704A5">
        <w:rPr>
          <w:sz w:val="28"/>
          <w:szCs w:val="28"/>
        </w:rPr>
        <w:t>надбавка за классный чи</w:t>
      </w:r>
      <w:r>
        <w:rPr>
          <w:sz w:val="28"/>
          <w:szCs w:val="28"/>
        </w:rPr>
        <w:t>н в размере 21 рубля 77 копеек</w:t>
      </w:r>
      <w:r w:rsidRPr="002C5674">
        <w:rPr>
          <w:sz w:val="28"/>
          <w:szCs w:val="28"/>
        </w:rPr>
        <w:t xml:space="preserve"> </w:t>
      </w:r>
      <w:r w:rsidRPr="008704A5">
        <w:rPr>
          <w:sz w:val="28"/>
          <w:szCs w:val="28"/>
        </w:rPr>
        <w:t>с учетом уральского коэффициента</w:t>
      </w:r>
    </w:p>
    <w:p w:rsidR="003E0684" w:rsidRDefault="003E0684" w:rsidP="003E0684">
      <w:pPr>
        <w:tabs>
          <w:tab w:val="left" w:pos="0"/>
        </w:tabs>
        <w:jc w:val="both"/>
        <w:rPr>
          <w:sz w:val="28"/>
          <w:szCs w:val="28"/>
        </w:rPr>
      </w:pPr>
    </w:p>
    <w:p w:rsidR="003E0684" w:rsidRDefault="003E0684" w:rsidP="003E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  фактам   выявленных   нарушений  Ревизионной комиссией МО  Красноуфимский округ  в адрес </w:t>
      </w:r>
      <w:r w:rsidR="002B40AC">
        <w:rPr>
          <w:sz w:val="28"/>
          <w:szCs w:val="28"/>
        </w:rPr>
        <w:t xml:space="preserve">главы МО </w:t>
      </w:r>
      <w:r w:rsidR="002B40AC" w:rsidRPr="00CE412C">
        <w:rPr>
          <w:sz w:val="28"/>
          <w:szCs w:val="28"/>
        </w:rPr>
        <w:t>Красноуфимский округ</w:t>
      </w:r>
      <w:r w:rsidR="002B40AC">
        <w:rPr>
          <w:sz w:val="28"/>
          <w:szCs w:val="28"/>
        </w:rPr>
        <w:t xml:space="preserve"> направлено информационное письмо  от  07.02.2019 года и в адрес</w:t>
      </w:r>
      <w:r>
        <w:rPr>
          <w:sz w:val="28"/>
          <w:szCs w:val="28"/>
        </w:rPr>
        <w:t xml:space="preserve">  </w:t>
      </w:r>
      <w:r w:rsidR="00CE412C">
        <w:rPr>
          <w:sz w:val="28"/>
          <w:szCs w:val="28"/>
        </w:rPr>
        <w:t xml:space="preserve">начальника  </w:t>
      </w:r>
      <w:r w:rsidR="00CE412C" w:rsidRPr="00CE412C">
        <w:rPr>
          <w:sz w:val="28"/>
          <w:szCs w:val="28"/>
        </w:rPr>
        <w:t>Финансового отдела администрации М</w:t>
      </w:r>
      <w:r w:rsidR="002B40AC">
        <w:rPr>
          <w:sz w:val="28"/>
          <w:szCs w:val="28"/>
        </w:rPr>
        <w:t>О</w:t>
      </w:r>
      <w:r w:rsidR="00CE412C" w:rsidRPr="00CE412C">
        <w:rPr>
          <w:sz w:val="28"/>
          <w:szCs w:val="28"/>
        </w:rPr>
        <w:t xml:space="preserve"> Красноуфимский округ</w:t>
      </w:r>
      <w:r w:rsidR="00CE41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CE412C">
        <w:rPr>
          <w:sz w:val="28"/>
          <w:szCs w:val="28"/>
        </w:rPr>
        <w:t>о  представление  от  07.02.2019</w:t>
      </w:r>
      <w:r>
        <w:rPr>
          <w:sz w:val="28"/>
          <w:szCs w:val="28"/>
        </w:rPr>
        <w:t xml:space="preserve"> года.</w:t>
      </w:r>
    </w:p>
    <w:p w:rsidR="002B40AC" w:rsidRDefault="002B40AC" w:rsidP="003E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0684" w:rsidRDefault="003E0684" w:rsidP="003E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E0684" w:rsidRDefault="003E0684" w:rsidP="003E0684">
      <w:pPr>
        <w:jc w:val="both"/>
        <w:rPr>
          <w:sz w:val="28"/>
          <w:szCs w:val="28"/>
        </w:rPr>
      </w:pPr>
    </w:p>
    <w:p w:rsidR="003E0684" w:rsidRDefault="003E0684" w:rsidP="003E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3E0684" w:rsidRDefault="003E0684" w:rsidP="003E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  Ревизионной комиссии </w:t>
      </w:r>
    </w:p>
    <w:p w:rsidR="003E0684" w:rsidRDefault="003E0684" w:rsidP="003E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3E0684" w:rsidRDefault="003E0684" w:rsidP="003E0684">
      <w:pPr>
        <w:rPr>
          <w:sz w:val="28"/>
          <w:szCs w:val="28"/>
        </w:rPr>
      </w:pPr>
    </w:p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3E0684" w:rsidRDefault="003E0684" w:rsidP="003E0684"/>
    <w:p w:rsidR="0085716C" w:rsidRDefault="0085716C"/>
    <w:sectPr w:rsidR="0085716C" w:rsidSect="0085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684"/>
    <w:rsid w:val="002B40AC"/>
    <w:rsid w:val="003E0684"/>
    <w:rsid w:val="0085716C"/>
    <w:rsid w:val="00AA508F"/>
    <w:rsid w:val="00CE412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0684"/>
    <w:rPr>
      <w:color w:val="0000FF"/>
      <w:u w:val="single"/>
    </w:rPr>
  </w:style>
  <w:style w:type="paragraph" w:styleId="a4">
    <w:name w:val="Title"/>
    <w:basedOn w:val="a"/>
    <w:link w:val="a5"/>
    <w:qFormat/>
    <w:rsid w:val="003E0684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rsid w:val="003E068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link w:val="a7"/>
    <w:uiPriority w:val="34"/>
    <w:qFormat/>
    <w:rsid w:val="003E0684"/>
    <w:pPr>
      <w:ind w:left="708"/>
    </w:pPr>
  </w:style>
  <w:style w:type="paragraph" w:customStyle="1" w:styleId="ConsPlusNormal">
    <w:name w:val="ConsPlusNormal"/>
    <w:rsid w:val="003E0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3E06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CB60-0723-4994-97C9-BC618C96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2019-02-22T07:06:00Z</cp:lastPrinted>
  <dcterms:created xsi:type="dcterms:W3CDTF">2019-02-22T06:20:00Z</dcterms:created>
  <dcterms:modified xsi:type="dcterms:W3CDTF">2019-02-22T07:10:00Z</dcterms:modified>
</cp:coreProperties>
</file>