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1" w:rsidRDefault="00FF6041" w:rsidP="00FF604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2485197</wp:posOffset>
            </wp:positionH>
            <wp:positionV relativeFrom="paragraph">
              <wp:posOffset>-378184</wp:posOffset>
            </wp:positionV>
            <wp:extent cx="688616" cy="803082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6041" w:rsidRPr="00EB3EB5" w:rsidRDefault="00FF6041" w:rsidP="00FF6041">
      <w:pPr>
        <w:rPr>
          <w:b/>
          <w:sz w:val="16"/>
          <w:szCs w:val="16"/>
        </w:rPr>
      </w:pPr>
    </w:p>
    <w:p w:rsidR="00FF6041" w:rsidRDefault="00FF6041" w:rsidP="00FF6041">
      <w:pPr>
        <w:jc w:val="center"/>
        <w:rPr>
          <w:b/>
          <w:sz w:val="28"/>
          <w:szCs w:val="28"/>
        </w:rPr>
      </w:pPr>
    </w:p>
    <w:p w:rsidR="00FF6041" w:rsidRPr="00FF6041" w:rsidRDefault="00FF6041" w:rsidP="00FF6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41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FF6041" w:rsidRPr="00FF6041" w:rsidRDefault="00FF6041" w:rsidP="00FF6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F6041" w:rsidRPr="00FF6041" w:rsidRDefault="00FF6041" w:rsidP="00FF6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41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F6041" w:rsidRPr="00FF6041" w:rsidRDefault="00FF6041" w:rsidP="00FF6041">
      <w:pPr>
        <w:pStyle w:val="a7"/>
        <w:rPr>
          <w:sz w:val="28"/>
          <w:szCs w:val="28"/>
        </w:rPr>
      </w:pPr>
    </w:p>
    <w:p w:rsidR="00FF6041" w:rsidRPr="00FF6041" w:rsidRDefault="00FF6041" w:rsidP="00FF6041">
      <w:pPr>
        <w:pStyle w:val="a7"/>
        <w:rPr>
          <w:sz w:val="28"/>
          <w:szCs w:val="28"/>
        </w:rPr>
      </w:pPr>
      <w:r w:rsidRPr="00FF6041">
        <w:rPr>
          <w:sz w:val="28"/>
          <w:szCs w:val="28"/>
        </w:rPr>
        <w:t>РАСПОРЯЖЕНИЕ</w:t>
      </w:r>
    </w:p>
    <w:p w:rsidR="00FF6041" w:rsidRPr="00FF6041" w:rsidRDefault="00FF6041" w:rsidP="00FF6041">
      <w:pPr>
        <w:pStyle w:val="a7"/>
        <w:jc w:val="left"/>
        <w:rPr>
          <w:b w:val="0"/>
          <w:sz w:val="28"/>
          <w:szCs w:val="28"/>
        </w:rPr>
      </w:pPr>
    </w:p>
    <w:p w:rsidR="00FF6041" w:rsidRPr="00FF6041" w:rsidRDefault="00FF6041" w:rsidP="00FF6041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9 января  2019 года № 2</w:t>
      </w:r>
    </w:p>
    <w:p w:rsidR="00FF6041" w:rsidRPr="00FF6041" w:rsidRDefault="00FF6041" w:rsidP="00FF6041">
      <w:pPr>
        <w:pStyle w:val="a7"/>
        <w:jc w:val="left"/>
        <w:rPr>
          <w:sz w:val="28"/>
          <w:szCs w:val="28"/>
        </w:rPr>
      </w:pPr>
      <w:r w:rsidRPr="00FF6041">
        <w:rPr>
          <w:sz w:val="28"/>
          <w:szCs w:val="28"/>
        </w:rPr>
        <w:t>г. Красноуфимск</w:t>
      </w:r>
    </w:p>
    <w:p w:rsidR="00FF6041" w:rsidRDefault="00FF6041" w:rsidP="006D2614">
      <w:pPr>
        <w:pStyle w:val="ConsPlusNormal"/>
        <w:jc w:val="both"/>
      </w:pPr>
    </w:p>
    <w:p w:rsidR="00BA4D35" w:rsidRDefault="00FF6041" w:rsidP="00FF6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41">
        <w:rPr>
          <w:rFonts w:ascii="Times New Roman" w:hAnsi="Times New Roman" w:cs="Times New Roman"/>
          <w:sz w:val="28"/>
          <w:szCs w:val="28"/>
        </w:rPr>
        <w:t>Об</w:t>
      </w:r>
      <w:r w:rsidR="00BA4D35">
        <w:rPr>
          <w:rFonts w:ascii="Times New Roman" w:hAnsi="Times New Roman" w:cs="Times New Roman"/>
          <w:sz w:val="28"/>
          <w:szCs w:val="28"/>
        </w:rPr>
        <w:t xml:space="preserve">   утверждении  порядка  взаимодействия </w:t>
      </w:r>
    </w:p>
    <w:p w:rsidR="002E1A70" w:rsidRDefault="00FF6041" w:rsidP="00FF6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41">
        <w:rPr>
          <w:rFonts w:ascii="Times New Roman" w:hAnsi="Times New Roman" w:cs="Times New Roman"/>
          <w:sz w:val="28"/>
          <w:szCs w:val="28"/>
        </w:rPr>
        <w:t>Ревизионной</w:t>
      </w:r>
      <w:r w:rsidR="00BA4D35">
        <w:rPr>
          <w:rFonts w:ascii="Times New Roman" w:hAnsi="Times New Roman" w:cs="Times New Roman"/>
          <w:sz w:val="28"/>
          <w:szCs w:val="28"/>
        </w:rPr>
        <w:t xml:space="preserve">  </w:t>
      </w:r>
      <w:r w:rsidRPr="00FF6041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BA4D35">
        <w:rPr>
          <w:rFonts w:ascii="Times New Roman" w:hAnsi="Times New Roman" w:cs="Times New Roman"/>
          <w:sz w:val="28"/>
          <w:szCs w:val="28"/>
        </w:rPr>
        <w:t xml:space="preserve">  </w:t>
      </w:r>
      <w:r w:rsidRPr="00FF604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6041">
        <w:rPr>
          <w:rFonts w:ascii="Times New Roman" w:hAnsi="Times New Roman" w:cs="Times New Roman"/>
          <w:sz w:val="28"/>
          <w:szCs w:val="28"/>
        </w:rPr>
        <w:t xml:space="preserve">Красноуфимский </w:t>
      </w:r>
    </w:p>
    <w:p w:rsidR="002E1A70" w:rsidRDefault="00FF6041" w:rsidP="00FF6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41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BA4D35">
        <w:rPr>
          <w:rFonts w:ascii="Times New Roman" w:hAnsi="Times New Roman" w:cs="Times New Roman"/>
          <w:sz w:val="28"/>
          <w:szCs w:val="28"/>
        </w:rPr>
        <w:t xml:space="preserve">по исполнению бюджетных  </w:t>
      </w:r>
      <w:r w:rsidRPr="00FF6041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2E1A70" w:rsidRDefault="00FF6041" w:rsidP="00FF6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41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BA4D35">
        <w:rPr>
          <w:rFonts w:ascii="Times New Roman" w:hAnsi="Times New Roman" w:cs="Times New Roman"/>
          <w:sz w:val="28"/>
          <w:szCs w:val="28"/>
        </w:rPr>
        <w:t xml:space="preserve">  </w:t>
      </w:r>
      <w:r w:rsidRPr="00FF6041">
        <w:rPr>
          <w:rFonts w:ascii="Times New Roman" w:hAnsi="Times New Roman" w:cs="Times New Roman"/>
          <w:sz w:val="28"/>
          <w:szCs w:val="28"/>
        </w:rPr>
        <w:t xml:space="preserve">доходов  местного </w:t>
      </w:r>
    </w:p>
    <w:p w:rsidR="00FF6041" w:rsidRPr="00FF6041" w:rsidRDefault="00FF6041" w:rsidP="00FF6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6041">
        <w:rPr>
          <w:rFonts w:ascii="Times New Roman" w:hAnsi="Times New Roman" w:cs="Times New Roman"/>
          <w:sz w:val="28"/>
          <w:szCs w:val="28"/>
        </w:rPr>
        <w:t>бюджета.</w:t>
      </w:r>
    </w:p>
    <w:p w:rsidR="00FF6041" w:rsidRPr="00FF6041" w:rsidRDefault="00FF6041" w:rsidP="00FF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41" w:rsidRDefault="00FF6041" w:rsidP="00FF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60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FF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41">
        <w:rPr>
          <w:rFonts w:ascii="Times New Roman" w:hAnsi="Times New Roman" w:cs="Times New Roman"/>
          <w:sz w:val="28"/>
          <w:szCs w:val="28"/>
        </w:rPr>
        <w:t xml:space="preserve">Красноуфимский округ  </w:t>
      </w:r>
      <w:r>
        <w:rPr>
          <w:rFonts w:ascii="Times New Roman" w:hAnsi="Times New Roman" w:cs="Times New Roman"/>
          <w:sz w:val="28"/>
          <w:szCs w:val="28"/>
        </w:rPr>
        <w:t xml:space="preserve">от 26.12.2013 № 1733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бюджетных полномочий главных администраторов доходов</w:t>
      </w:r>
      <w:r w:rsidRPr="00FF60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41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 органами местного самоуправления и закреплении  источников доходов и источников  внутреннего финансирования  дефицита бюджета </w:t>
      </w:r>
      <w:r w:rsidRPr="00FF60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FF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41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6041" w:rsidRDefault="00FF6041" w:rsidP="00FF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04F" w:rsidRPr="00FF6041" w:rsidRDefault="006B504F" w:rsidP="00BA4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041">
        <w:rPr>
          <w:rFonts w:ascii="Times New Roman" w:hAnsi="Times New Roman" w:cs="Times New Roman"/>
          <w:sz w:val="28"/>
          <w:szCs w:val="28"/>
        </w:rPr>
        <w:t xml:space="preserve">1. Утвердить: </w:t>
      </w:r>
      <w:hyperlink r:id="rId7" w:anchor="P36" w:history="1">
        <w:r w:rsidR="00FF604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="00FF6041">
        <w:rPr>
          <w:rFonts w:ascii="Times New Roman" w:hAnsi="Times New Roman" w:cs="Times New Roman"/>
          <w:sz w:val="28"/>
          <w:szCs w:val="28"/>
        </w:rPr>
        <w:t xml:space="preserve"> </w:t>
      </w:r>
      <w:r w:rsidR="00BA4D35">
        <w:rPr>
          <w:rFonts w:ascii="Times New Roman" w:hAnsi="Times New Roman" w:cs="Times New Roman"/>
          <w:sz w:val="28"/>
          <w:szCs w:val="28"/>
        </w:rPr>
        <w:t xml:space="preserve">взаимодействия   </w:t>
      </w:r>
      <w:r w:rsidR="00BA4D35" w:rsidRPr="00FF6041">
        <w:rPr>
          <w:rFonts w:ascii="Times New Roman" w:hAnsi="Times New Roman" w:cs="Times New Roman"/>
          <w:sz w:val="28"/>
          <w:szCs w:val="28"/>
        </w:rPr>
        <w:t xml:space="preserve"> Ревизионной</w:t>
      </w:r>
      <w:r w:rsidR="00BA4D35">
        <w:rPr>
          <w:rFonts w:ascii="Times New Roman" w:hAnsi="Times New Roman" w:cs="Times New Roman"/>
          <w:sz w:val="28"/>
          <w:szCs w:val="28"/>
        </w:rPr>
        <w:t xml:space="preserve"> </w:t>
      </w:r>
      <w:r w:rsidR="00BA4D35" w:rsidRPr="00FF604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A4D35">
        <w:rPr>
          <w:rFonts w:ascii="Times New Roman" w:hAnsi="Times New Roman" w:cs="Times New Roman"/>
          <w:sz w:val="28"/>
          <w:szCs w:val="28"/>
        </w:rPr>
        <w:t xml:space="preserve">  МО </w:t>
      </w:r>
      <w:r w:rsidR="00BA4D35" w:rsidRPr="00FF6041"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  <w:r w:rsidR="00BA4D35">
        <w:rPr>
          <w:rFonts w:ascii="Times New Roman" w:hAnsi="Times New Roman" w:cs="Times New Roman"/>
          <w:sz w:val="28"/>
          <w:szCs w:val="28"/>
        </w:rPr>
        <w:t xml:space="preserve">по исполнению бюджетных  </w:t>
      </w:r>
      <w:r w:rsidR="00BA4D35" w:rsidRPr="00FF6041">
        <w:rPr>
          <w:rFonts w:ascii="Times New Roman" w:hAnsi="Times New Roman" w:cs="Times New Roman"/>
          <w:sz w:val="28"/>
          <w:szCs w:val="28"/>
        </w:rPr>
        <w:t>полномочий  главного администратора</w:t>
      </w:r>
      <w:r w:rsidR="00BA4D35">
        <w:rPr>
          <w:rFonts w:ascii="Times New Roman" w:hAnsi="Times New Roman" w:cs="Times New Roman"/>
          <w:sz w:val="28"/>
          <w:szCs w:val="28"/>
        </w:rPr>
        <w:t xml:space="preserve">  </w:t>
      </w:r>
      <w:r w:rsidR="00BA4D35" w:rsidRPr="00FF6041">
        <w:rPr>
          <w:rFonts w:ascii="Times New Roman" w:hAnsi="Times New Roman" w:cs="Times New Roman"/>
          <w:sz w:val="28"/>
          <w:szCs w:val="28"/>
        </w:rPr>
        <w:t>доходов  местного бюджета</w:t>
      </w:r>
      <w:r w:rsidR="00BA4D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B504F" w:rsidRDefault="00FF6041" w:rsidP="006B5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04F" w:rsidRPr="006B504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FF6041" w:rsidRPr="006B504F" w:rsidRDefault="00FF6041" w:rsidP="006B5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F6041" w:rsidRDefault="00FF6041" w:rsidP="006B50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04F" w:rsidRDefault="006B504F" w:rsidP="006B504F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Ревизионной комиссии  </w:t>
      </w:r>
    </w:p>
    <w:p w:rsidR="006B504F" w:rsidRDefault="006B504F" w:rsidP="006B504F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Красноуфимский округ                                                               И.Г. Тебнева</w:t>
      </w:r>
    </w:p>
    <w:p w:rsidR="006B504F" w:rsidRDefault="006B504F" w:rsidP="006B504F">
      <w:pPr>
        <w:pStyle w:val="a7"/>
        <w:jc w:val="left"/>
        <w:rPr>
          <w:b w:val="0"/>
          <w:sz w:val="28"/>
          <w:szCs w:val="28"/>
        </w:rPr>
      </w:pPr>
    </w:p>
    <w:p w:rsidR="006B504F" w:rsidRDefault="006B504F" w:rsidP="006B504F">
      <w:pPr>
        <w:pStyle w:val="a7"/>
        <w:jc w:val="left"/>
        <w:rPr>
          <w:b w:val="0"/>
          <w:sz w:val="28"/>
          <w:szCs w:val="28"/>
        </w:rPr>
      </w:pPr>
    </w:p>
    <w:p w:rsidR="00FF6041" w:rsidRDefault="00FF6041" w:rsidP="00FF60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41" w:rsidRDefault="00FF6041" w:rsidP="00FF60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2614" w:rsidRDefault="006D2614" w:rsidP="00FF60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F6041" w:rsidRPr="006B504F" w:rsidRDefault="00FF6041" w:rsidP="006B504F">
      <w:pPr>
        <w:pStyle w:val="ConsPlusNormal"/>
        <w:outlineLvl w:val="0"/>
        <w:rPr>
          <w:rFonts w:ascii="Times New Roman" w:hAnsi="Times New Roman" w:cs="Times New Roman"/>
        </w:rPr>
      </w:pPr>
    </w:p>
    <w:p w:rsidR="00FF6041" w:rsidRPr="006B504F" w:rsidRDefault="00FF6041" w:rsidP="00FF6041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</w:rPr>
      </w:pPr>
      <w:r w:rsidRPr="006B504F">
        <w:rPr>
          <w:rFonts w:ascii="Times New Roman" w:hAnsi="Times New Roman" w:cs="Times New Roman"/>
        </w:rPr>
        <w:lastRenderedPageBreak/>
        <w:t>Приложение 1</w:t>
      </w:r>
    </w:p>
    <w:p w:rsidR="006B504F" w:rsidRDefault="00FF6041" w:rsidP="006B504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6B504F" w:rsidRDefault="006B504F" w:rsidP="006B504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Ревизионной комиссии </w:t>
      </w:r>
    </w:p>
    <w:p w:rsidR="00FF6041" w:rsidRDefault="006B504F" w:rsidP="006B504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Красноуфимский округ</w:t>
      </w:r>
    </w:p>
    <w:p w:rsidR="00FF6041" w:rsidRDefault="006B504F" w:rsidP="00FF604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09.01.2019 № 2</w:t>
      </w:r>
    </w:p>
    <w:p w:rsidR="00C847AC" w:rsidRDefault="00C847AC" w:rsidP="00FF6041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FF6041" w:rsidRDefault="002E6B56" w:rsidP="00BA4D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anchor="P36" w:history="1">
        <w:r w:rsidR="00BA4D35" w:rsidRPr="009F45B8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="002E1A70" w:rsidRPr="009F4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</w:t>
      </w:r>
      <w:r w:rsidR="002E1A70">
        <w:rPr>
          <w:rFonts w:ascii="Times New Roman" w:hAnsi="Times New Roman" w:cs="Times New Roman"/>
          <w:b/>
          <w:sz w:val="28"/>
          <w:szCs w:val="28"/>
        </w:rPr>
        <w:t>йствия Ревизионной комиссией</w:t>
      </w:r>
      <w:r w:rsidR="00BA4D35" w:rsidRPr="00BA4D35">
        <w:rPr>
          <w:rFonts w:ascii="Times New Roman" w:hAnsi="Times New Roman" w:cs="Times New Roman"/>
          <w:b/>
          <w:sz w:val="28"/>
          <w:szCs w:val="28"/>
        </w:rPr>
        <w:t xml:space="preserve"> МО Красноуфимский округ по исполнению бюджетных полномочий главного администратора доходов  местного бюджета</w:t>
      </w:r>
      <w:r w:rsidR="00BA4D35">
        <w:rPr>
          <w:rFonts w:ascii="Times New Roman" w:hAnsi="Times New Roman" w:cs="Times New Roman"/>
          <w:b/>
          <w:sz w:val="28"/>
          <w:szCs w:val="28"/>
        </w:rPr>
        <w:t>.</w:t>
      </w:r>
    </w:p>
    <w:p w:rsidR="00BA4D35" w:rsidRPr="00BA4D35" w:rsidRDefault="00BA4D35" w:rsidP="00BA4D35">
      <w:pPr>
        <w:pStyle w:val="ConsPlusNormal"/>
        <w:jc w:val="both"/>
        <w:rPr>
          <w:b/>
        </w:rPr>
      </w:pPr>
    </w:p>
    <w:p w:rsidR="00FF6041" w:rsidRPr="006B504F" w:rsidRDefault="00FF6041" w:rsidP="006B504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6041" w:rsidRPr="001D7A47" w:rsidRDefault="00FF6041" w:rsidP="00FF604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A4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1D7A4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статьей 160.1</w:t>
        </w:r>
      </w:hyperlink>
      <w:r w:rsidRPr="001D7A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D7A4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1D7A47">
        <w:rPr>
          <w:rFonts w:ascii="Times New Roman" w:hAnsi="Times New Roman" w:cs="Times New Roman"/>
          <w:sz w:val="28"/>
          <w:szCs w:val="28"/>
        </w:rPr>
        <w:t xml:space="preserve"> </w:t>
      </w:r>
      <w:r w:rsidR="001D7A47" w:rsidRPr="001D7A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Красноуфимский округ  от 26.12.2013 № 1733 «О Порядке осуществления  бюджетных полномочий главных администраторов доходов Муниципального образования   Красноуфимский округ  органами местного самоуправления и закреплении  источников доходов и источников  внутреннего финансирования  дефицита бюджета Муниципального образования   Красноуфимский округ»</w:t>
      </w:r>
      <w:r w:rsidRPr="001D7A47">
        <w:rPr>
          <w:rFonts w:ascii="Times New Roman" w:hAnsi="Times New Roman" w:cs="Times New Roman"/>
          <w:sz w:val="28"/>
          <w:szCs w:val="28"/>
        </w:rPr>
        <w:t xml:space="preserve"> и устанавливает правила осуществления </w:t>
      </w:r>
      <w:r w:rsidR="001D7A47" w:rsidRPr="001D7A47">
        <w:rPr>
          <w:rFonts w:ascii="Times New Roman" w:hAnsi="Times New Roman" w:cs="Times New Roman"/>
          <w:sz w:val="28"/>
          <w:szCs w:val="28"/>
        </w:rPr>
        <w:t xml:space="preserve">Ревизионной комиссией МО   Красноуфимский округ </w:t>
      </w:r>
      <w:r w:rsidRPr="001D7A4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1D7A47">
        <w:rPr>
          <w:rFonts w:ascii="Times New Roman" w:hAnsi="Times New Roman" w:cs="Times New Roman"/>
          <w:sz w:val="28"/>
          <w:szCs w:val="28"/>
        </w:rPr>
        <w:t xml:space="preserve"> –</w:t>
      </w:r>
      <w:r w:rsidR="001D7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A47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1D7A47">
        <w:rPr>
          <w:rFonts w:ascii="Times New Roman" w:hAnsi="Times New Roman" w:cs="Times New Roman"/>
          <w:sz w:val="28"/>
          <w:szCs w:val="28"/>
        </w:rPr>
        <w:t xml:space="preserve">) бюджетных полномочий главного администратора доходов бюджета </w:t>
      </w:r>
      <w:r w:rsidR="00142625" w:rsidRPr="001D7A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Красноуфимский округ </w:t>
      </w:r>
      <w:r w:rsidRPr="001D7A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2625">
        <w:rPr>
          <w:rFonts w:ascii="Times New Roman" w:hAnsi="Times New Roman" w:cs="Times New Roman"/>
          <w:sz w:val="28"/>
          <w:szCs w:val="28"/>
        </w:rPr>
        <w:t xml:space="preserve"> </w:t>
      </w:r>
      <w:r w:rsidRPr="001D7A47">
        <w:rPr>
          <w:rFonts w:ascii="Times New Roman" w:hAnsi="Times New Roman" w:cs="Times New Roman"/>
          <w:sz w:val="28"/>
          <w:szCs w:val="28"/>
        </w:rPr>
        <w:t xml:space="preserve">– </w:t>
      </w:r>
      <w:r w:rsidR="00142625">
        <w:rPr>
          <w:rFonts w:ascii="Times New Roman" w:hAnsi="Times New Roman" w:cs="Times New Roman"/>
          <w:sz w:val="28"/>
          <w:szCs w:val="28"/>
        </w:rPr>
        <w:t>местный бюджет</w:t>
      </w:r>
      <w:r w:rsidRPr="001D7A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6041" w:rsidRDefault="00FF6041" w:rsidP="00FF6041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78" w:rsidRDefault="002E1A70" w:rsidP="00AC2E78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AC2E78">
        <w:rPr>
          <w:rFonts w:ascii="Times New Roman" w:hAnsi="Times New Roman" w:cs="Times New Roman"/>
          <w:b/>
          <w:sz w:val="28"/>
          <w:szCs w:val="28"/>
        </w:rPr>
        <w:t xml:space="preserve"> полномочий главного администратора  доходов местного бюджета </w:t>
      </w:r>
    </w:p>
    <w:p w:rsidR="00C847AC" w:rsidRPr="00AC2E78" w:rsidRDefault="00AC2E78" w:rsidP="00AC2E7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9F556A" w:rsidRPr="00AC2E7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C847AC" w:rsidRPr="00AC2E78">
        <w:rPr>
          <w:rFonts w:ascii="Times New Roman" w:hAnsi="Times New Roman" w:cs="Times New Roman"/>
          <w:sz w:val="28"/>
          <w:szCs w:val="28"/>
        </w:rPr>
        <w:t xml:space="preserve"> Сверка данных бюджетного учета с данными соответствующего территориального органа Федерального казначейства о поступлениях, сформированных нарастающим итогом с начала года на первое число текущего месяца, проводится </w:t>
      </w:r>
      <w:r w:rsidRPr="00AC2E78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="00C847AC" w:rsidRPr="00AC2E78">
        <w:rPr>
          <w:rFonts w:ascii="Times New Roman" w:hAnsi="Times New Roman" w:cs="Times New Roman"/>
          <w:sz w:val="28"/>
          <w:szCs w:val="28"/>
        </w:rPr>
        <w:t>ежемесячно.</w:t>
      </w:r>
    </w:p>
    <w:p w:rsidR="00AC2E78" w:rsidRDefault="00AC2E78" w:rsidP="00AC2E7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E78">
        <w:rPr>
          <w:rFonts w:ascii="Times New Roman" w:hAnsi="Times New Roman" w:cs="Times New Roman"/>
          <w:sz w:val="28"/>
          <w:szCs w:val="28"/>
        </w:rPr>
        <w:t xml:space="preserve">    2.</w:t>
      </w:r>
      <w:r w:rsidR="00C847AC" w:rsidRPr="00AC2E78">
        <w:rPr>
          <w:rFonts w:ascii="Times New Roman" w:hAnsi="Times New Roman" w:cs="Times New Roman"/>
          <w:sz w:val="28"/>
          <w:szCs w:val="28"/>
        </w:rPr>
        <w:t xml:space="preserve"> В случае выявления расхождений с данными органа Федерального казначейства, </w:t>
      </w:r>
      <w:r w:rsidRPr="00AC2E78">
        <w:rPr>
          <w:rFonts w:ascii="Times New Roman" w:hAnsi="Times New Roman" w:cs="Times New Roman"/>
          <w:sz w:val="28"/>
          <w:szCs w:val="28"/>
        </w:rPr>
        <w:t xml:space="preserve">Ревизионной комиссией  </w:t>
      </w:r>
      <w:r w:rsidR="00C847AC" w:rsidRPr="00AC2E78">
        <w:rPr>
          <w:rFonts w:ascii="Times New Roman" w:hAnsi="Times New Roman" w:cs="Times New Roman"/>
          <w:sz w:val="28"/>
          <w:szCs w:val="28"/>
        </w:rPr>
        <w:t>принимаются меры по установлению причин указанного расхождения и его устранению.</w:t>
      </w:r>
      <w:r w:rsidRPr="00AC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E77" w:rsidRPr="00AC2E78" w:rsidRDefault="00F41E77" w:rsidP="00AC2E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5E8A" w:rsidRDefault="008A5E8A" w:rsidP="00F41E7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F41E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41E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1A7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E1A70">
        <w:rPr>
          <w:rFonts w:ascii="Times New Roman" w:hAnsi="Times New Roman" w:cs="Times New Roman"/>
          <w:b/>
          <w:sz w:val="28"/>
          <w:szCs w:val="28"/>
        </w:rPr>
        <w:t xml:space="preserve">ействия </w:t>
      </w:r>
      <w:r w:rsidRPr="00F41E77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уточнении невыясненных поступлений</w:t>
      </w:r>
    </w:p>
    <w:p w:rsidR="0003571E" w:rsidRPr="00F41E77" w:rsidRDefault="0003571E" w:rsidP="00F41E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1.</w:t>
      </w:r>
      <w:r w:rsidRPr="00F41E77">
        <w:rPr>
          <w:rFonts w:ascii="Times New Roman" w:hAnsi="Times New Roman" w:cs="Times New Roman"/>
          <w:sz w:val="28"/>
          <w:szCs w:val="28"/>
        </w:rPr>
        <w:t xml:space="preserve"> Работа по уточнению невыясненных платежей   Ревизионной комиссии  ведется    Муниципальным  казенным учреждением «</w:t>
      </w:r>
      <w:r w:rsidR="00F41E77" w:rsidRPr="00F41E77">
        <w:rPr>
          <w:rFonts w:ascii="Times New Roman" w:hAnsi="Times New Roman" w:cs="Times New Roman"/>
          <w:sz w:val="28"/>
          <w:szCs w:val="28"/>
        </w:rPr>
        <w:t>Центр технического обеспечения», согласно договору безвозмездного оказания услуг по ведению бухгалтерского учета от 24.07.2012 ( с дополнениями)</w:t>
      </w:r>
      <w:r w:rsidR="00AF013B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AF01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013B">
        <w:rPr>
          <w:rFonts w:ascii="Times New Roman" w:hAnsi="Times New Roman" w:cs="Times New Roman"/>
          <w:sz w:val="28"/>
          <w:szCs w:val="28"/>
        </w:rPr>
        <w:t xml:space="preserve"> исполнитель).</w:t>
      </w:r>
    </w:p>
    <w:p w:rsidR="00F41E77" w:rsidRDefault="00F41E77" w:rsidP="00AF0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   </w:t>
      </w:r>
      <w:r w:rsidR="00AF013B">
        <w:rPr>
          <w:rFonts w:ascii="Times New Roman" w:hAnsi="Times New Roman" w:cs="Times New Roman"/>
          <w:sz w:val="28"/>
          <w:szCs w:val="28"/>
        </w:rPr>
        <w:t>2</w:t>
      </w:r>
      <w:r w:rsidRPr="00F41E77">
        <w:rPr>
          <w:rFonts w:ascii="Times New Roman" w:hAnsi="Times New Roman" w:cs="Times New Roman"/>
          <w:sz w:val="28"/>
          <w:szCs w:val="28"/>
        </w:rPr>
        <w:t>.</w:t>
      </w:r>
      <w:r w:rsidR="00AF0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13B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работу по своевременному зачислению невыясненных поступлений по главному администратору доходов МО Красноуфимский округ</w:t>
      </w:r>
      <w:r w:rsidR="00AF013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F013B" w:rsidRPr="00AF013B">
        <w:rPr>
          <w:rFonts w:ascii="Times New Roman" w:hAnsi="Times New Roman" w:cs="Times New Roman"/>
          <w:sz w:val="28"/>
          <w:szCs w:val="28"/>
        </w:rPr>
        <w:t xml:space="preserve"> </w:t>
      </w:r>
      <w:r w:rsidR="00AF013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F013B">
        <w:rPr>
          <w:rFonts w:ascii="Times New Roman" w:hAnsi="Times New Roman" w:cs="Times New Roman"/>
          <w:color w:val="000000"/>
          <w:sz w:val="28"/>
          <w:szCs w:val="28"/>
        </w:rPr>
        <w:t xml:space="preserve">, с соблюдением сроков обработки запросов на уточнение вида и  принадлежности платежа, установленные Приказом Минфина России от 18.12.2013г № 125н «Об утверждении Порядка Федеральным казначейством поступлений в бюджетную систему Российской Федерации и их распределения между </w:t>
      </w:r>
      <w:r w:rsidRPr="00AF01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бюджетами бюджетной системы Российской Федерации», с изменениями Приказ Минфина</w:t>
      </w:r>
      <w:proofErr w:type="gramEnd"/>
      <w:r w:rsidRPr="00AF0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013B">
        <w:rPr>
          <w:rFonts w:ascii="Times New Roman" w:hAnsi="Times New Roman" w:cs="Times New Roman"/>
          <w:color w:val="000000"/>
          <w:sz w:val="28"/>
          <w:szCs w:val="28"/>
        </w:rPr>
        <w:t>России от 01.12.2015г № 189н пункт 54 «</w:t>
      </w:r>
      <w:r w:rsidRPr="00AF013B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в срок, не превышающий двадцати рабочих дней (если законодательством Российской Федерации не установлен иной срок) со дня представления в его адрес Запроса на выяснение принадлежности платежа по невыясненным поступлениям, зачисляемым в федеральный бюджет, направляет в орган Федерального казначейства Уведомление об уточнении </w:t>
      </w:r>
      <w:r w:rsidR="00AF013B">
        <w:rPr>
          <w:rFonts w:ascii="Times New Roman" w:hAnsi="Times New Roman" w:cs="Times New Roman"/>
          <w:sz w:val="28"/>
          <w:szCs w:val="28"/>
        </w:rPr>
        <w:t>вида и принадлежности платежа."</w:t>
      </w:r>
      <w:proofErr w:type="gramEnd"/>
    </w:p>
    <w:p w:rsidR="00AF013B" w:rsidRPr="00AF013B" w:rsidRDefault="00AF013B" w:rsidP="00AF0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13B" w:rsidRPr="006D2614" w:rsidRDefault="00AF013B" w:rsidP="00AF013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13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</w:t>
      </w:r>
      <w:r w:rsidRPr="00AF013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F01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F01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1A7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E1A70">
        <w:rPr>
          <w:rFonts w:ascii="Times New Roman" w:hAnsi="Times New Roman" w:cs="Times New Roman"/>
          <w:b/>
          <w:sz w:val="28"/>
          <w:szCs w:val="28"/>
        </w:rPr>
        <w:t>ействия администратора доходов бюджета</w:t>
      </w:r>
      <w:r w:rsidRPr="00AF013B">
        <w:rPr>
          <w:rFonts w:ascii="Times New Roman" w:hAnsi="Times New Roman" w:cs="Times New Roman"/>
          <w:b/>
          <w:sz w:val="28"/>
          <w:szCs w:val="28"/>
        </w:rPr>
        <w:t xml:space="preserve"> при принудительном взыскании с плательщика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в бюджет, </w:t>
      </w:r>
      <w:r w:rsidR="003E1065">
        <w:rPr>
          <w:rFonts w:ascii="Times New Roman" w:hAnsi="Times New Roman" w:cs="Times New Roman"/>
          <w:b/>
          <w:sz w:val="28"/>
          <w:szCs w:val="28"/>
        </w:rPr>
        <w:t>пеней и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штрафов по ним</w:t>
      </w:r>
      <w:r w:rsidRPr="00AF013B">
        <w:rPr>
          <w:rFonts w:ascii="Times New Roman" w:hAnsi="Times New Roman" w:cs="Times New Roman"/>
          <w:b/>
          <w:sz w:val="28"/>
          <w:szCs w:val="28"/>
        </w:rPr>
        <w:t xml:space="preserve"> через судебные органы или через судебных приставов в случаях, предусмотренных законодательством Российской Федерации</w:t>
      </w:r>
    </w:p>
    <w:p w:rsidR="006D2614" w:rsidRDefault="00082001" w:rsidP="006D2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301E40">
        <w:rPr>
          <w:rFonts w:ascii="Times New Roman" w:hAnsi="Times New Roman" w:cs="Times New Roman"/>
          <w:sz w:val="28"/>
          <w:szCs w:val="28"/>
        </w:rPr>
        <w:t>4.1.</w:t>
      </w:r>
      <w:r w:rsidR="00DB3799" w:rsidRPr="00DB3799">
        <w:rPr>
          <w:rFonts w:ascii="Times New Roman" w:hAnsi="Times New Roman" w:cs="Times New Roman"/>
          <w:sz w:val="28"/>
          <w:szCs w:val="28"/>
        </w:rPr>
        <w:t xml:space="preserve"> </w:t>
      </w:r>
      <w:r w:rsidR="00DB379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DB3799" w:rsidRPr="00F41E77">
        <w:rPr>
          <w:rFonts w:ascii="Times New Roman" w:hAnsi="Times New Roman" w:cs="Times New Roman"/>
          <w:sz w:val="28"/>
          <w:szCs w:val="28"/>
        </w:rPr>
        <w:t xml:space="preserve">  </w:t>
      </w:r>
      <w:r w:rsidR="00301E40">
        <w:rPr>
          <w:rFonts w:ascii="Times New Roman" w:hAnsi="Times New Roman" w:cs="Times New Roman"/>
          <w:sz w:val="28"/>
          <w:szCs w:val="28"/>
        </w:rPr>
        <w:t>осуществляет взыскание платежей в бюджет в порядке и сроки, установленные законодательством Российской Федерации.</w:t>
      </w:r>
    </w:p>
    <w:p w:rsidR="00301E40" w:rsidRDefault="00301E40" w:rsidP="006D2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Взаимодействие </w:t>
      </w:r>
      <w:r w:rsidR="00DB3799" w:rsidRPr="00F41E77"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  <w:r>
        <w:rPr>
          <w:rFonts w:ascii="Times New Roman" w:hAnsi="Times New Roman" w:cs="Times New Roman"/>
          <w:sz w:val="28"/>
          <w:szCs w:val="28"/>
        </w:rPr>
        <w:t>с Федеральной службой судебных приставов и ее территориальными органами при исполнении постановлений о взыскании администрируемых платежей в бюджет осуществляется в порядке, установленном законодательством Российской Федерации.</w:t>
      </w:r>
    </w:p>
    <w:p w:rsidR="00FF6041" w:rsidRDefault="00FF6041" w:rsidP="00FF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41" w:rsidRDefault="00DB3799" w:rsidP="00FF6041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1D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1D07" w:rsidRPr="008E1D07">
        <w:rPr>
          <w:rFonts w:ascii="Times New Roman" w:hAnsi="Times New Roman" w:cs="Times New Roman"/>
          <w:b/>
          <w:sz w:val="28"/>
          <w:szCs w:val="28"/>
        </w:rPr>
        <w:t>.</w:t>
      </w:r>
      <w:r w:rsidR="002E1A70">
        <w:rPr>
          <w:rFonts w:ascii="Times New Roman" w:hAnsi="Times New Roman" w:cs="Times New Roman"/>
          <w:b/>
          <w:sz w:val="28"/>
          <w:szCs w:val="28"/>
        </w:rPr>
        <w:t>П</w:t>
      </w:r>
      <w:r w:rsidR="008E1D07" w:rsidRPr="008E1D07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1" w:history="1">
        <w:r w:rsidR="008E1D07" w:rsidRPr="008E1D07">
          <w:rPr>
            <w:rStyle w:val="a4"/>
            <w:rFonts w:ascii="Times New Roman" w:hAnsi="Times New Roman" w:cs="Times New Roman"/>
            <w:b/>
            <w:color w:val="00466E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="008E1D0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E1D07" w:rsidRPr="008E1D07" w:rsidRDefault="008E1D07" w:rsidP="00FF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99A" w:rsidRPr="00AD24C9" w:rsidRDefault="006D2614" w:rsidP="006D2614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</w:t>
      </w:r>
      <w:r w:rsidR="0039599A" w:rsidRPr="0039599A">
        <w:rPr>
          <w:bCs/>
          <w:color w:val="000000"/>
          <w:sz w:val="28"/>
          <w:szCs w:val="28"/>
        </w:rPr>
        <w:t>1. Предоставление  информации, необходимой для уплаты денежных средств, осуществляется путем направления  в ГИС ГМП извещения о начислении в форме электронного документа</w:t>
      </w:r>
      <w:r>
        <w:rPr>
          <w:bCs/>
          <w:color w:val="000000"/>
          <w:sz w:val="28"/>
          <w:szCs w:val="28"/>
        </w:rPr>
        <w:t xml:space="preserve">, </w:t>
      </w:r>
      <w:r w:rsidR="0039599A" w:rsidRPr="0039599A">
        <w:rPr>
          <w:bCs/>
          <w:color w:val="000000"/>
          <w:sz w:val="28"/>
          <w:szCs w:val="28"/>
        </w:rPr>
        <w:t>в срок, установленный </w:t>
      </w:r>
      <w:hyperlink r:id="rId12" w:anchor="block_12" w:history="1">
        <w:r w:rsidR="0039599A" w:rsidRPr="0039599A">
          <w:rPr>
            <w:rStyle w:val="a4"/>
            <w:bCs/>
            <w:color w:val="3272C0"/>
            <w:sz w:val="28"/>
            <w:szCs w:val="28"/>
          </w:rPr>
          <w:t>законодательством</w:t>
        </w:r>
      </w:hyperlink>
      <w:r w:rsidR="002E1A70">
        <w:rPr>
          <w:bCs/>
          <w:color w:val="000000"/>
          <w:sz w:val="28"/>
          <w:szCs w:val="28"/>
        </w:rPr>
        <w:t> Российской Федерации.</w:t>
      </w:r>
      <w:r w:rsidR="0039599A" w:rsidRPr="0039599A">
        <w:rPr>
          <w:bCs/>
          <w:color w:val="000000"/>
          <w:sz w:val="28"/>
          <w:szCs w:val="28"/>
        </w:rPr>
        <w:t xml:space="preserve"> </w:t>
      </w:r>
    </w:p>
    <w:p w:rsidR="002E1A70" w:rsidRDefault="0039599A" w:rsidP="002E1A70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D24C9">
        <w:rPr>
          <w:b/>
          <w:bCs/>
          <w:color w:val="000000"/>
          <w:sz w:val="28"/>
          <w:szCs w:val="28"/>
        </w:rPr>
        <w:t> </w:t>
      </w:r>
    </w:p>
    <w:p w:rsidR="009F45B8" w:rsidRDefault="009F45B8" w:rsidP="009F45B8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24C9">
        <w:rPr>
          <w:b/>
          <w:bCs/>
          <w:sz w:val="28"/>
          <w:szCs w:val="28"/>
        </w:rPr>
        <w:t>VI. Заключительные положения</w:t>
      </w:r>
    </w:p>
    <w:p w:rsidR="009F45B8" w:rsidRDefault="009F45B8" w:rsidP="009F45B8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D24C9">
        <w:rPr>
          <w:sz w:val="28"/>
          <w:szCs w:val="28"/>
        </w:rPr>
        <w:t xml:space="preserve">6.1. Списание администратором задолженности по неналоговым платежам, признанной безнадежной к взысканию, осуществляется в порядке, утвержденный распоряжением Ревизионной комиссии </w:t>
      </w:r>
      <w:r w:rsidRPr="00AD24C9">
        <w:rPr>
          <w:bCs/>
          <w:sz w:val="28"/>
          <w:szCs w:val="28"/>
        </w:rPr>
        <w:t>от   07.07.2016 г.  № 33</w:t>
      </w:r>
      <w:r w:rsidRPr="00AD24C9">
        <w:rPr>
          <w:b/>
          <w:bCs/>
          <w:sz w:val="28"/>
          <w:szCs w:val="28"/>
        </w:rPr>
        <w:t xml:space="preserve"> «</w:t>
      </w:r>
      <w:r w:rsidRPr="00AD24C9">
        <w:rPr>
          <w:color w:val="2D2D2D"/>
          <w:spacing w:val="2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Красноуфимский  округ».</w:t>
      </w:r>
    </w:p>
    <w:p w:rsidR="007D17AD" w:rsidRDefault="007D17AD" w:rsidP="009F45B8">
      <w:pPr>
        <w:pStyle w:val="ConsPlusNormal"/>
        <w:spacing w:line="240" w:lineRule="exact"/>
        <w:jc w:val="right"/>
        <w:outlineLvl w:val="0"/>
      </w:pPr>
    </w:p>
    <w:sectPr w:rsidR="007D17AD" w:rsidSect="007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020"/>
    <w:multiLevelType w:val="hybridMultilevel"/>
    <w:tmpl w:val="5BB22A3A"/>
    <w:lvl w:ilvl="0" w:tplc="CF74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ED6"/>
    <w:multiLevelType w:val="hybridMultilevel"/>
    <w:tmpl w:val="204C5A52"/>
    <w:lvl w:ilvl="0" w:tplc="7414C82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041"/>
    <w:rsid w:val="0003571E"/>
    <w:rsid w:val="000630DA"/>
    <w:rsid w:val="00082001"/>
    <w:rsid w:val="00142625"/>
    <w:rsid w:val="001D7A47"/>
    <w:rsid w:val="002163A8"/>
    <w:rsid w:val="002E1A70"/>
    <w:rsid w:val="002E6B56"/>
    <w:rsid w:val="00301E40"/>
    <w:rsid w:val="00303A78"/>
    <w:rsid w:val="003663A3"/>
    <w:rsid w:val="0039599A"/>
    <w:rsid w:val="003E1065"/>
    <w:rsid w:val="004C423A"/>
    <w:rsid w:val="005D7DB7"/>
    <w:rsid w:val="006B504F"/>
    <w:rsid w:val="006D2614"/>
    <w:rsid w:val="007D17AD"/>
    <w:rsid w:val="007E158E"/>
    <w:rsid w:val="007E23D2"/>
    <w:rsid w:val="00875AB2"/>
    <w:rsid w:val="008A5E8A"/>
    <w:rsid w:val="008E1D07"/>
    <w:rsid w:val="008F7119"/>
    <w:rsid w:val="009F45B8"/>
    <w:rsid w:val="009F556A"/>
    <w:rsid w:val="00AC2E78"/>
    <w:rsid w:val="00AD24C9"/>
    <w:rsid w:val="00AF013B"/>
    <w:rsid w:val="00BA4D35"/>
    <w:rsid w:val="00BA7349"/>
    <w:rsid w:val="00C847AC"/>
    <w:rsid w:val="00DB3799"/>
    <w:rsid w:val="00DB5679"/>
    <w:rsid w:val="00F41E77"/>
    <w:rsid w:val="00F94290"/>
    <w:rsid w:val="00FB36E5"/>
    <w:rsid w:val="00FC1194"/>
    <w:rsid w:val="00FD4DDC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7AC"/>
    <w:pPr>
      <w:keepNext/>
      <w:keepLines/>
      <w:suppressAutoHyphen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41"/>
    <w:pPr>
      <w:ind w:left="720"/>
      <w:contextualSpacing/>
    </w:pPr>
  </w:style>
  <w:style w:type="paragraph" w:customStyle="1" w:styleId="ConsPlusNormal">
    <w:name w:val="ConsPlusNormal"/>
    <w:rsid w:val="00FF6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6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4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F6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8">
    <w:name w:val="Название Знак"/>
    <w:basedOn w:val="a0"/>
    <w:link w:val="a7"/>
    <w:rsid w:val="00FF6041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both">
    <w:name w:val="pboth"/>
    <w:basedOn w:val="a"/>
    <w:rsid w:val="00AC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2E78"/>
    <w:pPr>
      <w:spacing w:after="0" w:line="240" w:lineRule="auto"/>
    </w:pPr>
  </w:style>
  <w:style w:type="paragraph" w:customStyle="1" w:styleId="formattext">
    <w:name w:val="formattext"/>
    <w:basedOn w:val="a"/>
    <w:rsid w:val="008A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11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17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65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7;&#1074;&#1080;&#1079;&#1080;&#1086;&#1085;&#1085;&#1072;&#1103;%20&#1082;&#1086;&#1084;&#1080;&#1089;&#1089;&#1080;&#1103;\Downloads\rasp-5-rp-22-02-17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77;&#1074;&#1080;&#1079;&#1080;&#1086;&#1085;&#1085;&#1072;&#1103;%20&#1082;&#1086;&#1084;&#1080;&#1089;&#1089;&#1080;&#1103;\Downloads\rasp-5-rp-22-02-17.docx" TargetMode="External"/><Relationship Id="rId12" Type="http://schemas.openxmlformats.org/officeDocument/2006/relationships/hyperlink" Target="http://base.garant.ru/12146661/b6e02e45ca70d110df0019b9fe339c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D078A6412DFF911A427B766C87B3122ABD0869E5DC748C3D5071B423A5263DC0899F40DA0574Ch8q9J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F3D078A6412DFF911A427B766C87B3122ABD0869E5DC748C3D5071B423A5263DC0899F40DA0574Ch8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104DEA9C0E34DEF477C4F50289C392EFBEDFC555F0381A4FBDCB76C8B7892F9582AB2323EUB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17</cp:revision>
  <cp:lastPrinted>2019-01-14T03:01:00Z</cp:lastPrinted>
  <dcterms:created xsi:type="dcterms:W3CDTF">2019-01-09T09:33:00Z</dcterms:created>
  <dcterms:modified xsi:type="dcterms:W3CDTF">2019-01-16T04:34:00Z</dcterms:modified>
</cp:coreProperties>
</file>