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6F" w:rsidRDefault="005B6C6F" w:rsidP="005B6C6F"/>
    <w:p w:rsidR="005B6C6F" w:rsidRDefault="005B6C6F" w:rsidP="005B6C6F"/>
    <w:p w:rsidR="005B6C6F" w:rsidRDefault="005B6C6F" w:rsidP="005B6C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-693420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6C6F" w:rsidRDefault="005B6C6F" w:rsidP="005B6C6F">
      <w:pPr>
        <w:pStyle w:val="4"/>
      </w:pPr>
    </w:p>
    <w:p w:rsidR="005B6C6F" w:rsidRDefault="005B6C6F" w:rsidP="005B6C6F">
      <w:pPr>
        <w:jc w:val="center"/>
        <w:rPr>
          <w:bCs/>
        </w:rPr>
      </w:pPr>
    </w:p>
    <w:p w:rsidR="005B6C6F" w:rsidRDefault="005B6C6F" w:rsidP="005B6C6F">
      <w:pPr>
        <w:jc w:val="center"/>
        <w:rPr>
          <w:bCs/>
        </w:rPr>
      </w:pPr>
    </w:p>
    <w:p w:rsidR="005B6C6F" w:rsidRDefault="005B6C6F" w:rsidP="005B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5B6C6F" w:rsidRDefault="005B6C6F" w:rsidP="005B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B6C6F" w:rsidRDefault="005B6C6F" w:rsidP="005B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B6C6F" w:rsidRDefault="005B6C6F" w:rsidP="005B6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РАСПОРЯЖЕНИЕ       </w:t>
      </w:r>
    </w:p>
    <w:p w:rsidR="005B6C6F" w:rsidRDefault="005B6C6F" w:rsidP="005B6C6F"/>
    <w:p w:rsidR="005B6C6F" w:rsidRDefault="005B6C6F" w:rsidP="005B6C6F"/>
    <w:p w:rsidR="005B6C6F" w:rsidRDefault="004A7405" w:rsidP="005B6C6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643A5">
        <w:rPr>
          <w:sz w:val="28"/>
          <w:szCs w:val="28"/>
        </w:rPr>
        <w:t>14</w:t>
      </w:r>
      <w:r>
        <w:rPr>
          <w:sz w:val="28"/>
          <w:szCs w:val="28"/>
        </w:rPr>
        <w:t xml:space="preserve">  января 2019 г.  № </w:t>
      </w:r>
      <w:r w:rsidR="007643A5">
        <w:rPr>
          <w:sz w:val="28"/>
          <w:szCs w:val="28"/>
        </w:rPr>
        <w:t>4</w:t>
      </w:r>
    </w:p>
    <w:p w:rsidR="005B6C6F" w:rsidRDefault="005B6C6F" w:rsidP="005B6C6F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5B6C6F" w:rsidRDefault="005B6C6F" w:rsidP="005B6C6F">
      <w:pPr>
        <w:rPr>
          <w:sz w:val="28"/>
          <w:szCs w:val="28"/>
        </w:rPr>
      </w:pPr>
    </w:p>
    <w:p w:rsidR="005B6C6F" w:rsidRDefault="005B6C6F" w:rsidP="005B6C6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 деятельности </w:t>
      </w:r>
    </w:p>
    <w:p w:rsidR="005B6C6F" w:rsidRDefault="005B6C6F" w:rsidP="005B6C6F">
      <w:pPr>
        <w:rPr>
          <w:sz w:val="28"/>
          <w:szCs w:val="28"/>
        </w:rPr>
      </w:pPr>
      <w:r>
        <w:rPr>
          <w:sz w:val="28"/>
          <w:szCs w:val="28"/>
        </w:rPr>
        <w:t>Комиссии  по   противодействию</w:t>
      </w:r>
    </w:p>
    <w:p w:rsidR="005B6C6F" w:rsidRDefault="005B6C6F" w:rsidP="005B6C6F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за 2018 год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Ревизионной   </w:t>
      </w:r>
    </w:p>
    <w:p w:rsidR="005B6C6F" w:rsidRDefault="005B6C6F" w:rsidP="005B6C6F">
      <w:pPr>
        <w:rPr>
          <w:sz w:val="28"/>
          <w:szCs w:val="28"/>
        </w:rPr>
      </w:pPr>
      <w:r>
        <w:rPr>
          <w:sz w:val="28"/>
          <w:szCs w:val="28"/>
        </w:rPr>
        <w:t xml:space="preserve"> комиссии    МО    Красноуфимский округ</w:t>
      </w:r>
    </w:p>
    <w:p w:rsidR="005B6C6F" w:rsidRDefault="005B6C6F" w:rsidP="005B6C6F">
      <w:pPr>
        <w:rPr>
          <w:sz w:val="28"/>
          <w:szCs w:val="28"/>
        </w:rPr>
      </w:pPr>
    </w:p>
    <w:p w:rsidR="005B6C6F" w:rsidRDefault="005B6C6F" w:rsidP="005B6C6F">
      <w:pPr>
        <w:rPr>
          <w:sz w:val="28"/>
          <w:szCs w:val="28"/>
        </w:rPr>
      </w:pP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Положения о  комиссии по противодействии, утвержденного  распоряжением Ревизионной    комиссии    МО  Красноуфимский округ  от 25.05.2015 №20</w:t>
      </w:r>
      <w:r w:rsidR="007643A5">
        <w:rPr>
          <w:sz w:val="28"/>
          <w:szCs w:val="28"/>
        </w:rPr>
        <w:t>,протокола заседания Комиссии по противодействию коррупции №17 от 11.01.2019 года</w:t>
      </w:r>
      <w:r>
        <w:rPr>
          <w:sz w:val="28"/>
          <w:szCs w:val="28"/>
        </w:rPr>
        <w:t>:</w:t>
      </w:r>
      <w:proofErr w:type="gramEnd"/>
    </w:p>
    <w:p w:rsidR="005B6C6F" w:rsidRDefault="005B6C6F" w:rsidP="005B6C6F">
      <w:pPr>
        <w:jc w:val="both"/>
        <w:rPr>
          <w:sz w:val="28"/>
          <w:szCs w:val="28"/>
        </w:rPr>
      </w:pP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отчета о  деятельности   комиссии  по противодействию   коррупции за 2018 год  в Ревизионной    комиссии    МО  Красноуфимский  округ</w:t>
      </w:r>
      <w:r w:rsidR="00854E1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5B6C6F" w:rsidRDefault="005B6C6F" w:rsidP="005B6C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5B6C6F" w:rsidRDefault="005B6C6F" w:rsidP="00854E1B">
      <w:pPr>
        <w:jc w:val="both"/>
        <w:rPr>
          <w:sz w:val="28"/>
          <w:szCs w:val="28"/>
        </w:rPr>
        <w:sectPr w:rsidR="005B6C6F">
          <w:pgSz w:w="11906" w:h="16838"/>
          <w:pgMar w:top="1134" w:right="851" w:bottom="1134" w:left="900" w:header="709" w:footer="709" w:gutter="0"/>
          <w:cols w:space="720"/>
        </w:sectPr>
      </w:pPr>
      <w:r>
        <w:rPr>
          <w:sz w:val="28"/>
          <w:szCs w:val="28"/>
        </w:rPr>
        <w:t xml:space="preserve">МО Красноуфимский округ                                                       </w:t>
      </w:r>
      <w:r w:rsidR="00854E1B">
        <w:rPr>
          <w:sz w:val="28"/>
          <w:szCs w:val="28"/>
        </w:rPr>
        <w:t xml:space="preserve">                    </w:t>
      </w:r>
      <w:proofErr w:type="spellStart"/>
      <w:r w:rsidR="00854E1B">
        <w:rPr>
          <w:sz w:val="28"/>
          <w:szCs w:val="28"/>
        </w:rPr>
        <w:t>И.Г.Тебнева</w:t>
      </w:r>
      <w:proofErr w:type="spellEnd"/>
    </w:p>
    <w:p w:rsidR="005B6C6F" w:rsidRDefault="005B6C6F" w:rsidP="005B6C6F"/>
    <w:p w:rsidR="005B6C6F" w:rsidRDefault="005B6C6F" w:rsidP="005B6C6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Утверждено     распоряжением </w:t>
      </w:r>
    </w:p>
    <w:p w:rsidR="005B6C6F" w:rsidRDefault="005B6C6F" w:rsidP="005B6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Ревизионной    комиссии  </w:t>
      </w:r>
    </w:p>
    <w:p w:rsidR="005B6C6F" w:rsidRDefault="005B6C6F" w:rsidP="005B6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МО Красноуфимский   округ</w:t>
      </w:r>
    </w:p>
    <w:p w:rsidR="005B6C6F" w:rsidRDefault="005B6C6F" w:rsidP="005B6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7405">
        <w:rPr>
          <w:sz w:val="28"/>
          <w:szCs w:val="28"/>
        </w:rPr>
        <w:t xml:space="preserve">        от   </w:t>
      </w:r>
      <w:r w:rsidR="00854E1B">
        <w:rPr>
          <w:sz w:val="28"/>
          <w:szCs w:val="28"/>
        </w:rPr>
        <w:t>14</w:t>
      </w:r>
      <w:r w:rsidR="004A7405">
        <w:rPr>
          <w:sz w:val="28"/>
          <w:szCs w:val="28"/>
        </w:rPr>
        <w:t xml:space="preserve">  января 2019 № </w:t>
      </w:r>
      <w:r w:rsidR="00854E1B">
        <w:rPr>
          <w:sz w:val="28"/>
          <w:szCs w:val="28"/>
        </w:rPr>
        <w:t>4</w:t>
      </w:r>
    </w:p>
    <w:p w:rsidR="005B6C6F" w:rsidRDefault="005B6C6F" w:rsidP="005B6C6F">
      <w:pPr>
        <w:rPr>
          <w:sz w:val="28"/>
          <w:szCs w:val="28"/>
        </w:rPr>
      </w:pPr>
    </w:p>
    <w:p w:rsidR="005B6C6F" w:rsidRDefault="005B6C6F" w:rsidP="005B6C6F">
      <w:pPr>
        <w:rPr>
          <w:sz w:val="28"/>
          <w:szCs w:val="28"/>
        </w:rPr>
      </w:pP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Отчет </w:t>
      </w:r>
    </w:p>
    <w:p w:rsidR="005B6C6F" w:rsidRDefault="005B6C6F" w:rsidP="005B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 деятельности   комиссии  по противодействию   коррупции за 2018 год  в Ревизионной    комиссии    МО  Красноуфимский  округ</w:t>
      </w:r>
    </w:p>
    <w:p w:rsidR="005B6C6F" w:rsidRDefault="005B6C6F" w:rsidP="005B6C6F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726"/>
        <w:gridCol w:w="2944"/>
        <w:gridCol w:w="2539"/>
        <w:gridCol w:w="3362"/>
      </w:tblGrid>
      <w:tr w:rsidR="005B6C6F" w:rsidTr="005B6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 мероприятия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 выполнения мероприятий</w:t>
            </w:r>
          </w:p>
        </w:tc>
      </w:tr>
      <w:tr w:rsidR="005B6C6F" w:rsidTr="005B6C6F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Общие   мероприятия</w:t>
            </w:r>
          </w:p>
        </w:tc>
      </w:tr>
      <w:tr w:rsidR="005B6C6F" w:rsidTr="005B6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jc w:val="both"/>
            </w:pPr>
            <w:r>
              <w:t xml:space="preserve">Осуществление  Ревизионной комиссии   МО Красноуфимский  округ  антикоррупционного   </w:t>
            </w:r>
            <w:proofErr w:type="gramStart"/>
            <w:r>
              <w:t>контроля  за</w:t>
            </w:r>
            <w:proofErr w:type="gramEnd"/>
            <w:r>
              <w:t xml:space="preserve">  расходованием    средств  бюджета МО Красноуфимский  округ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r>
              <w:t xml:space="preserve">Сотрудники   Ревизионной комиссии   МО Красноуфимский  округ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jc w:val="both"/>
            </w:pPr>
            <w:r>
              <w:t>В соответствии  с планом  работы</w:t>
            </w:r>
            <w:r>
              <w:rPr>
                <w:sz w:val="28"/>
                <w:szCs w:val="28"/>
              </w:rPr>
              <w:t xml:space="preserve">  </w:t>
            </w:r>
            <w:r>
              <w:t>Ревизионной комиссии   МО Красноуфимский  округ  на 2018 год в отчетном   периоде проведено:</w:t>
            </w:r>
          </w:p>
          <w:p w:rsidR="005B6C6F" w:rsidRDefault="00854E1B">
            <w:pPr>
              <w:jc w:val="both"/>
            </w:pPr>
            <w:r>
              <w:t>-</w:t>
            </w:r>
            <w:r w:rsidR="005B6C6F">
              <w:t>7  контрольных мероприятий;</w:t>
            </w:r>
          </w:p>
          <w:p w:rsidR="005B6C6F" w:rsidRDefault="004A7405">
            <w:pPr>
              <w:jc w:val="both"/>
            </w:pPr>
            <w:r>
              <w:t>- 1 экспертно</w:t>
            </w:r>
            <w:r w:rsidR="00854E1B">
              <w:t xml:space="preserve"> </w:t>
            </w:r>
            <w:r>
              <w:t>- аналитическое</w:t>
            </w:r>
            <w:r w:rsidR="005B6C6F">
              <w:t xml:space="preserve">, </w:t>
            </w:r>
            <w:r>
              <w:t xml:space="preserve">мероприятие </w:t>
            </w:r>
            <w:r w:rsidR="005B6C6F">
              <w:t>внешняя   проверка  годового отчёта  об исполнении  бюджета  МО Красноуфимский  округ  н</w:t>
            </w:r>
            <w:r>
              <w:t>а  2017</w:t>
            </w:r>
            <w:r w:rsidR="005B6C6F">
              <w:t xml:space="preserve"> год</w:t>
            </w:r>
            <w:proofErr w:type="gramStart"/>
            <w:r w:rsidR="005B6C6F">
              <w:t>.;</w:t>
            </w:r>
            <w:proofErr w:type="gramEnd"/>
          </w:p>
          <w:p w:rsidR="005B6C6F" w:rsidRDefault="005B6C6F">
            <w:pPr>
              <w:jc w:val="both"/>
            </w:pPr>
            <w:r>
              <w:t xml:space="preserve"> - 3 мониторинга об исполнении  бюджета  МО </w:t>
            </w:r>
            <w:r w:rsidR="004A7405">
              <w:t>Красноуфимский  округ  за  2018</w:t>
            </w:r>
            <w:r>
              <w:t xml:space="preserve">год.    </w:t>
            </w:r>
          </w:p>
          <w:p w:rsidR="005B6C6F" w:rsidRDefault="005B6C6F">
            <w:pPr>
              <w:jc w:val="both"/>
            </w:pPr>
            <w:r>
              <w:t xml:space="preserve">              </w:t>
            </w:r>
          </w:p>
          <w:p w:rsidR="005B6C6F" w:rsidRDefault="005B6C6F">
            <w:pPr>
              <w:jc w:val="both"/>
            </w:pPr>
            <w:r>
              <w:t>Проверяемыми  организациями  в ходе  контр</w:t>
            </w:r>
            <w:r w:rsidR="004A7405">
              <w:t>ольных мероприятий   являлись 13</w:t>
            </w:r>
            <w:r>
              <w:t xml:space="preserve">  муниципальных   учреждений</w:t>
            </w:r>
            <w:r w:rsidR="004A7405">
              <w:t xml:space="preserve"> и 1 орган местного самоуправления.</w:t>
            </w:r>
          </w:p>
          <w:p w:rsidR="005B6C6F" w:rsidRDefault="005B6C6F">
            <w:pPr>
              <w:jc w:val="both"/>
            </w:pPr>
            <w:r>
              <w:t xml:space="preserve">  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>
              <w:t>о-</w:t>
            </w:r>
            <w:proofErr w:type="gramEnd"/>
            <w:r>
              <w:t xml:space="preserve"> бюджетной сфере ( без  учета   неэффективного использования  средств  ме</w:t>
            </w:r>
            <w:r w:rsidR="004A7405">
              <w:t>стного бюджета)  на сумму 38 624,3</w:t>
            </w:r>
            <w:r>
              <w:t xml:space="preserve">  тыс. рублей.   </w:t>
            </w:r>
          </w:p>
          <w:p w:rsidR="005B6C6F" w:rsidRDefault="005B6C6F">
            <w:pPr>
              <w:jc w:val="both"/>
            </w:pPr>
            <w:r>
              <w:t xml:space="preserve"> </w:t>
            </w:r>
          </w:p>
          <w:p w:rsidR="005B6C6F" w:rsidRDefault="005B6C6F">
            <w:pPr>
              <w:jc w:val="both"/>
            </w:pPr>
            <w:r>
              <w:t xml:space="preserve"> Наряду  с  выявленными  </w:t>
            </w:r>
            <w:r>
              <w:lastRenderedPageBreak/>
              <w:t>нарушениями в финансов</w:t>
            </w:r>
            <w:proofErr w:type="gramStart"/>
            <w:r>
              <w:t>о-</w:t>
            </w:r>
            <w:proofErr w:type="gramEnd"/>
            <w: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</w:t>
            </w:r>
            <w:r w:rsidR="0093446F">
              <w:t>стного бюджета на  сумму   223,1</w:t>
            </w:r>
            <w:r>
              <w:t xml:space="preserve"> тыс. рублей.</w:t>
            </w:r>
          </w:p>
          <w:p w:rsidR="005B6C6F" w:rsidRDefault="005B6C6F">
            <w:pPr>
              <w:jc w:val="both"/>
            </w:pPr>
            <w:r>
              <w:t>По итогам   проведенных Ревизионной комиссии   МО Красноуфимский  округ  контро</w:t>
            </w:r>
            <w:r w:rsidR="0093446F">
              <w:t>льных мероприятий  направлено 8</w:t>
            </w:r>
            <w:r>
              <w:t xml:space="preserve">  представлений.</w:t>
            </w:r>
          </w:p>
          <w:p w:rsidR="005B6C6F" w:rsidRDefault="005B6C6F">
            <w:pPr>
              <w:jc w:val="both"/>
            </w:pPr>
            <w:r>
              <w:t xml:space="preserve"> </w:t>
            </w:r>
            <w:r w:rsidR="0093446F">
              <w:t>Все  м</w:t>
            </w:r>
            <w:r>
              <w:t>атериал</w:t>
            </w:r>
            <w:r w:rsidR="0093446F">
              <w:t>ы  контрольных мероприятий  2018</w:t>
            </w:r>
            <w:r>
              <w:t xml:space="preserve"> года </w:t>
            </w:r>
            <w:r w:rsidR="0093446F">
              <w:t xml:space="preserve">  направлялись в правоохранительные  органы</w:t>
            </w:r>
            <w:r>
              <w:t>.</w:t>
            </w:r>
          </w:p>
          <w:p w:rsidR="005B6C6F" w:rsidRDefault="005B6C6F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>
              <w:t xml:space="preserve">В рамках  осуществления  финансового контроля  по результатам  контрольных   мероприятий, проведенных   Ревизионной    комиссией  </w:t>
            </w:r>
            <w:r w:rsidR="0093446F">
              <w:t>МО Красноуфимский  округ  в 2018</w:t>
            </w:r>
            <w:r>
              <w:t xml:space="preserve"> году, устранено   финанс</w:t>
            </w:r>
            <w:r w:rsidR="0093446F">
              <w:t>овых нарушений  на сумму   561,3</w:t>
            </w:r>
            <w:r>
              <w:t xml:space="preserve">  тыс. рублей.</w:t>
            </w:r>
          </w:p>
        </w:tc>
      </w:tr>
      <w:tr w:rsidR="005B6C6F" w:rsidTr="005B6C6F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</w:t>
            </w:r>
            <w:r w:rsidR="0093446F">
              <w:rPr>
                <w:b/>
                <w:i/>
                <w:sz w:val="28"/>
                <w:szCs w:val="28"/>
              </w:rPr>
              <w:t xml:space="preserve">  Внедрение   </w:t>
            </w:r>
            <w:proofErr w:type="spellStart"/>
            <w:r w:rsidR="0093446F">
              <w:rPr>
                <w:b/>
                <w:i/>
                <w:sz w:val="28"/>
                <w:szCs w:val="28"/>
              </w:rPr>
              <w:t>антикоррупци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 механизмов  в систему кадровой политики</w:t>
            </w:r>
          </w:p>
        </w:tc>
      </w:tr>
      <w:tr w:rsidR="005B6C6F" w:rsidTr="005B6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>
            <w:pPr>
              <w:jc w:val="both"/>
            </w:pPr>
            <w:r>
              <w:t>Проведение мониторинга  выполнения  муниципальными служащими  Ревизионной комиссии   МО Красноуфимский  округ   обязанностей, ограничений и запретов, связанных с  муниципальной службой, требованию к служебному поведению.</w:t>
            </w:r>
          </w:p>
          <w:p w:rsidR="005B6C6F" w:rsidRDefault="005B6C6F">
            <w:pPr>
              <w:jc w:val="both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>
            <w:pPr>
              <w:rPr>
                <w:sz w:val="28"/>
                <w:szCs w:val="28"/>
              </w:rPr>
            </w:pPr>
          </w:p>
          <w:p w:rsidR="005B6C6F" w:rsidRDefault="005B6C6F">
            <w:pPr>
              <w:rPr>
                <w:sz w:val="28"/>
                <w:szCs w:val="28"/>
              </w:rPr>
            </w:pPr>
          </w:p>
          <w:p w:rsidR="005B6C6F" w:rsidRDefault="005B6C6F">
            <w:r>
              <w:rPr>
                <w:sz w:val="28"/>
                <w:szCs w:val="28"/>
              </w:rPr>
              <w:t xml:space="preserve">   </w:t>
            </w:r>
            <w:r>
              <w:t>Отдел кадров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93446F">
            <w:pPr>
              <w:jc w:val="both"/>
            </w:pPr>
            <w:r>
              <w:t>Установлено 1 нарушение</w:t>
            </w:r>
            <w:r w:rsidR="005B6C6F">
              <w:t xml:space="preserve"> по   предоставлению  информации о доходах, расходах, об имуществе  и обязательствах</w:t>
            </w:r>
            <w:r>
              <w:t xml:space="preserve">   имущественного характера</w:t>
            </w:r>
            <w:r w:rsidR="005B6C6F">
              <w:t>.</w:t>
            </w:r>
            <w:r>
              <w:t xml:space="preserve"> Вынесено дисциплинарное взыскание в виде замечания.</w:t>
            </w:r>
          </w:p>
          <w:p w:rsidR="005B6C6F" w:rsidRDefault="005B6C6F">
            <w:pPr>
              <w:jc w:val="both"/>
            </w:pPr>
            <w:r>
              <w:t xml:space="preserve">   Нарушений ограничений, касающихся получения подарков  и порядка сдачи подарков в Ревизионной комиссии </w:t>
            </w:r>
            <w:r w:rsidR="0093446F">
              <w:t xml:space="preserve">  МО Красноуфимский  округ</w:t>
            </w:r>
            <w:proofErr w:type="gramStart"/>
            <w:r w:rsidR="0093446F">
              <w:t xml:space="preserve"> </w:t>
            </w:r>
            <w:r>
              <w:t>.</w:t>
            </w:r>
            <w:proofErr w:type="gramEnd"/>
          </w:p>
        </w:tc>
      </w:tr>
      <w:tr w:rsidR="005B6C6F" w:rsidTr="005B6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jc w:val="both"/>
            </w:pPr>
            <w:r>
              <w:t xml:space="preserve">Проведение  заседаний комиссии по противодействию коррупции Ревизионной комиссии   МО Красноуфимский  округ 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t xml:space="preserve">Председатель Ревизионной комиссии МО 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93446F">
            <w:pPr>
              <w:jc w:val="both"/>
            </w:pPr>
            <w:r>
              <w:t>В 2018</w:t>
            </w:r>
            <w:r w:rsidR="005B6C6F">
              <w:t xml:space="preserve"> году проведено 4 заседания комиссии по противодействию коррупции Ревизионной комиссии   МО Красноуфимский  округ   </w:t>
            </w:r>
          </w:p>
        </w:tc>
      </w:tr>
      <w:tr w:rsidR="005B6C6F" w:rsidTr="005B6C6F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 прав   граждан  на доступ к  информации  о деятельности     Ревизионной комиссии</w:t>
            </w:r>
          </w:p>
        </w:tc>
      </w:tr>
      <w:tr w:rsidR="005B6C6F" w:rsidTr="005B6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r>
              <w:t>Проведение приёма граждан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r>
              <w:t xml:space="preserve">Председатель Ревизионной комиссии МО </w:t>
            </w:r>
            <w:r>
              <w:lastRenderedPageBreak/>
              <w:t xml:space="preserve">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93446F">
            <w:r>
              <w:lastRenderedPageBreak/>
              <w:t xml:space="preserve">В  2018 </w:t>
            </w:r>
            <w:r w:rsidR="005B6C6F">
              <w:t xml:space="preserve"> году  приема   граждан не проводилось</w:t>
            </w:r>
            <w:r>
              <w:t xml:space="preserve">, в связи с тем, что  не было  </w:t>
            </w:r>
            <w:r>
              <w:lastRenderedPageBreak/>
              <w:t>обращений  граждан.</w:t>
            </w:r>
          </w:p>
        </w:tc>
      </w:tr>
      <w:tr w:rsidR="005B6C6F" w:rsidTr="005B6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jc w:val="both"/>
              <w:rPr>
                <w:sz w:val="28"/>
                <w:szCs w:val="28"/>
              </w:rPr>
            </w:pPr>
            <w:r>
              <w:t>Информирование   жителей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МО Красноуфимский  округ через  средства массовой   информации  и официальном сайте Ревизионной комиссии   МО Красноуфимский  округ   в сети Интернет о ходе  реализации  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проводимой   Ревизионной комиссии   МО Красноуфимский  округ.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>
            <w:pPr>
              <w:rPr>
                <w:sz w:val="28"/>
                <w:szCs w:val="28"/>
              </w:rPr>
            </w:pPr>
          </w:p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Сотрудники  Ревизионной комиссии   МО 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>
            <w:pPr>
              <w:jc w:val="both"/>
            </w:pPr>
            <w:r>
              <w:t>На официальном    сайте</w:t>
            </w:r>
            <w:r>
              <w:rPr>
                <w:sz w:val="28"/>
                <w:szCs w:val="28"/>
              </w:rPr>
              <w:t xml:space="preserve">  </w:t>
            </w:r>
            <w:r>
              <w:t>Ревизионной комиссии   МО Красноуфимский  округ в разделе «Противодействие коррупции» размещены:</w:t>
            </w:r>
          </w:p>
          <w:p w:rsidR="005B6C6F" w:rsidRDefault="005B6C6F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Положение  о комиссии по противодействию коррупции, утвержденное распоряжением Ревизионной комиссии   МО Красноуфимский  округ от 25.05.2015 №20;</w:t>
            </w:r>
          </w:p>
          <w:p w:rsidR="005B6C6F" w:rsidRDefault="005B6C6F">
            <w:pPr>
              <w:jc w:val="both"/>
            </w:pPr>
            <w:r>
              <w:t>-</w:t>
            </w:r>
            <w:r>
              <w:rPr>
                <w:bCs/>
              </w:rPr>
              <w:t xml:space="preserve"> О создании  комиссии по противодействию  коррупции  и утверждении  её состава, </w:t>
            </w:r>
            <w:r>
              <w:t>утвержденной  распоряжением Ревизионной комиссии   МО Красноуфимский  округ от 25.05.2015 №21;</w:t>
            </w:r>
          </w:p>
          <w:p w:rsidR="005B6C6F" w:rsidRDefault="005B6C6F">
            <w:pPr>
              <w:jc w:val="both"/>
            </w:pPr>
            <w:r>
              <w:rPr>
                <w:b/>
                <w:bCs/>
              </w:rPr>
              <w:t>-</w:t>
            </w:r>
            <w:r>
              <w:t xml:space="preserve"> Муниципальная  программа</w:t>
            </w:r>
            <w:r>
              <w:rPr>
                <w:bCs/>
              </w:rPr>
              <w:t xml:space="preserve"> </w:t>
            </w:r>
            <w:r>
              <w:t>«Противодействие коррупции в Муниципальном образовании Красноуфимский округ» на 2016-2017 годы утвержденная  постановление   Администрации МО Красноуфимский  округ от 18.11.215 №115/1</w:t>
            </w:r>
          </w:p>
          <w:p w:rsidR="005B6C6F" w:rsidRDefault="005B6C6F">
            <w:pPr>
              <w:jc w:val="both"/>
            </w:pPr>
            <w:r>
              <w:t>- Муниципальная  программа «Противодействие коррупции в Муниципальном образовании Красноуфимский округ на 2014-2015 годы, утвержденная  постановление   Администрации МО Красноуфимский  округ от 16.06.2014 №860.</w:t>
            </w:r>
          </w:p>
          <w:p w:rsidR="005B6C6F" w:rsidRDefault="005B6C6F">
            <w:pPr>
              <w:tabs>
                <w:tab w:val="left" w:pos="5736"/>
              </w:tabs>
              <w:ind w:right="-10"/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>О создании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Красноуфимский округ</w:t>
            </w:r>
            <w:r>
              <w:rPr>
                <w:b/>
              </w:rPr>
              <w:t xml:space="preserve">, </w:t>
            </w:r>
            <w:r>
              <w:t xml:space="preserve">утвержденной постановлением  главы МО Красноуфимский  округ   от </w:t>
            </w:r>
            <w:r>
              <w:lastRenderedPageBreak/>
              <w:t>05.08.2010 №50.</w:t>
            </w:r>
          </w:p>
          <w:p w:rsidR="005B6C6F" w:rsidRPr="00854E1B" w:rsidRDefault="005B6C6F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bookmark0"/>
            <w:r>
              <w:rPr>
                <w:b w:val="0"/>
                <w:sz w:val="24"/>
                <w:szCs w:val="24"/>
              </w:rPr>
              <w:t>-</w:t>
            </w:r>
            <w:r w:rsidRPr="00854E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Памятка</w:t>
            </w:r>
            <w:bookmarkEnd w:id="0"/>
            <w:r w:rsidRPr="00854E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для муниципальных служащих по вопросам противодействия коррупции.</w:t>
            </w:r>
          </w:p>
          <w:p w:rsidR="005B6C6F" w:rsidRPr="00854E1B" w:rsidRDefault="005B6C6F">
            <w:pPr>
              <w:pStyle w:val="a4"/>
              <w:spacing w:before="0" w:beforeAutospacing="0" w:after="0" w:afterAutospacing="0"/>
              <w:jc w:val="both"/>
            </w:pPr>
            <w:r w:rsidRPr="00854E1B">
              <w:rPr>
                <w:color w:val="333333"/>
              </w:rPr>
              <w:t>-</w:t>
            </w:r>
            <w:r w:rsidR="00854E1B" w:rsidRPr="00854E1B">
              <w:t>Отчеты</w:t>
            </w:r>
            <w:r w:rsidRPr="00854E1B">
              <w:t xml:space="preserve"> о </w:t>
            </w:r>
            <w:r w:rsidR="00854E1B" w:rsidRPr="00854E1B">
              <w:t xml:space="preserve">деятельности Комиссии </w:t>
            </w:r>
            <w:proofErr w:type="gramStart"/>
            <w:r w:rsidR="00854E1B" w:rsidRPr="00854E1B">
              <w:t>по</w:t>
            </w:r>
            <w:proofErr w:type="gramEnd"/>
            <w:r w:rsidR="00854E1B" w:rsidRPr="00854E1B">
              <w:t xml:space="preserve"> </w:t>
            </w:r>
            <w:proofErr w:type="gramStart"/>
            <w:r w:rsidR="00854E1B" w:rsidRPr="00854E1B">
              <w:t>противодействии</w:t>
            </w:r>
            <w:proofErr w:type="gramEnd"/>
            <w:r w:rsidR="00854E1B" w:rsidRPr="00854E1B">
              <w:t xml:space="preserve"> Коррупции </w:t>
            </w:r>
            <w:r w:rsidRPr="00854E1B">
              <w:t>Ревизионной к</w:t>
            </w:r>
            <w:r w:rsidR="00854E1B">
              <w:t>омиссии МО Красноуфимский округ.</w:t>
            </w:r>
          </w:p>
          <w:p w:rsidR="00854E1B" w:rsidRPr="00854E1B" w:rsidRDefault="005B6C6F" w:rsidP="00854E1B">
            <w:pPr>
              <w:pStyle w:val="a4"/>
              <w:spacing w:before="0" w:beforeAutospacing="0" w:after="0" w:afterAutospacing="0"/>
              <w:jc w:val="both"/>
            </w:pPr>
            <w:r w:rsidRPr="00854E1B">
              <w:t>-</w:t>
            </w:r>
            <w:r w:rsidR="006B72CD" w:rsidRPr="00854E1B">
              <w:fldChar w:fldCharType="begin"/>
            </w:r>
            <w:r w:rsidR="006B72CD" w:rsidRPr="00854E1B">
              <w:instrText>HYPERLINK "http://rkruf-kontrol.ru/wp-content/uploads/2014/11/%D1%80%D0%B0%D1%81%D0%BF%D0%BE%D1%80.%E2%84%96631.doc"</w:instrText>
            </w:r>
            <w:r w:rsidR="006B72CD" w:rsidRPr="00854E1B">
              <w:fldChar w:fldCharType="separate"/>
            </w:r>
            <w:r w:rsidRPr="00854E1B">
              <w:rPr>
                <w:rStyle w:val="a3"/>
              </w:rPr>
              <w:t>План</w:t>
            </w:r>
            <w:r w:rsidR="00854E1B">
              <w:rPr>
                <w:rStyle w:val="a3"/>
              </w:rPr>
              <w:t>ы</w:t>
            </w:r>
            <w:r w:rsidR="00854E1B" w:rsidRPr="00854E1B">
              <w:t xml:space="preserve"> Комиссии </w:t>
            </w:r>
            <w:proofErr w:type="gramStart"/>
            <w:r w:rsidR="00854E1B" w:rsidRPr="00854E1B">
              <w:t>по</w:t>
            </w:r>
            <w:proofErr w:type="gramEnd"/>
            <w:r w:rsidR="00854E1B" w:rsidRPr="00854E1B">
              <w:t xml:space="preserve"> </w:t>
            </w:r>
            <w:proofErr w:type="gramStart"/>
            <w:r w:rsidR="00854E1B" w:rsidRPr="00854E1B">
              <w:t>противодействии</w:t>
            </w:r>
            <w:proofErr w:type="gramEnd"/>
            <w:r w:rsidR="00854E1B" w:rsidRPr="00854E1B">
              <w:t xml:space="preserve"> Коррупции Ревизионной к</w:t>
            </w:r>
            <w:r w:rsidR="00854E1B">
              <w:t>омиссии МО Красноуфимский округ.</w:t>
            </w:r>
          </w:p>
          <w:p w:rsidR="005B6C6F" w:rsidRDefault="005B6C6F" w:rsidP="00854E1B">
            <w:pPr>
              <w:pStyle w:val="a4"/>
              <w:spacing w:before="0" w:beforeAutospacing="0" w:after="0" w:afterAutospacing="0"/>
              <w:jc w:val="both"/>
            </w:pPr>
            <w:r w:rsidRPr="00854E1B">
              <w:rPr>
                <w:rStyle w:val="a3"/>
              </w:rPr>
              <w:t xml:space="preserve"> </w:t>
            </w:r>
            <w:r w:rsidR="006B72CD" w:rsidRPr="00854E1B">
              <w:fldChar w:fldCharType="end"/>
            </w:r>
            <w:r w:rsidR="00854E1B">
              <w:t>-нормативн</w:t>
            </w:r>
            <w:proofErr w:type="gramStart"/>
            <w:r w:rsidR="00854E1B">
              <w:t>о-</w:t>
            </w:r>
            <w:proofErr w:type="gramEnd"/>
            <w:r w:rsidR="00854E1B">
              <w:t xml:space="preserve"> правовые и иные акты в сфере  противодействия коррупции.</w:t>
            </w:r>
          </w:p>
        </w:tc>
      </w:tr>
      <w:tr w:rsidR="005B6C6F" w:rsidTr="005B6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r>
              <w:lastRenderedPageBreak/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jc w:val="both"/>
              <w:rPr>
                <w:sz w:val="28"/>
                <w:szCs w:val="28"/>
              </w:rPr>
            </w:pPr>
            <w:r>
              <w:t>Совершение официального сайта</w:t>
            </w:r>
            <w:r>
              <w:rPr>
                <w:sz w:val="28"/>
                <w:szCs w:val="28"/>
              </w:rPr>
              <w:t xml:space="preserve"> </w:t>
            </w:r>
            <w:r>
              <w:t>Ревизионной комиссии   МО Красноуфимский  округ  в целях  наиболее полного  информирования  граждан  и организаций  о  деятельности Ревизионной комиссии   МО Красноуфимский  округ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Сотрудники  Ревизионной комиссии   МО 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F" w:rsidRDefault="005B6C6F">
            <w:pPr>
              <w:jc w:val="both"/>
              <w:rPr>
                <w:sz w:val="28"/>
                <w:szCs w:val="28"/>
              </w:rPr>
            </w:pPr>
            <w:r>
              <w:t>На сайте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Ревизионной комиссии   МО Красноуфимский  округ    постоянно обновляются  информационные   материалы  о деятельности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Ревизионной комиссии   МО Красноуфимский  округ.   </w:t>
            </w:r>
          </w:p>
        </w:tc>
      </w:tr>
    </w:tbl>
    <w:p w:rsidR="005B6C6F" w:rsidRDefault="005B6C6F" w:rsidP="005B6C6F">
      <w:pPr>
        <w:rPr>
          <w:sz w:val="28"/>
          <w:szCs w:val="28"/>
        </w:rPr>
      </w:pPr>
    </w:p>
    <w:p w:rsidR="005B6C6F" w:rsidRDefault="005B6C6F" w:rsidP="005B6C6F"/>
    <w:p w:rsidR="00E17460" w:rsidRDefault="00E17460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p w:rsidR="005B6C6F" w:rsidRDefault="005B6C6F"/>
    <w:sectPr w:rsidR="005B6C6F" w:rsidSect="00E1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C6F"/>
    <w:rsid w:val="004A7405"/>
    <w:rsid w:val="005B6C6F"/>
    <w:rsid w:val="006B72CD"/>
    <w:rsid w:val="007643A5"/>
    <w:rsid w:val="00854E1B"/>
    <w:rsid w:val="0093446F"/>
    <w:rsid w:val="00BC2814"/>
    <w:rsid w:val="00DD7ADF"/>
    <w:rsid w:val="00E1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6C6F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6C6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B6C6F"/>
    <w:rPr>
      <w:color w:val="0000FF"/>
      <w:u w:val="single"/>
    </w:rPr>
  </w:style>
  <w:style w:type="paragraph" w:styleId="a4">
    <w:name w:val="Normal (Web)"/>
    <w:basedOn w:val="a"/>
    <w:unhideWhenUsed/>
    <w:rsid w:val="005B6C6F"/>
    <w:pPr>
      <w:spacing w:before="100" w:beforeAutospacing="1" w:after="100" w:afterAutospacing="1"/>
    </w:pPr>
  </w:style>
  <w:style w:type="paragraph" w:customStyle="1" w:styleId="Default">
    <w:name w:val="Default"/>
    <w:rsid w:val="005B6C6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Заголовок №1_"/>
    <w:basedOn w:val="a0"/>
    <w:link w:val="10"/>
    <w:locked/>
    <w:rsid w:val="005B6C6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B6C6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5">
    <w:name w:val="Table Grid"/>
    <w:basedOn w:val="a1"/>
    <w:rsid w:val="005B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54E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2019-01-14T07:33:00Z</cp:lastPrinted>
  <dcterms:created xsi:type="dcterms:W3CDTF">2019-01-03T03:03:00Z</dcterms:created>
  <dcterms:modified xsi:type="dcterms:W3CDTF">2019-01-14T07:33:00Z</dcterms:modified>
</cp:coreProperties>
</file>