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C5" w:rsidRDefault="008850C5" w:rsidP="008850C5">
      <w:pPr>
        <w:pStyle w:val="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50C5" w:rsidRDefault="008850C5" w:rsidP="008850C5">
      <w:pPr>
        <w:jc w:val="center"/>
        <w:rPr>
          <w:bCs/>
        </w:rPr>
      </w:pPr>
    </w:p>
    <w:p w:rsidR="008850C5" w:rsidRDefault="008850C5" w:rsidP="008850C5">
      <w:pPr>
        <w:jc w:val="center"/>
        <w:rPr>
          <w:bCs/>
        </w:rPr>
      </w:pPr>
    </w:p>
    <w:p w:rsidR="008850C5" w:rsidRDefault="008850C5" w:rsidP="008850C5">
      <w:pPr>
        <w:jc w:val="center"/>
        <w:rPr>
          <w:b/>
          <w:sz w:val="28"/>
          <w:szCs w:val="28"/>
        </w:rPr>
      </w:pPr>
    </w:p>
    <w:p w:rsidR="008850C5" w:rsidRDefault="008850C5" w:rsidP="008850C5">
      <w:pPr>
        <w:jc w:val="center"/>
        <w:rPr>
          <w:b/>
          <w:sz w:val="28"/>
          <w:szCs w:val="28"/>
        </w:rPr>
      </w:pPr>
    </w:p>
    <w:p w:rsidR="008850C5" w:rsidRDefault="008850C5" w:rsidP="0088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 КОМИССИЯ</w:t>
      </w:r>
    </w:p>
    <w:p w:rsidR="008850C5" w:rsidRDefault="008850C5" w:rsidP="0088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850C5" w:rsidRDefault="008850C5" w:rsidP="0088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8850C5" w:rsidRDefault="008850C5" w:rsidP="008850C5">
      <w:pPr>
        <w:jc w:val="center"/>
        <w:rPr>
          <w:sz w:val="28"/>
          <w:szCs w:val="28"/>
        </w:rPr>
      </w:pPr>
    </w:p>
    <w:p w:rsidR="008850C5" w:rsidRDefault="008850C5" w:rsidP="008850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РАСПОРЯЖЕНИЕ       </w:t>
      </w:r>
    </w:p>
    <w:p w:rsidR="008850C5" w:rsidRDefault="008850C5" w:rsidP="008850C5"/>
    <w:p w:rsidR="008850C5" w:rsidRDefault="008850C5" w:rsidP="008850C5"/>
    <w:p w:rsidR="008850C5" w:rsidRDefault="008850C5" w:rsidP="008850C5">
      <w:pPr>
        <w:rPr>
          <w:sz w:val="28"/>
          <w:szCs w:val="28"/>
        </w:rPr>
      </w:pPr>
      <w:r>
        <w:rPr>
          <w:sz w:val="28"/>
          <w:szCs w:val="28"/>
        </w:rPr>
        <w:t xml:space="preserve">от   21 мая 2018 г.  № 23                      </w:t>
      </w:r>
    </w:p>
    <w:p w:rsidR="008850C5" w:rsidRDefault="008850C5" w:rsidP="008850C5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8850C5" w:rsidRDefault="008850C5" w:rsidP="008850C5">
      <w:pPr>
        <w:rPr>
          <w:sz w:val="28"/>
          <w:szCs w:val="28"/>
        </w:rPr>
      </w:pPr>
    </w:p>
    <w:p w:rsidR="008850C5" w:rsidRDefault="008850C5" w:rsidP="008850C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 план  работы </w:t>
      </w:r>
    </w:p>
    <w:p w:rsidR="008850C5" w:rsidRDefault="008850C5" w:rsidP="008850C5">
      <w:pPr>
        <w:rPr>
          <w:sz w:val="28"/>
          <w:szCs w:val="28"/>
        </w:rPr>
      </w:pPr>
      <w:r>
        <w:rPr>
          <w:sz w:val="28"/>
          <w:szCs w:val="28"/>
        </w:rPr>
        <w:t>Ревизионной    комиссии    МО</w:t>
      </w:r>
    </w:p>
    <w:p w:rsidR="008850C5" w:rsidRDefault="008850C5" w:rsidP="008850C5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2018 год</w:t>
      </w:r>
    </w:p>
    <w:p w:rsidR="008850C5" w:rsidRDefault="008850C5" w:rsidP="008850C5">
      <w:pPr>
        <w:rPr>
          <w:sz w:val="28"/>
          <w:szCs w:val="28"/>
        </w:rPr>
      </w:pPr>
    </w:p>
    <w:p w:rsidR="008850C5" w:rsidRDefault="008850C5" w:rsidP="008850C5">
      <w:pPr>
        <w:rPr>
          <w:sz w:val="28"/>
          <w:szCs w:val="28"/>
        </w:rPr>
      </w:pPr>
    </w:p>
    <w:p w:rsidR="008850C5" w:rsidRDefault="008850C5" w:rsidP="0088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 законом «Об общих  принципах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округ:</w:t>
      </w:r>
    </w:p>
    <w:p w:rsidR="008850C5" w:rsidRDefault="008850C5" w:rsidP="008850C5">
      <w:pPr>
        <w:jc w:val="both"/>
        <w:rPr>
          <w:sz w:val="28"/>
          <w:szCs w:val="28"/>
        </w:rPr>
      </w:pPr>
    </w:p>
    <w:p w:rsidR="008850C5" w:rsidRDefault="008850C5" w:rsidP="0088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 в раздел 1 «Контрольные мероприятия» плана работы  на 2018 год, изложив его в новой редакции (прилагается).</w:t>
      </w:r>
    </w:p>
    <w:p w:rsidR="008850C5" w:rsidRDefault="008850C5" w:rsidP="008850C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8850C5" w:rsidRDefault="008850C5" w:rsidP="0088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850C5" w:rsidRDefault="008850C5" w:rsidP="0088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50C5" w:rsidRDefault="008850C5" w:rsidP="008850C5">
      <w:pPr>
        <w:rPr>
          <w:sz w:val="28"/>
          <w:szCs w:val="28"/>
        </w:rPr>
      </w:pPr>
    </w:p>
    <w:p w:rsidR="008850C5" w:rsidRDefault="008850C5" w:rsidP="008850C5">
      <w:pPr>
        <w:rPr>
          <w:sz w:val="28"/>
          <w:szCs w:val="28"/>
        </w:rPr>
      </w:pPr>
    </w:p>
    <w:p w:rsidR="008850C5" w:rsidRDefault="008850C5" w:rsidP="008850C5">
      <w:pPr>
        <w:rPr>
          <w:sz w:val="28"/>
          <w:szCs w:val="28"/>
        </w:rPr>
      </w:pPr>
    </w:p>
    <w:p w:rsidR="008850C5" w:rsidRDefault="008850C5" w:rsidP="008850C5">
      <w:pPr>
        <w:rPr>
          <w:sz w:val="28"/>
          <w:szCs w:val="28"/>
        </w:rPr>
      </w:pPr>
    </w:p>
    <w:p w:rsidR="008850C5" w:rsidRDefault="008850C5" w:rsidP="008850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8850C5" w:rsidRDefault="008850C5" w:rsidP="00885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  <w:r>
        <w:rPr>
          <w:sz w:val="28"/>
          <w:szCs w:val="28"/>
        </w:rPr>
        <w:t>.</w:t>
      </w:r>
    </w:p>
    <w:p w:rsidR="008850C5" w:rsidRDefault="008850C5" w:rsidP="008850C5">
      <w:pPr>
        <w:jc w:val="both"/>
        <w:rPr>
          <w:sz w:val="28"/>
          <w:szCs w:val="28"/>
        </w:rPr>
      </w:pPr>
    </w:p>
    <w:p w:rsidR="008850C5" w:rsidRDefault="008850C5" w:rsidP="008850C5"/>
    <w:p w:rsidR="008850C5" w:rsidRDefault="008850C5" w:rsidP="008850C5"/>
    <w:p w:rsidR="008850C5" w:rsidRDefault="008850C5" w:rsidP="008850C5"/>
    <w:p w:rsidR="008850C5" w:rsidRDefault="008850C5" w:rsidP="008850C5">
      <w:pPr>
        <w:jc w:val="center"/>
        <w:rPr>
          <w:sz w:val="28"/>
          <w:szCs w:val="28"/>
        </w:rPr>
      </w:pPr>
    </w:p>
    <w:p w:rsidR="008850C5" w:rsidRDefault="008850C5" w:rsidP="008850C5">
      <w:pPr>
        <w:rPr>
          <w:sz w:val="28"/>
          <w:szCs w:val="28"/>
        </w:rPr>
      </w:pPr>
    </w:p>
    <w:p w:rsidR="008850C5" w:rsidRDefault="008850C5" w:rsidP="008850C5">
      <w:pPr>
        <w:jc w:val="center"/>
        <w:rPr>
          <w:sz w:val="28"/>
          <w:szCs w:val="28"/>
        </w:rPr>
      </w:pPr>
    </w:p>
    <w:p w:rsidR="008850C5" w:rsidRDefault="008850C5" w:rsidP="008850C5">
      <w:pPr>
        <w:jc w:val="center"/>
        <w:rPr>
          <w:sz w:val="28"/>
          <w:szCs w:val="28"/>
        </w:rPr>
      </w:pPr>
    </w:p>
    <w:p w:rsidR="008850C5" w:rsidRDefault="008850C5" w:rsidP="008850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Утвержден</w:t>
      </w:r>
    </w:p>
    <w:p w:rsidR="008850C5" w:rsidRDefault="008850C5" w:rsidP="008850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 </w:t>
      </w:r>
      <w:proofErr w:type="gramStart"/>
      <w:r>
        <w:rPr>
          <w:sz w:val="28"/>
          <w:szCs w:val="28"/>
        </w:rPr>
        <w:t>Ревизионной</w:t>
      </w:r>
      <w:proofErr w:type="gramEnd"/>
    </w:p>
    <w:p w:rsidR="008850C5" w:rsidRDefault="008850C5" w:rsidP="008850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МО Красноуфимский </w:t>
      </w:r>
    </w:p>
    <w:p w:rsidR="008850C5" w:rsidRDefault="008850C5" w:rsidP="008850C5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    от 21.05.2018 № 23</w:t>
      </w:r>
    </w:p>
    <w:p w:rsidR="008850C5" w:rsidRDefault="008850C5" w:rsidP="008850C5"/>
    <w:p w:rsidR="008850C5" w:rsidRDefault="008850C5" w:rsidP="008850C5"/>
    <w:p w:rsidR="008850C5" w:rsidRDefault="008850C5" w:rsidP="008850C5"/>
    <w:p w:rsidR="008850C5" w:rsidRDefault="008850C5" w:rsidP="008850C5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8850C5" w:rsidRDefault="008850C5" w:rsidP="008850C5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>
        <w:rPr>
          <w:sz w:val="28"/>
          <w:szCs w:val="28"/>
        </w:rPr>
        <w:t>Ревизионной комиссии Муниципального образования Красноуфимский округ на 2018 год.</w:t>
      </w:r>
    </w:p>
    <w:p w:rsidR="008850C5" w:rsidRDefault="008850C5" w:rsidP="008850C5">
      <w:pPr>
        <w:shd w:val="clear" w:color="auto" w:fill="FFFFFF"/>
        <w:spacing w:line="322" w:lineRule="exact"/>
        <w:ind w:left="4200" w:hanging="4200"/>
        <w:rPr>
          <w:b/>
          <w:bCs/>
          <w:color w:val="373737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Раздел 1.  </w:t>
      </w:r>
      <w:r>
        <w:rPr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p w:rsidR="008850C5" w:rsidRDefault="008850C5" w:rsidP="008850C5">
      <w:pPr>
        <w:shd w:val="clear" w:color="auto" w:fill="FFFFFF"/>
        <w:spacing w:line="322" w:lineRule="exact"/>
        <w:ind w:left="4200" w:hanging="4200"/>
        <w:rPr>
          <w:b/>
        </w:rPr>
      </w:pPr>
    </w:p>
    <w:tbl>
      <w:tblPr>
        <w:tblW w:w="10800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5040"/>
        <w:gridCol w:w="2160"/>
        <w:gridCol w:w="2700"/>
      </w:tblGrid>
      <w:tr w:rsidR="008850C5" w:rsidTr="008850C5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</w:pPr>
            <w:r>
              <w:rPr>
                <w:iCs/>
                <w:color w:val="373737"/>
                <w:spacing w:val="-9"/>
              </w:rPr>
              <w:t xml:space="preserve">     №   </w:t>
            </w:r>
            <w:proofErr w:type="spellStart"/>
            <w:proofErr w:type="gramStart"/>
            <w:r>
              <w:rPr>
                <w:iCs/>
                <w:color w:val="373737"/>
                <w:spacing w:val="-9"/>
              </w:rPr>
              <w:t>п</w:t>
            </w:r>
            <w:proofErr w:type="spellEnd"/>
            <w:proofErr w:type="gramEnd"/>
            <w:r>
              <w:rPr>
                <w:iCs/>
                <w:color w:val="373737"/>
                <w:spacing w:val="-9"/>
              </w:rPr>
              <w:t>/п.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ind w:left="442"/>
            </w:pPr>
            <w:r>
              <w:rPr>
                <w:iCs/>
                <w:color w:val="373737"/>
                <w:spacing w:val="-7"/>
              </w:rPr>
              <w:t>Наименование</w:t>
            </w:r>
          </w:p>
          <w:p w:rsidR="008850C5" w:rsidRDefault="008850C5">
            <w:pPr>
              <w:shd w:val="clear" w:color="auto" w:fill="FFFFFF"/>
              <w:ind w:left="446"/>
            </w:pP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jc w:val="center"/>
            </w:pPr>
            <w:r>
              <w:t>срок     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jc w:val="center"/>
            </w:pPr>
            <w:r>
              <w:t>Ответственные  исполнители</w:t>
            </w:r>
          </w:p>
        </w:tc>
      </w:tr>
      <w:tr w:rsidR="008850C5" w:rsidTr="008850C5">
        <w:trPr>
          <w:trHeight w:val="1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местного бюджета МО Красноуфимский округ, направленных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2017 году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  оплату труда работников  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СОШ».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февраль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8850C5" w:rsidTr="008850C5">
        <w:trPr>
          <w:trHeight w:val="11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товаров, работ, услуг для обеспечения муниципальных нужд, произведенных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Бугалышским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отделом Администрации  МО Красноуфимский округ  в 2017 году.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jc w:val="center"/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8850C5" w:rsidTr="008850C5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ind w:hanging="40"/>
              <w:jc w:val="both"/>
            </w:pPr>
            <w:r>
              <w:t xml:space="preserve">    Проверка  формирования  и использование  бюджетных средств выделенных  в форме  субсидий  на выполнение   муниципального задания   установленного в 2017 году Муниципальному  бюджетному   учреждению  культуры «Центр   по культуре, народному   творчеству  и  библиотечному обслуживанию»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</w:pPr>
            <w:r>
              <w:t xml:space="preserve">        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8850C5" w:rsidTr="008850C5">
        <w:trPr>
          <w:trHeight w:val="10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 w:rsidP="00EB51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E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соблюдения  порядка  управления и распоряжения  имуществом, переданного  на праве оперативного управления 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СОШ».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 w:rsidP="00EB5171">
            <w:pPr>
              <w:shd w:val="clear" w:color="auto" w:fill="FFFFFF"/>
            </w:pPr>
            <w:r>
              <w:t xml:space="preserve">   июль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 w:rsidP="00EB5171">
            <w:r>
              <w:t>Председатель и инспектора  Ревизионной комиссии МО Красноуфимский округ</w:t>
            </w:r>
          </w:p>
        </w:tc>
      </w:tr>
      <w:tr w:rsidR="008850C5" w:rsidTr="008850C5">
        <w:trPr>
          <w:trHeight w:val="14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ind w:hanging="40"/>
              <w:jc w:val="both"/>
            </w:pPr>
            <w:r>
              <w:t xml:space="preserve">    Проверка  формирования и использование  бюджетных средств выделенных  в форме  субсидий  на выполнение   муниципального задания   установленного в 2017 году МБДОУ «</w:t>
            </w:r>
            <w:proofErr w:type="spellStart"/>
            <w:r>
              <w:t>Криулинский</w:t>
            </w:r>
            <w:proofErr w:type="spellEnd"/>
            <w:r>
              <w:t xml:space="preserve">   детский сад №3»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r>
              <w:t>Председатель и инспектора  Ревизионной комиссии МО Красноуфимский округ</w:t>
            </w:r>
          </w:p>
        </w:tc>
      </w:tr>
      <w:tr w:rsidR="008850C5" w:rsidTr="008850C5">
        <w:trPr>
          <w:trHeight w:val="12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6.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  МО Красноуфимский округ  выделенных в 2017 году 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СОШ»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pPr>
              <w:shd w:val="clear" w:color="auto" w:fill="FFFFFF"/>
            </w:pPr>
            <w:r>
              <w:t xml:space="preserve">     ноябрь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0C5" w:rsidRDefault="008850C5">
            <w:r>
              <w:t>Председатель и инспектора  Ревизионной комиссии МО Красноуфимский округ</w:t>
            </w:r>
          </w:p>
        </w:tc>
      </w:tr>
    </w:tbl>
    <w:p w:rsidR="008850C5" w:rsidRDefault="008850C5" w:rsidP="008850C5">
      <w:pPr>
        <w:rPr>
          <w:sz w:val="28"/>
          <w:szCs w:val="28"/>
        </w:rPr>
      </w:pPr>
    </w:p>
    <w:p w:rsidR="008850C5" w:rsidRDefault="008850C5" w:rsidP="008850C5">
      <w:pPr>
        <w:jc w:val="center"/>
        <w:rPr>
          <w:b/>
          <w:sz w:val="28"/>
          <w:szCs w:val="28"/>
        </w:rPr>
      </w:pPr>
    </w:p>
    <w:p w:rsidR="00E0702B" w:rsidRDefault="00E0702B"/>
    <w:sectPr w:rsidR="00E0702B" w:rsidSect="00E0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50C5"/>
    <w:rsid w:val="008850C5"/>
    <w:rsid w:val="00E0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850C5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850C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qFormat/>
    <w:rsid w:val="008850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2018-05-21T04:39:00Z</cp:lastPrinted>
  <dcterms:created xsi:type="dcterms:W3CDTF">2018-05-21T04:33:00Z</dcterms:created>
  <dcterms:modified xsi:type="dcterms:W3CDTF">2018-05-21T04:39:00Z</dcterms:modified>
</cp:coreProperties>
</file>