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0F" w:rsidRDefault="00D5150F" w:rsidP="008B4AFD">
      <w:pPr>
        <w:rPr>
          <w:b/>
          <w:bCs/>
          <w:sz w:val="28"/>
          <w:szCs w:val="28"/>
        </w:rPr>
      </w:pPr>
    </w:p>
    <w:p w:rsidR="00D5150F" w:rsidRDefault="00D5150F" w:rsidP="003236D5">
      <w:pPr>
        <w:jc w:val="center"/>
        <w:rPr>
          <w:b/>
          <w:bCs/>
          <w:sz w:val="28"/>
          <w:szCs w:val="28"/>
        </w:rPr>
      </w:pPr>
      <w:r>
        <w:rPr>
          <w:b/>
          <w:bCs/>
          <w:sz w:val="28"/>
          <w:szCs w:val="28"/>
        </w:rPr>
        <w:t xml:space="preserve">Заключение </w:t>
      </w:r>
    </w:p>
    <w:p w:rsidR="00D5150F" w:rsidRDefault="00D5150F" w:rsidP="003236D5">
      <w:pPr>
        <w:jc w:val="both"/>
        <w:rPr>
          <w:b/>
          <w:bCs/>
          <w:sz w:val="28"/>
          <w:szCs w:val="28"/>
        </w:rPr>
      </w:pPr>
      <w:r>
        <w:rPr>
          <w:b/>
          <w:bCs/>
          <w:sz w:val="28"/>
          <w:szCs w:val="28"/>
        </w:rPr>
        <w:t xml:space="preserve">Ревизионной комиссии  МО Красноуфимский округ   на проект решения Думы  МО Красноуфимский округ «О внесении изменений в решение Думы МО Красноуфимский округ от 22.12.2016 г.  № 457 «О бюджете МО Красноуфимский округ на 2017 год   и плановый период  2018-2019 годов» </w:t>
      </w:r>
    </w:p>
    <w:p w:rsidR="00D5150F" w:rsidRDefault="00D5150F" w:rsidP="003236D5">
      <w:pPr>
        <w:jc w:val="both"/>
        <w:rPr>
          <w:sz w:val="28"/>
          <w:szCs w:val="28"/>
        </w:rPr>
      </w:pPr>
      <w:r>
        <w:rPr>
          <w:sz w:val="28"/>
          <w:szCs w:val="28"/>
        </w:rPr>
        <w:t>23.10.2017 г.                                                                                  г. Красноуфимск</w:t>
      </w:r>
    </w:p>
    <w:p w:rsidR="00D5150F" w:rsidRDefault="00D5150F" w:rsidP="003236D5">
      <w:pPr>
        <w:rPr>
          <w:sz w:val="28"/>
          <w:szCs w:val="28"/>
        </w:rPr>
      </w:pPr>
    </w:p>
    <w:p w:rsidR="00D5150F" w:rsidRDefault="00D5150F" w:rsidP="003236D5">
      <w:pPr>
        <w:jc w:val="both"/>
        <w:rPr>
          <w:sz w:val="28"/>
          <w:szCs w:val="28"/>
        </w:rPr>
      </w:pPr>
      <w:r>
        <w:rPr>
          <w:sz w:val="28"/>
          <w:szCs w:val="28"/>
        </w:rPr>
        <w:t>Заключение подготовлено Ревизионной комиссии МО Красноуфимский округ в  соответствии с требованиями пункта 1 статьи 157 Бюджетного кодекса Российской   Федерации (далее - БК РФ), пункта 8.1 Положения о Ревизионной комиссии МО Красноуфимский округ, утвержденного решением Думы МО Красноуфимский округ от 25.09.2014 №250, Положения «О бюджетном процессе и бюджетном устройстве в МО Красноуфимский округ», утвержденного решением  Думы  МО Красноуфимский округ от  26.01.2012 года  №516 (с изменениями), по результатам   экспертизы   проекта решения  Думы  МО Красноуфимский округ «О внесении изменений в решение Думы МО Красноуфимский округ от  22.12.2016 г.  № 457 «О бюджете МО Красноуфимский округ на 2017 год   и плановый период  2018-2019 годов».</w:t>
      </w:r>
    </w:p>
    <w:p w:rsidR="00D5150F" w:rsidRDefault="00D5150F" w:rsidP="003236D5">
      <w:pPr>
        <w:jc w:val="both"/>
        <w:rPr>
          <w:sz w:val="28"/>
          <w:szCs w:val="28"/>
        </w:rPr>
      </w:pPr>
    </w:p>
    <w:p w:rsidR="00D5150F" w:rsidRDefault="00D5150F" w:rsidP="003236D5">
      <w:pPr>
        <w:jc w:val="both"/>
        <w:rPr>
          <w:sz w:val="28"/>
          <w:szCs w:val="28"/>
        </w:rPr>
      </w:pPr>
      <w:r>
        <w:rPr>
          <w:sz w:val="28"/>
          <w:szCs w:val="28"/>
        </w:rPr>
        <w:t xml:space="preserve">     В  Ревизионную  комиссию  МО Красноуфимский округ   для проведения  экспертизы  поступили следующие документы:</w:t>
      </w:r>
    </w:p>
    <w:p w:rsidR="00D5150F" w:rsidRPr="008A436D" w:rsidRDefault="00D5150F" w:rsidP="003236D5">
      <w:pPr>
        <w:jc w:val="both"/>
        <w:rPr>
          <w:sz w:val="28"/>
          <w:szCs w:val="28"/>
        </w:rPr>
      </w:pPr>
      <w:r>
        <w:rPr>
          <w:sz w:val="28"/>
          <w:szCs w:val="28"/>
        </w:rPr>
        <w:t xml:space="preserve">       </w:t>
      </w:r>
      <w:r w:rsidRPr="008A436D">
        <w:rPr>
          <w:sz w:val="28"/>
          <w:szCs w:val="28"/>
        </w:rPr>
        <w:t>1. Письмо   главы  МО Красноуфимский округ   от  20.10.2017г. - на 1 странице.</w:t>
      </w:r>
    </w:p>
    <w:p w:rsidR="00D5150F" w:rsidRPr="008A436D" w:rsidRDefault="00D5150F" w:rsidP="003236D5">
      <w:pPr>
        <w:jc w:val="both"/>
        <w:rPr>
          <w:sz w:val="28"/>
          <w:szCs w:val="28"/>
        </w:rPr>
      </w:pPr>
      <w:r w:rsidRPr="008A436D">
        <w:rPr>
          <w:sz w:val="28"/>
          <w:szCs w:val="28"/>
        </w:rPr>
        <w:t xml:space="preserve">       2. Проект   решения Думы  МО Красноуфимский округ «О внесении изменений  в   решение  Думы   МО   Красноуфимский округ  от  22.12.2016 г. № 457 «О бюджете МО Красноуфимский округ на 2017 год   и плановый период  2018-2019 годов</w:t>
      </w:r>
      <w:r w:rsidRPr="008A436D">
        <w:rPr>
          <w:b/>
          <w:bCs/>
          <w:sz w:val="28"/>
          <w:szCs w:val="28"/>
        </w:rPr>
        <w:t>»</w:t>
      </w:r>
      <w:r w:rsidRPr="008A436D">
        <w:rPr>
          <w:sz w:val="28"/>
          <w:szCs w:val="28"/>
        </w:rPr>
        <w:t xml:space="preserve"> (далее – Проект решения)- на  3 страницах.</w:t>
      </w:r>
    </w:p>
    <w:p w:rsidR="00D5150F" w:rsidRDefault="00D5150F" w:rsidP="003236D5">
      <w:pPr>
        <w:jc w:val="both"/>
        <w:rPr>
          <w:sz w:val="28"/>
          <w:szCs w:val="28"/>
        </w:rPr>
      </w:pPr>
      <w:r w:rsidRPr="008A436D">
        <w:rPr>
          <w:sz w:val="28"/>
          <w:szCs w:val="28"/>
        </w:rPr>
        <w:t xml:space="preserve">      3. Приложения 1,3,5,7,9  к  Проекту   решения </w:t>
      </w:r>
      <w:r w:rsidRPr="00656046">
        <w:rPr>
          <w:sz w:val="28"/>
          <w:szCs w:val="28"/>
        </w:rPr>
        <w:t>на  67 страницах.</w:t>
      </w:r>
    </w:p>
    <w:p w:rsidR="00D5150F" w:rsidRDefault="00D5150F" w:rsidP="003236D5">
      <w:pPr>
        <w:jc w:val="both"/>
        <w:rPr>
          <w:sz w:val="28"/>
          <w:szCs w:val="28"/>
        </w:rPr>
      </w:pPr>
      <w:r w:rsidRPr="00656046">
        <w:rPr>
          <w:sz w:val="28"/>
          <w:szCs w:val="28"/>
        </w:rPr>
        <w:t xml:space="preserve">      4.Перечень публично-нормативные   обязательства, подлежащие   исполнению за счёт субсидий, субвенций, межбюджетных трансфертов  и средств местного бюджета</w:t>
      </w:r>
      <w:r>
        <w:rPr>
          <w:sz w:val="28"/>
          <w:szCs w:val="28"/>
        </w:rPr>
        <w:t>- на 1 странице.</w:t>
      </w:r>
    </w:p>
    <w:p w:rsidR="00D5150F" w:rsidRDefault="00D5150F" w:rsidP="003236D5">
      <w:pPr>
        <w:jc w:val="both"/>
        <w:rPr>
          <w:sz w:val="28"/>
          <w:szCs w:val="28"/>
        </w:rPr>
      </w:pPr>
      <w:r>
        <w:rPr>
          <w:sz w:val="28"/>
          <w:szCs w:val="28"/>
        </w:rPr>
        <w:t xml:space="preserve">      5. Предложения главных распорядителей  бюджетных  средств.</w:t>
      </w:r>
    </w:p>
    <w:p w:rsidR="00D5150F" w:rsidRDefault="00D5150F" w:rsidP="003236D5">
      <w:pPr>
        <w:jc w:val="both"/>
        <w:rPr>
          <w:sz w:val="28"/>
          <w:szCs w:val="28"/>
        </w:rPr>
      </w:pPr>
    </w:p>
    <w:p w:rsidR="00D5150F" w:rsidRDefault="00D5150F" w:rsidP="003236D5">
      <w:pPr>
        <w:ind w:firstLine="709"/>
        <w:jc w:val="both"/>
        <w:rPr>
          <w:sz w:val="28"/>
          <w:szCs w:val="28"/>
        </w:rPr>
      </w:pPr>
      <w:r>
        <w:rPr>
          <w:sz w:val="28"/>
          <w:szCs w:val="28"/>
        </w:rPr>
        <w:t>Рассмотрев  Проект решения  и прилагаемые   к нему  приложения, Ревизионная   комиссия  МО Красноуфимский округ   отмечает следующее.</w:t>
      </w:r>
    </w:p>
    <w:p w:rsidR="00D5150F" w:rsidRDefault="00D5150F" w:rsidP="003236D5">
      <w:pPr>
        <w:jc w:val="both"/>
        <w:rPr>
          <w:sz w:val="28"/>
          <w:szCs w:val="28"/>
        </w:rPr>
      </w:pPr>
      <w:r>
        <w:rPr>
          <w:sz w:val="28"/>
          <w:szCs w:val="28"/>
        </w:rPr>
        <w:t xml:space="preserve">      Проектом  предлагается   внести  изменения в  основные  характеристики бюджета: доходы   и  расходы.</w:t>
      </w:r>
    </w:p>
    <w:p w:rsidR="00D5150F" w:rsidRDefault="00D5150F" w:rsidP="003236D5">
      <w:pPr>
        <w:jc w:val="both"/>
        <w:rPr>
          <w:sz w:val="28"/>
          <w:szCs w:val="28"/>
        </w:rPr>
      </w:pPr>
      <w:r>
        <w:rPr>
          <w:sz w:val="28"/>
          <w:szCs w:val="28"/>
        </w:rPr>
        <w:t xml:space="preserve">      При  подготовке  заключения  анализировались  показатели  Проекта  решения  с показателями решения Думы МО Красноуфимский округ от  22.12.2016 г. № 457 «О бюджете МО Красноуфимский округ на 2017 год   и плановый период  2018-2019 годов» (в редакции   от   23.08.2017  №501).</w:t>
      </w:r>
    </w:p>
    <w:p w:rsidR="00D5150F" w:rsidRDefault="00D5150F" w:rsidP="003236D5">
      <w:pPr>
        <w:jc w:val="both"/>
        <w:rPr>
          <w:sz w:val="28"/>
          <w:szCs w:val="28"/>
        </w:rPr>
      </w:pPr>
    </w:p>
    <w:p w:rsidR="00D5150F" w:rsidRDefault="00D5150F" w:rsidP="003236D5">
      <w:pPr>
        <w:jc w:val="both"/>
        <w:rPr>
          <w:sz w:val="28"/>
          <w:szCs w:val="28"/>
        </w:rPr>
      </w:pPr>
      <w:r>
        <w:rPr>
          <w:sz w:val="28"/>
          <w:szCs w:val="28"/>
        </w:rPr>
        <w:t xml:space="preserve"> Изменения основных  характеристик  местного бюджета в 2017 году представлено  в  таблице 1.</w:t>
      </w:r>
    </w:p>
    <w:p w:rsidR="00D5150F" w:rsidRDefault="00D5150F" w:rsidP="003236D5">
      <w:pPr>
        <w:jc w:val="both"/>
        <w:rPr>
          <w:sz w:val="28"/>
          <w:szCs w:val="28"/>
        </w:rPr>
      </w:pPr>
      <w:r>
        <w:rPr>
          <w:sz w:val="28"/>
          <w:szCs w:val="28"/>
        </w:rPr>
        <w:t xml:space="preserve">                                                                                                              Таблица 1</w:t>
      </w:r>
    </w:p>
    <w:tbl>
      <w:tblPr>
        <w:tblW w:w="9371" w:type="dxa"/>
        <w:tblInd w:w="-106" w:type="dxa"/>
        <w:tblLook w:val="00A0"/>
      </w:tblPr>
      <w:tblGrid>
        <w:gridCol w:w="1716"/>
        <w:gridCol w:w="1985"/>
        <w:gridCol w:w="1759"/>
        <w:gridCol w:w="2210"/>
        <w:gridCol w:w="1701"/>
      </w:tblGrid>
      <w:tr w:rsidR="00D5150F" w:rsidRPr="00327FE6">
        <w:trPr>
          <w:trHeight w:val="1064"/>
        </w:trPr>
        <w:tc>
          <w:tcPr>
            <w:tcW w:w="1716" w:type="dxa"/>
            <w:vMerge w:val="restart"/>
            <w:tcBorders>
              <w:top w:val="single" w:sz="8" w:space="0" w:color="auto"/>
              <w:left w:val="single" w:sz="8" w:space="0" w:color="auto"/>
              <w:right w:val="single" w:sz="8" w:space="0" w:color="auto"/>
            </w:tcBorders>
            <w:vAlign w:val="center"/>
          </w:tcPr>
          <w:p w:rsidR="00D5150F" w:rsidRPr="000C67C1" w:rsidRDefault="00D5150F" w:rsidP="003236D5">
            <w:pPr>
              <w:rPr>
                <w:color w:val="000000"/>
                <w:sz w:val="20"/>
                <w:szCs w:val="20"/>
              </w:rPr>
            </w:pPr>
            <w:r w:rsidRPr="000C67C1">
              <w:rPr>
                <w:color w:val="000000"/>
                <w:sz w:val="20"/>
                <w:szCs w:val="20"/>
              </w:rPr>
              <w:t> </w:t>
            </w:r>
          </w:p>
          <w:p w:rsidR="00D5150F" w:rsidRPr="000C67C1" w:rsidRDefault="00D5150F" w:rsidP="003236D5">
            <w:pPr>
              <w:rPr>
                <w:color w:val="000000"/>
                <w:sz w:val="20"/>
                <w:szCs w:val="20"/>
              </w:rPr>
            </w:pPr>
            <w:r w:rsidRPr="000C67C1">
              <w:rPr>
                <w:color w:val="000000"/>
                <w:sz w:val="20"/>
                <w:szCs w:val="20"/>
              </w:rPr>
              <w:t>Показатели  бюджета</w:t>
            </w:r>
          </w:p>
          <w:p w:rsidR="00D5150F" w:rsidRPr="000C67C1" w:rsidRDefault="00D5150F" w:rsidP="003236D5">
            <w:pPr>
              <w:rPr>
                <w:color w:val="000000"/>
                <w:sz w:val="20"/>
                <w:szCs w:val="20"/>
              </w:rPr>
            </w:pPr>
            <w:r w:rsidRPr="000C67C1">
              <w:rPr>
                <w:rFonts w:ascii="Calibri" w:hAnsi="Calibri" w:cs="Calibri"/>
                <w:color w:val="000000"/>
                <w:sz w:val="20"/>
                <w:szCs w:val="20"/>
              </w:rPr>
              <w:t> </w:t>
            </w:r>
          </w:p>
        </w:tc>
        <w:tc>
          <w:tcPr>
            <w:tcW w:w="1985" w:type="dxa"/>
            <w:tcBorders>
              <w:top w:val="single" w:sz="8" w:space="0" w:color="auto"/>
              <w:left w:val="nil"/>
              <w:right w:val="single" w:sz="8" w:space="0" w:color="auto"/>
            </w:tcBorders>
            <w:vAlign w:val="center"/>
          </w:tcPr>
          <w:p w:rsidR="00D5150F" w:rsidRPr="000C67C1" w:rsidRDefault="00D5150F" w:rsidP="003236D5">
            <w:pPr>
              <w:rPr>
                <w:color w:val="000000"/>
                <w:sz w:val="20"/>
                <w:szCs w:val="20"/>
              </w:rPr>
            </w:pPr>
            <w:r w:rsidRPr="000C67C1">
              <w:rPr>
                <w:color w:val="000000"/>
                <w:sz w:val="20"/>
                <w:szCs w:val="20"/>
              </w:rPr>
              <w:t>Решение Думы   МО</w:t>
            </w:r>
          </w:p>
          <w:p w:rsidR="00D5150F" w:rsidRPr="000C67C1" w:rsidRDefault="00D5150F" w:rsidP="003236D5">
            <w:pPr>
              <w:rPr>
                <w:color w:val="000000"/>
                <w:sz w:val="20"/>
                <w:szCs w:val="20"/>
              </w:rPr>
            </w:pPr>
            <w:r w:rsidRPr="000C67C1">
              <w:rPr>
                <w:color w:val="000000"/>
                <w:sz w:val="20"/>
                <w:szCs w:val="20"/>
              </w:rPr>
              <w:t>К</w:t>
            </w:r>
            <w:r>
              <w:rPr>
                <w:color w:val="000000"/>
                <w:sz w:val="20"/>
                <w:szCs w:val="20"/>
              </w:rPr>
              <w:t>расноуфимский  округ  от  23.08.2017 №501</w:t>
            </w:r>
          </w:p>
        </w:tc>
        <w:tc>
          <w:tcPr>
            <w:tcW w:w="1759" w:type="dxa"/>
            <w:tcBorders>
              <w:top w:val="single" w:sz="8" w:space="0" w:color="auto"/>
              <w:left w:val="single" w:sz="8" w:space="0" w:color="auto"/>
              <w:bottom w:val="single" w:sz="8" w:space="0" w:color="000000"/>
              <w:right w:val="single" w:sz="8" w:space="0" w:color="auto"/>
            </w:tcBorders>
            <w:vAlign w:val="center"/>
          </w:tcPr>
          <w:p w:rsidR="00D5150F" w:rsidRPr="000C67C1" w:rsidRDefault="00D5150F" w:rsidP="00327FE6">
            <w:pPr>
              <w:jc w:val="center"/>
              <w:rPr>
                <w:color w:val="000000"/>
                <w:sz w:val="20"/>
                <w:szCs w:val="20"/>
              </w:rPr>
            </w:pPr>
            <w:r w:rsidRPr="000C67C1">
              <w:rPr>
                <w:color w:val="000000"/>
                <w:sz w:val="20"/>
                <w:szCs w:val="20"/>
              </w:rPr>
              <w:t>Проект  решения</w:t>
            </w:r>
          </w:p>
        </w:tc>
        <w:tc>
          <w:tcPr>
            <w:tcW w:w="3911" w:type="dxa"/>
            <w:gridSpan w:val="2"/>
            <w:tcBorders>
              <w:top w:val="single" w:sz="8" w:space="0" w:color="auto"/>
              <w:left w:val="single" w:sz="8" w:space="0" w:color="auto"/>
              <w:bottom w:val="single" w:sz="8" w:space="0" w:color="000000"/>
              <w:right w:val="single" w:sz="8" w:space="0" w:color="000000"/>
            </w:tcBorders>
            <w:vAlign w:val="center"/>
          </w:tcPr>
          <w:p w:rsidR="00D5150F" w:rsidRPr="000C67C1" w:rsidRDefault="00D5150F" w:rsidP="003236D5">
            <w:pPr>
              <w:jc w:val="center"/>
              <w:rPr>
                <w:color w:val="000000"/>
                <w:sz w:val="20"/>
                <w:szCs w:val="20"/>
              </w:rPr>
            </w:pPr>
            <w:r w:rsidRPr="000C67C1">
              <w:rPr>
                <w:color w:val="000000"/>
                <w:sz w:val="20"/>
                <w:szCs w:val="20"/>
              </w:rPr>
              <w:t xml:space="preserve">Отклонение показателей Проекта решения  от  показателей  решения Думы МО Красноуфимский </w:t>
            </w:r>
            <w:r>
              <w:rPr>
                <w:color w:val="000000"/>
                <w:sz w:val="20"/>
                <w:szCs w:val="20"/>
              </w:rPr>
              <w:t xml:space="preserve"> округ  от   23.08.2017 г. № 501</w:t>
            </w:r>
          </w:p>
        </w:tc>
      </w:tr>
      <w:tr w:rsidR="00D5150F" w:rsidRPr="003236D5">
        <w:trPr>
          <w:trHeight w:val="271"/>
        </w:trPr>
        <w:tc>
          <w:tcPr>
            <w:tcW w:w="1716" w:type="dxa"/>
            <w:vMerge/>
            <w:tcBorders>
              <w:left w:val="single" w:sz="8" w:space="0" w:color="auto"/>
              <w:bottom w:val="single" w:sz="8" w:space="0" w:color="auto"/>
              <w:right w:val="single" w:sz="8" w:space="0" w:color="auto"/>
            </w:tcBorders>
          </w:tcPr>
          <w:p w:rsidR="00D5150F" w:rsidRPr="000C67C1" w:rsidRDefault="00D5150F" w:rsidP="003236D5">
            <w:pPr>
              <w:rPr>
                <w:rFonts w:ascii="Calibri" w:hAnsi="Calibri" w:cs="Calibri"/>
                <w:color w:val="000000"/>
                <w:sz w:val="20"/>
                <w:szCs w:val="20"/>
              </w:rPr>
            </w:pPr>
          </w:p>
        </w:tc>
        <w:tc>
          <w:tcPr>
            <w:tcW w:w="1985" w:type="dxa"/>
            <w:tcBorders>
              <w:top w:val="single" w:sz="8" w:space="0" w:color="auto"/>
              <w:left w:val="nil"/>
              <w:bottom w:val="single" w:sz="8" w:space="0" w:color="auto"/>
              <w:right w:val="single" w:sz="8" w:space="0" w:color="auto"/>
            </w:tcBorders>
            <w:vAlign w:val="center"/>
          </w:tcPr>
          <w:p w:rsidR="00D5150F" w:rsidRPr="000C67C1" w:rsidRDefault="00D5150F" w:rsidP="003236D5">
            <w:pPr>
              <w:rPr>
                <w:color w:val="000000"/>
                <w:sz w:val="20"/>
                <w:szCs w:val="20"/>
              </w:rPr>
            </w:pPr>
            <w:r w:rsidRPr="000C67C1">
              <w:rPr>
                <w:color w:val="000000"/>
                <w:sz w:val="20"/>
                <w:szCs w:val="20"/>
              </w:rPr>
              <w:t xml:space="preserve">    тыс. руб.</w:t>
            </w:r>
          </w:p>
        </w:tc>
        <w:tc>
          <w:tcPr>
            <w:tcW w:w="1759"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sidRPr="000C67C1">
              <w:rPr>
                <w:color w:val="000000"/>
                <w:sz w:val="20"/>
                <w:szCs w:val="20"/>
              </w:rPr>
              <w:t>тыс. руб.</w:t>
            </w:r>
          </w:p>
        </w:tc>
        <w:tc>
          <w:tcPr>
            <w:tcW w:w="2210"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sidRPr="000C67C1">
              <w:rPr>
                <w:color w:val="000000"/>
                <w:sz w:val="20"/>
                <w:szCs w:val="20"/>
              </w:rPr>
              <w:t>тыс. руб.</w:t>
            </w:r>
          </w:p>
        </w:tc>
        <w:tc>
          <w:tcPr>
            <w:tcW w:w="1701"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sidRPr="000C67C1">
              <w:rPr>
                <w:color w:val="000000"/>
                <w:sz w:val="20"/>
                <w:szCs w:val="20"/>
              </w:rPr>
              <w:t>%</w:t>
            </w:r>
          </w:p>
        </w:tc>
      </w:tr>
      <w:tr w:rsidR="00D5150F" w:rsidRPr="003236D5">
        <w:trPr>
          <w:trHeight w:val="330"/>
        </w:trPr>
        <w:tc>
          <w:tcPr>
            <w:tcW w:w="1716" w:type="dxa"/>
            <w:tcBorders>
              <w:top w:val="nil"/>
              <w:left w:val="single" w:sz="8" w:space="0" w:color="auto"/>
              <w:bottom w:val="single" w:sz="8" w:space="0" w:color="auto"/>
              <w:right w:val="single" w:sz="8" w:space="0" w:color="auto"/>
            </w:tcBorders>
            <w:vAlign w:val="center"/>
          </w:tcPr>
          <w:p w:rsidR="00D5150F" w:rsidRPr="000C67C1" w:rsidRDefault="00D5150F" w:rsidP="003236D5">
            <w:pPr>
              <w:rPr>
                <w:color w:val="000000"/>
                <w:sz w:val="20"/>
                <w:szCs w:val="20"/>
              </w:rPr>
            </w:pPr>
            <w:r w:rsidRPr="000C67C1">
              <w:rPr>
                <w:color w:val="000000"/>
                <w:sz w:val="20"/>
                <w:szCs w:val="20"/>
              </w:rPr>
              <w:t>Доходы</w:t>
            </w:r>
          </w:p>
        </w:tc>
        <w:tc>
          <w:tcPr>
            <w:tcW w:w="1985"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Pr>
                <w:color w:val="000000"/>
                <w:sz w:val="20"/>
                <w:szCs w:val="20"/>
              </w:rPr>
              <w:t>1061 600,4</w:t>
            </w:r>
          </w:p>
        </w:tc>
        <w:tc>
          <w:tcPr>
            <w:tcW w:w="1759"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Pr>
                <w:color w:val="000000"/>
                <w:sz w:val="20"/>
                <w:szCs w:val="20"/>
              </w:rPr>
              <w:t>1 072 628,4</w:t>
            </w:r>
          </w:p>
        </w:tc>
        <w:tc>
          <w:tcPr>
            <w:tcW w:w="2210"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Pr>
                <w:color w:val="000000"/>
                <w:sz w:val="20"/>
                <w:szCs w:val="20"/>
              </w:rPr>
              <w:t>11028</w:t>
            </w:r>
          </w:p>
        </w:tc>
        <w:tc>
          <w:tcPr>
            <w:tcW w:w="1701"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Pr>
                <w:color w:val="000000"/>
                <w:sz w:val="20"/>
                <w:szCs w:val="20"/>
              </w:rPr>
              <w:t>1,0</w:t>
            </w:r>
          </w:p>
        </w:tc>
      </w:tr>
      <w:tr w:rsidR="00D5150F" w:rsidRPr="003236D5">
        <w:trPr>
          <w:trHeight w:val="330"/>
        </w:trPr>
        <w:tc>
          <w:tcPr>
            <w:tcW w:w="1716" w:type="dxa"/>
            <w:tcBorders>
              <w:top w:val="nil"/>
              <w:left w:val="single" w:sz="8" w:space="0" w:color="auto"/>
              <w:bottom w:val="single" w:sz="8" w:space="0" w:color="auto"/>
              <w:right w:val="single" w:sz="8" w:space="0" w:color="auto"/>
            </w:tcBorders>
            <w:vAlign w:val="center"/>
          </w:tcPr>
          <w:p w:rsidR="00D5150F" w:rsidRPr="000C67C1" w:rsidRDefault="00D5150F" w:rsidP="003236D5">
            <w:pPr>
              <w:rPr>
                <w:color w:val="000000"/>
                <w:sz w:val="20"/>
                <w:szCs w:val="20"/>
              </w:rPr>
            </w:pPr>
            <w:r w:rsidRPr="000C67C1">
              <w:rPr>
                <w:color w:val="000000"/>
                <w:sz w:val="20"/>
                <w:szCs w:val="20"/>
              </w:rPr>
              <w:t>Расходы</w:t>
            </w:r>
          </w:p>
        </w:tc>
        <w:tc>
          <w:tcPr>
            <w:tcW w:w="1985"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Pr>
                <w:color w:val="000000"/>
                <w:sz w:val="20"/>
                <w:szCs w:val="20"/>
              </w:rPr>
              <w:t>1 071 482,3</w:t>
            </w:r>
          </w:p>
        </w:tc>
        <w:tc>
          <w:tcPr>
            <w:tcW w:w="1759"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Pr>
                <w:color w:val="000000"/>
                <w:sz w:val="20"/>
                <w:szCs w:val="20"/>
              </w:rPr>
              <w:t>1 082 510,3</w:t>
            </w:r>
          </w:p>
        </w:tc>
        <w:tc>
          <w:tcPr>
            <w:tcW w:w="2210"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Pr>
                <w:color w:val="000000"/>
                <w:sz w:val="20"/>
                <w:szCs w:val="20"/>
              </w:rPr>
              <w:t>11028</w:t>
            </w:r>
          </w:p>
        </w:tc>
        <w:tc>
          <w:tcPr>
            <w:tcW w:w="1701"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Pr>
                <w:color w:val="000000"/>
                <w:sz w:val="20"/>
                <w:szCs w:val="20"/>
              </w:rPr>
              <w:t>1,0</w:t>
            </w:r>
          </w:p>
        </w:tc>
      </w:tr>
      <w:tr w:rsidR="00D5150F" w:rsidRPr="003236D5">
        <w:trPr>
          <w:trHeight w:val="295"/>
        </w:trPr>
        <w:tc>
          <w:tcPr>
            <w:tcW w:w="1716" w:type="dxa"/>
            <w:tcBorders>
              <w:top w:val="nil"/>
              <w:left w:val="single" w:sz="8" w:space="0" w:color="auto"/>
              <w:bottom w:val="single" w:sz="8" w:space="0" w:color="auto"/>
              <w:right w:val="single" w:sz="8" w:space="0" w:color="auto"/>
            </w:tcBorders>
            <w:vAlign w:val="center"/>
          </w:tcPr>
          <w:p w:rsidR="00D5150F" w:rsidRPr="000C67C1" w:rsidRDefault="00D5150F" w:rsidP="003236D5">
            <w:pPr>
              <w:rPr>
                <w:color w:val="000000"/>
                <w:sz w:val="20"/>
                <w:szCs w:val="20"/>
              </w:rPr>
            </w:pPr>
            <w:r w:rsidRPr="000C67C1">
              <w:rPr>
                <w:color w:val="000000"/>
                <w:sz w:val="20"/>
                <w:szCs w:val="20"/>
              </w:rPr>
              <w:t>Дефицит</w:t>
            </w:r>
          </w:p>
        </w:tc>
        <w:tc>
          <w:tcPr>
            <w:tcW w:w="1985"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Pr>
                <w:color w:val="000000"/>
                <w:sz w:val="20"/>
                <w:szCs w:val="20"/>
              </w:rPr>
              <w:t>9 881,9</w:t>
            </w:r>
          </w:p>
        </w:tc>
        <w:tc>
          <w:tcPr>
            <w:tcW w:w="1759"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Pr>
                <w:color w:val="000000"/>
                <w:sz w:val="20"/>
                <w:szCs w:val="20"/>
              </w:rPr>
              <w:t>-9881,9</w:t>
            </w:r>
          </w:p>
        </w:tc>
        <w:tc>
          <w:tcPr>
            <w:tcW w:w="2210"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Pr>
                <w:color w:val="000000"/>
                <w:sz w:val="20"/>
                <w:szCs w:val="20"/>
              </w:rPr>
              <w:t>0</w:t>
            </w:r>
          </w:p>
        </w:tc>
        <w:tc>
          <w:tcPr>
            <w:tcW w:w="1701"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Pr>
                <w:color w:val="000000"/>
                <w:sz w:val="20"/>
                <w:szCs w:val="20"/>
              </w:rPr>
              <w:t>0</w:t>
            </w:r>
          </w:p>
        </w:tc>
      </w:tr>
      <w:tr w:rsidR="00D5150F" w:rsidRPr="003236D5">
        <w:trPr>
          <w:trHeight w:val="455"/>
        </w:trPr>
        <w:tc>
          <w:tcPr>
            <w:tcW w:w="1716" w:type="dxa"/>
            <w:tcBorders>
              <w:top w:val="nil"/>
              <w:left w:val="single" w:sz="8" w:space="0" w:color="auto"/>
              <w:bottom w:val="single" w:sz="8" w:space="0" w:color="auto"/>
              <w:right w:val="single" w:sz="8" w:space="0" w:color="auto"/>
            </w:tcBorders>
            <w:vAlign w:val="center"/>
          </w:tcPr>
          <w:p w:rsidR="00D5150F" w:rsidRPr="000C67C1" w:rsidRDefault="00D5150F" w:rsidP="003236D5">
            <w:pPr>
              <w:rPr>
                <w:color w:val="000000"/>
                <w:sz w:val="20"/>
                <w:szCs w:val="20"/>
              </w:rPr>
            </w:pPr>
            <w:r w:rsidRPr="000C67C1">
              <w:rPr>
                <w:color w:val="000000"/>
                <w:sz w:val="20"/>
                <w:szCs w:val="20"/>
              </w:rPr>
              <w:t>Процент  дефицита</w:t>
            </w:r>
          </w:p>
        </w:tc>
        <w:tc>
          <w:tcPr>
            <w:tcW w:w="1985"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Pr>
                <w:color w:val="000000"/>
                <w:sz w:val="20"/>
                <w:szCs w:val="20"/>
              </w:rPr>
              <w:t>11,6</w:t>
            </w:r>
          </w:p>
        </w:tc>
        <w:tc>
          <w:tcPr>
            <w:tcW w:w="1759"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Pr>
                <w:color w:val="000000"/>
                <w:sz w:val="20"/>
                <w:szCs w:val="20"/>
              </w:rPr>
              <w:t>11,6</w:t>
            </w:r>
          </w:p>
        </w:tc>
        <w:tc>
          <w:tcPr>
            <w:tcW w:w="2210"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Pr>
                <w:color w:val="000000"/>
                <w:sz w:val="20"/>
                <w:szCs w:val="20"/>
              </w:rPr>
              <w:t>0</w:t>
            </w:r>
          </w:p>
        </w:tc>
        <w:tc>
          <w:tcPr>
            <w:tcW w:w="1701" w:type="dxa"/>
            <w:tcBorders>
              <w:top w:val="nil"/>
              <w:left w:val="nil"/>
              <w:bottom w:val="single" w:sz="8" w:space="0" w:color="auto"/>
              <w:right w:val="single" w:sz="8" w:space="0" w:color="auto"/>
            </w:tcBorders>
            <w:vAlign w:val="center"/>
          </w:tcPr>
          <w:p w:rsidR="00D5150F" w:rsidRPr="000C67C1" w:rsidRDefault="00D5150F" w:rsidP="003236D5">
            <w:pPr>
              <w:jc w:val="center"/>
              <w:rPr>
                <w:color w:val="000000"/>
                <w:sz w:val="20"/>
                <w:szCs w:val="20"/>
              </w:rPr>
            </w:pPr>
            <w:r>
              <w:rPr>
                <w:color w:val="000000"/>
                <w:sz w:val="20"/>
                <w:szCs w:val="20"/>
              </w:rPr>
              <w:t>0</w:t>
            </w:r>
          </w:p>
        </w:tc>
      </w:tr>
    </w:tbl>
    <w:p w:rsidR="00D5150F" w:rsidRDefault="00D5150F" w:rsidP="003236D5">
      <w:pPr>
        <w:jc w:val="both"/>
        <w:rPr>
          <w:sz w:val="28"/>
          <w:szCs w:val="28"/>
        </w:rPr>
      </w:pPr>
    </w:p>
    <w:p w:rsidR="00D5150F" w:rsidRPr="0042387A" w:rsidRDefault="00D5150F" w:rsidP="003236D5">
      <w:pPr>
        <w:jc w:val="both"/>
        <w:rPr>
          <w:color w:val="000000"/>
          <w:sz w:val="28"/>
          <w:szCs w:val="28"/>
        </w:rPr>
      </w:pPr>
      <w:r w:rsidRPr="0042387A">
        <w:rPr>
          <w:sz w:val="28"/>
          <w:szCs w:val="28"/>
        </w:rPr>
        <w:t xml:space="preserve">    Проектом  решения  предполагается   утвердить прогнозируемый о</w:t>
      </w:r>
      <w:r>
        <w:rPr>
          <w:sz w:val="28"/>
          <w:szCs w:val="28"/>
        </w:rPr>
        <w:t xml:space="preserve">бъём  доходов в сумме 1 072 628,4 тыс. руб., что на 11 028 тыс. рублей или   1,0 </w:t>
      </w:r>
      <w:r w:rsidRPr="0042387A">
        <w:rPr>
          <w:sz w:val="28"/>
          <w:szCs w:val="28"/>
        </w:rPr>
        <w:t xml:space="preserve"> % больше  утвержденных   прогнозных  назначений  </w:t>
      </w:r>
      <w:r>
        <w:rPr>
          <w:color w:val="000000"/>
          <w:sz w:val="28"/>
          <w:szCs w:val="28"/>
        </w:rPr>
        <w:t>в редакции  от  23.08</w:t>
      </w:r>
      <w:r w:rsidRPr="0042387A">
        <w:rPr>
          <w:color w:val="000000"/>
          <w:sz w:val="28"/>
          <w:szCs w:val="28"/>
        </w:rPr>
        <w:t>.2017года.</w:t>
      </w:r>
    </w:p>
    <w:p w:rsidR="00D5150F" w:rsidRDefault="00D5150F" w:rsidP="0042387A">
      <w:pPr>
        <w:jc w:val="center"/>
        <w:rPr>
          <w:sz w:val="28"/>
          <w:szCs w:val="28"/>
        </w:rPr>
      </w:pPr>
      <w:r>
        <w:rPr>
          <w:sz w:val="28"/>
          <w:szCs w:val="28"/>
        </w:rPr>
        <w:t>Изменение  прогноза доходов  представлено  в   таблице 2.</w:t>
      </w:r>
    </w:p>
    <w:p w:rsidR="00D5150F" w:rsidRDefault="00D5150F" w:rsidP="0042387A">
      <w:pPr>
        <w:jc w:val="right"/>
        <w:rPr>
          <w:sz w:val="28"/>
          <w:szCs w:val="28"/>
        </w:rPr>
      </w:pPr>
      <w:r>
        <w:rPr>
          <w:sz w:val="28"/>
          <w:szCs w:val="28"/>
        </w:rPr>
        <w:t xml:space="preserve">                                            Таблица 2</w:t>
      </w:r>
    </w:p>
    <w:tbl>
      <w:tblPr>
        <w:tblW w:w="9555" w:type="dxa"/>
        <w:tblInd w:w="-106" w:type="dxa"/>
        <w:tblLook w:val="00A0"/>
      </w:tblPr>
      <w:tblGrid>
        <w:gridCol w:w="2231"/>
        <w:gridCol w:w="2340"/>
        <w:gridCol w:w="1384"/>
        <w:gridCol w:w="1800"/>
        <w:gridCol w:w="1800"/>
      </w:tblGrid>
      <w:tr w:rsidR="00D5150F">
        <w:trPr>
          <w:trHeight w:val="735"/>
        </w:trPr>
        <w:tc>
          <w:tcPr>
            <w:tcW w:w="2231" w:type="dxa"/>
            <w:vMerge w:val="restart"/>
            <w:tcBorders>
              <w:top w:val="single" w:sz="8" w:space="0" w:color="auto"/>
              <w:left w:val="single" w:sz="8" w:space="0" w:color="auto"/>
              <w:bottom w:val="single" w:sz="8" w:space="0" w:color="000000"/>
              <w:right w:val="single" w:sz="8" w:space="0" w:color="auto"/>
            </w:tcBorders>
            <w:vAlign w:val="bottom"/>
          </w:tcPr>
          <w:p w:rsidR="00D5150F" w:rsidRPr="00F92C96" w:rsidRDefault="00D5150F">
            <w:pPr>
              <w:rPr>
                <w:color w:val="000000"/>
                <w:sz w:val="20"/>
                <w:szCs w:val="20"/>
              </w:rPr>
            </w:pPr>
            <w:r w:rsidRPr="00F92C96">
              <w:rPr>
                <w:color w:val="000000"/>
                <w:sz w:val="20"/>
                <w:szCs w:val="20"/>
              </w:rPr>
              <w:t xml:space="preserve">  Показатели  бюджета</w:t>
            </w:r>
          </w:p>
        </w:tc>
        <w:tc>
          <w:tcPr>
            <w:tcW w:w="2340" w:type="dxa"/>
            <w:tcBorders>
              <w:top w:val="single" w:sz="8" w:space="0" w:color="auto"/>
              <w:left w:val="nil"/>
              <w:bottom w:val="nil"/>
              <w:right w:val="single" w:sz="8" w:space="0" w:color="auto"/>
            </w:tcBorders>
            <w:vAlign w:val="bottom"/>
          </w:tcPr>
          <w:p w:rsidR="00D5150F" w:rsidRPr="00F92C96" w:rsidRDefault="00D5150F">
            <w:pPr>
              <w:jc w:val="center"/>
              <w:rPr>
                <w:color w:val="000000"/>
                <w:sz w:val="20"/>
                <w:szCs w:val="20"/>
              </w:rPr>
            </w:pPr>
            <w:r w:rsidRPr="00F92C96">
              <w:rPr>
                <w:color w:val="000000"/>
                <w:sz w:val="20"/>
                <w:szCs w:val="20"/>
              </w:rPr>
              <w:t>Решение Думы МО Красноуфим</w:t>
            </w:r>
            <w:r>
              <w:rPr>
                <w:color w:val="000000"/>
                <w:sz w:val="20"/>
                <w:szCs w:val="20"/>
              </w:rPr>
              <w:t>ский  округ от 23.08.2017  № 501</w:t>
            </w:r>
          </w:p>
        </w:tc>
        <w:tc>
          <w:tcPr>
            <w:tcW w:w="1384" w:type="dxa"/>
            <w:tcBorders>
              <w:top w:val="single" w:sz="8" w:space="0" w:color="auto"/>
              <w:left w:val="nil"/>
              <w:bottom w:val="nil"/>
              <w:right w:val="single" w:sz="8" w:space="0" w:color="auto"/>
            </w:tcBorders>
            <w:vAlign w:val="bottom"/>
          </w:tcPr>
          <w:p w:rsidR="00D5150F" w:rsidRPr="00F92C96" w:rsidRDefault="00D5150F">
            <w:pPr>
              <w:jc w:val="center"/>
              <w:rPr>
                <w:color w:val="000000"/>
                <w:sz w:val="20"/>
                <w:szCs w:val="20"/>
              </w:rPr>
            </w:pPr>
            <w:r w:rsidRPr="00F92C96">
              <w:rPr>
                <w:color w:val="000000"/>
                <w:sz w:val="20"/>
                <w:szCs w:val="20"/>
              </w:rPr>
              <w:t>Проект  решения</w:t>
            </w:r>
          </w:p>
        </w:tc>
        <w:tc>
          <w:tcPr>
            <w:tcW w:w="3600" w:type="dxa"/>
            <w:gridSpan w:val="2"/>
            <w:tcBorders>
              <w:top w:val="single" w:sz="8" w:space="0" w:color="auto"/>
              <w:left w:val="nil"/>
              <w:bottom w:val="single" w:sz="8" w:space="0" w:color="auto"/>
              <w:right w:val="single" w:sz="8" w:space="0" w:color="000000"/>
            </w:tcBorders>
            <w:vAlign w:val="bottom"/>
          </w:tcPr>
          <w:p w:rsidR="00D5150F" w:rsidRPr="00F92C96" w:rsidRDefault="00D5150F" w:rsidP="0042387A">
            <w:pPr>
              <w:jc w:val="center"/>
              <w:rPr>
                <w:color w:val="000000"/>
                <w:sz w:val="20"/>
                <w:szCs w:val="20"/>
              </w:rPr>
            </w:pPr>
            <w:r w:rsidRPr="00F92C96">
              <w:rPr>
                <w:color w:val="000000"/>
                <w:sz w:val="20"/>
                <w:szCs w:val="20"/>
              </w:rPr>
              <w:t>Отклонение от показателей  решения Думы МО Красноуфимск</w:t>
            </w:r>
            <w:r>
              <w:rPr>
                <w:color w:val="000000"/>
                <w:sz w:val="20"/>
                <w:szCs w:val="20"/>
              </w:rPr>
              <w:t>ий  округ от о 23.08.2017  № 501</w:t>
            </w:r>
          </w:p>
        </w:tc>
      </w:tr>
      <w:tr w:rsidR="00D5150F">
        <w:trPr>
          <w:trHeight w:val="270"/>
        </w:trPr>
        <w:tc>
          <w:tcPr>
            <w:tcW w:w="0" w:type="auto"/>
            <w:vMerge/>
            <w:tcBorders>
              <w:top w:val="single" w:sz="8" w:space="0" w:color="auto"/>
              <w:left w:val="single" w:sz="8" w:space="0" w:color="auto"/>
              <w:bottom w:val="single" w:sz="8" w:space="0" w:color="000000"/>
              <w:right w:val="single" w:sz="8" w:space="0" w:color="auto"/>
            </w:tcBorders>
            <w:vAlign w:val="center"/>
          </w:tcPr>
          <w:p w:rsidR="00D5150F" w:rsidRPr="00F92C96" w:rsidRDefault="00D5150F">
            <w:pPr>
              <w:rPr>
                <w:color w:val="000000"/>
                <w:sz w:val="20"/>
                <w:szCs w:val="20"/>
              </w:rPr>
            </w:pPr>
          </w:p>
        </w:tc>
        <w:tc>
          <w:tcPr>
            <w:tcW w:w="2340" w:type="dxa"/>
            <w:tcBorders>
              <w:top w:val="single" w:sz="8" w:space="0" w:color="auto"/>
              <w:left w:val="nil"/>
              <w:bottom w:val="single" w:sz="8" w:space="0" w:color="auto"/>
              <w:right w:val="single" w:sz="8" w:space="0" w:color="auto"/>
            </w:tcBorders>
            <w:vAlign w:val="bottom"/>
          </w:tcPr>
          <w:p w:rsidR="00D5150F" w:rsidRPr="00F92C96" w:rsidRDefault="00D5150F">
            <w:pPr>
              <w:jc w:val="center"/>
              <w:rPr>
                <w:color w:val="000000"/>
                <w:sz w:val="20"/>
                <w:szCs w:val="20"/>
              </w:rPr>
            </w:pPr>
            <w:r w:rsidRPr="00F92C96">
              <w:rPr>
                <w:color w:val="000000"/>
                <w:sz w:val="20"/>
                <w:szCs w:val="20"/>
              </w:rPr>
              <w:t>тыс. руб.</w:t>
            </w:r>
          </w:p>
        </w:tc>
        <w:tc>
          <w:tcPr>
            <w:tcW w:w="1384" w:type="dxa"/>
            <w:tcBorders>
              <w:top w:val="single" w:sz="8" w:space="0" w:color="auto"/>
              <w:left w:val="nil"/>
              <w:bottom w:val="single" w:sz="8" w:space="0" w:color="auto"/>
              <w:right w:val="single" w:sz="8" w:space="0" w:color="auto"/>
            </w:tcBorders>
            <w:vAlign w:val="bottom"/>
          </w:tcPr>
          <w:p w:rsidR="00D5150F" w:rsidRPr="00F92C96" w:rsidRDefault="00D5150F">
            <w:pPr>
              <w:jc w:val="center"/>
              <w:rPr>
                <w:color w:val="000000"/>
                <w:sz w:val="20"/>
                <w:szCs w:val="20"/>
              </w:rPr>
            </w:pPr>
            <w:r w:rsidRPr="00F92C96">
              <w:rPr>
                <w:color w:val="000000"/>
                <w:sz w:val="20"/>
                <w:szCs w:val="20"/>
              </w:rPr>
              <w:t>тыс. руб.</w:t>
            </w:r>
          </w:p>
        </w:tc>
        <w:tc>
          <w:tcPr>
            <w:tcW w:w="1800" w:type="dxa"/>
            <w:tcBorders>
              <w:top w:val="nil"/>
              <w:left w:val="nil"/>
              <w:bottom w:val="single" w:sz="8" w:space="0" w:color="auto"/>
              <w:right w:val="single" w:sz="8" w:space="0" w:color="auto"/>
            </w:tcBorders>
            <w:vAlign w:val="bottom"/>
          </w:tcPr>
          <w:p w:rsidR="00D5150F" w:rsidRPr="00F92C96" w:rsidRDefault="00D5150F">
            <w:pPr>
              <w:jc w:val="center"/>
              <w:rPr>
                <w:color w:val="000000"/>
                <w:sz w:val="20"/>
                <w:szCs w:val="20"/>
              </w:rPr>
            </w:pPr>
            <w:r w:rsidRPr="00F92C96">
              <w:rPr>
                <w:color w:val="000000"/>
                <w:sz w:val="20"/>
                <w:szCs w:val="20"/>
              </w:rPr>
              <w:t>тыс. руб.</w:t>
            </w:r>
          </w:p>
        </w:tc>
        <w:tc>
          <w:tcPr>
            <w:tcW w:w="1800" w:type="dxa"/>
            <w:tcBorders>
              <w:top w:val="nil"/>
              <w:left w:val="nil"/>
              <w:bottom w:val="single" w:sz="8" w:space="0" w:color="auto"/>
              <w:right w:val="single" w:sz="8" w:space="0" w:color="auto"/>
            </w:tcBorders>
            <w:vAlign w:val="bottom"/>
          </w:tcPr>
          <w:p w:rsidR="00D5150F" w:rsidRPr="00F92C96" w:rsidRDefault="00D5150F">
            <w:pPr>
              <w:jc w:val="center"/>
              <w:rPr>
                <w:color w:val="000000"/>
                <w:sz w:val="20"/>
                <w:szCs w:val="20"/>
              </w:rPr>
            </w:pPr>
            <w:r w:rsidRPr="00F92C96">
              <w:rPr>
                <w:color w:val="000000"/>
                <w:sz w:val="20"/>
                <w:szCs w:val="20"/>
              </w:rPr>
              <w:t>%</w:t>
            </w:r>
          </w:p>
        </w:tc>
      </w:tr>
      <w:tr w:rsidR="00D5150F">
        <w:trPr>
          <w:trHeight w:val="495"/>
        </w:trPr>
        <w:tc>
          <w:tcPr>
            <w:tcW w:w="2231" w:type="dxa"/>
            <w:tcBorders>
              <w:top w:val="nil"/>
              <w:left w:val="single" w:sz="8" w:space="0" w:color="auto"/>
              <w:bottom w:val="single" w:sz="8" w:space="0" w:color="auto"/>
              <w:right w:val="single" w:sz="8" w:space="0" w:color="auto"/>
            </w:tcBorders>
            <w:vAlign w:val="bottom"/>
          </w:tcPr>
          <w:p w:rsidR="00D5150F" w:rsidRPr="00F92C96" w:rsidRDefault="00D5150F">
            <w:pPr>
              <w:jc w:val="both"/>
              <w:rPr>
                <w:color w:val="000000"/>
                <w:sz w:val="20"/>
                <w:szCs w:val="20"/>
              </w:rPr>
            </w:pPr>
            <w:r w:rsidRPr="00F92C96">
              <w:rPr>
                <w:color w:val="000000"/>
                <w:sz w:val="20"/>
                <w:szCs w:val="20"/>
              </w:rPr>
              <w:t>налоговые и неналоговые доходы (собственные  доходы)</w:t>
            </w:r>
          </w:p>
        </w:tc>
        <w:tc>
          <w:tcPr>
            <w:tcW w:w="2340" w:type="dxa"/>
            <w:tcBorders>
              <w:top w:val="nil"/>
              <w:left w:val="nil"/>
              <w:bottom w:val="single" w:sz="8" w:space="0" w:color="auto"/>
              <w:right w:val="single" w:sz="8" w:space="0" w:color="auto"/>
            </w:tcBorders>
            <w:vAlign w:val="bottom"/>
          </w:tcPr>
          <w:p w:rsidR="00D5150F" w:rsidRPr="00F92C96" w:rsidRDefault="00D5150F" w:rsidP="00F92C96">
            <w:pPr>
              <w:jc w:val="center"/>
              <w:rPr>
                <w:color w:val="000000"/>
                <w:sz w:val="20"/>
                <w:szCs w:val="20"/>
              </w:rPr>
            </w:pPr>
            <w:r>
              <w:rPr>
                <w:color w:val="000000"/>
                <w:sz w:val="20"/>
                <w:szCs w:val="20"/>
              </w:rPr>
              <w:t>205667</w:t>
            </w:r>
          </w:p>
        </w:tc>
        <w:tc>
          <w:tcPr>
            <w:tcW w:w="1384" w:type="dxa"/>
            <w:tcBorders>
              <w:top w:val="nil"/>
              <w:left w:val="nil"/>
              <w:bottom w:val="single" w:sz="8" w:space="0" w:color="auto"/>
              <w:right w:val="single" w:sz="8" w:space="0" w:color="auto"/>
            </w:tcBorders>
            <w:vAlign w:val="bottom"/>
          </w:tcPr>
          <w:p w:rsidR="00D5150F" w:rsidRPr="00F92C96" w:rsidRDefault="00D5150F" w:rsidP="00F92C96">
            <w:pPr>
              <w:jc w:val="center"/>
              <w:rPr>
                <w:color w:val="000000"/>
                <w:sz w:val="20"/>
                <w:szCs w:val="20"/>
              </w:rPr>
            </w:pPr>
            <w:r>
              <w:rPr>
                <w:color w:val="000000"/>
                <w:sz w:val="20"/>
                <w:szCs w:val="20"/>
              </w:rPr>
              <w:t>205667</w:t>
            </w:r>
          </w:p>
        </w:tc>
        <w:tc>
          <w:tcPr>
            <w:tcW w:w="1800" w:type="dxa"/>
            <w:tcBorders>
              <w:top w:val="nil"/>
              <w:left w:val="nil"/>
              <w:bottom w:val="single" w:sz="8" w:space="0" w:color="auto"/>
              <w:right w:val="single" w:sz="8" w:space="0" w:color="auto"/>
            </w:tcBorders>
            <w:vAlign w:val="bottom"/>
          </w:tcPr>
          <w:p w:rsidR="00D5150F" w:rsidRPr="00F92C96" w:rsidRDefault="00D5150F" w:rsidP="00F92C96">
            <w:pPr>
              <w:jc w:val="center"/>
              <w:rPr>
                <w:color w:val="000000"/>
                <w:sz w:val="20"/>
                <w:szCs w:val="20"/>
              </w:rPr>
            </w:pPr>
            <w:r>
              <w:rPr>
                <w:color w:val="000000"/>
                <w:sz w:val="20"/>
                <w:szCs w:val="20"/>
              </w:rPr>
              <w:t>0</w:t>
            </w:r>
          </w:p>
        </w:tc>
        <w:tc>
          <w:tcPr>
            <w:tcW w:w="1800" w:type="dxa"/>
            <w:tcBorders>
              <w:top w:val="nil"/>
              <w:left w:val="nil"/>
              <w:bottom w:val="single" w:sz="8" w:space="0" w:color="auto"/>
              <w:right w:val="single" w:sz="8" w:space="0" w:color="auto"/>
            </w:tcBorders>
            <w:vAlign w:val="bottom"/>
          </w:tcPr>
          <w:p w:rsidR="00D5150F" w:rsidRPr="00F92C96" w:rsidRDefault="00D5150F" w:rsidP="00F92C96">
            <w:pPr>
              <w:jc w:val="center"/>
              <w:rPr>
                <w:color w:val="000000"/>
                <w:sz w:val="20"/>
                <w:szCs w:val="20"/>
              </w:rPr>
            </w:pPr>
            <w:r>
              <w:rPr>
                <w:color w:val="000000"/>
                <w:sz w:val="20"/>
                <w:szCs w:val="20"/>
              </w:rPr>
              <w:t>0</w:t>
            </w:r>
          </w:p>
        </w:tc>
      </w:tr>
      <w:tr w:rsidR="00D5150F">
        <w:trPr>
          <w:trHeight w:val="524"/>
        </w:trPr>
        <w:tc>
          <w:tcPr>
            <w:tcW w:w="2231" w:type="dxa"/>
            <w:tcBorders>
              <w:top w:val="nil"/>
              <w:left w:val="single" w:sz="8" w:space="0" w:color="auto"/>
              <w:bottom w:val="single" w:sz="8" w:space="0" w:color="auto"/>
              <w:right w:val="single" w:sz="8" w:space="0" w:color="auto"/>
            </w:tcBorders>
            <w:vAlign w:val="bottom"/>
          </w:tcPr>
          <w:p w:rsidR="00D5150F" w:rsidRPr="00F92C96" w:rsidRDefault="00D5150F">
            <w:pPr>
              <w:jc w:val="both"/>
              <w:rPr>
                <w:color w:val="000000"/>
                <w:sz w:val="20"/>
                <w:szCs w:val="20"/>
              </w:rPr>
            </w:pPr>
            <w:r w:rsidRPr="00F92C96">
              <w:rPr>
                <w:color w:val="000000"/>
                <w:sz w:val="20"/>
                <w:szCs w:val="20"/>
              </w:rPr>
              <w:t>Безвозмездные поступления  из областного  бюджета</w:t>
            </w:r>
          </w:p>
        </w:tc>
        <w:tc>
          <w:tcPr>
            <w:tcW w:w="2340" w:type="dxa"/>
            <w:tcBorders>
              <w:top w:val="nil"/>
              <w:left w:val="nil"/>
              <w:bottom w:val="single" w:sz="8" w:space="0" w:color="auto"/>
              <w:right w:val="single" w:sz="8" w:space="0" w:color="auto"/>
            </w:tcBorders>
            <w:vAlign w:val="bottom"/>
          </w:tcPr>
          <w:p w:rsidR="00D5150F" w:rsidRPr="00F92C96" w:rsidRDefault="00D5150F" w:rsidP="00F92C96">
            <w:pPr>
              <w:jc w:val="center"/>
              <w:rPr>
                <w:color w:val="000000"/>
                <w:sz w:val="20"/>
                <w:szCs w:val="20"/>
              </w:rPr>
            </w:pPr>
            <w:r>
              <w:rPr>
                <w:color w:val="000000"/>
                <w:sz w:val="20"/>
                <w:szCs w:val="20"/>
              </w:rPr>
              <w:t>855933,4</w:t>
            </w:r>
          </w:p>
        </w:tc>
        <w:tc>
          <w:tcPr>
            <w:tcW w:w="1384" w:type="dxa"/>
            <w:tcBorders>
              <w:top w:val="nil"/>
              <w:left w:val="nil"/>
              <w:bottom w:val="single" w:sz="8" w:space="0" w:color="auto"/>
              <w:right w:val="single" w:sz="8" w:space="0" w:color="auto"/>
            </w:tcBorders>
            <w:vAlign w:val="bottom"/>
          </w:tcPr>
          <w:p w:rsidR="00D5150F" w:rsidRPr="00F92C96" w:rsidRDefault="00D5150F" w:rsidP="00F92C96">
            <w:pPr>
              <w:jc w:val="center"/>
              <w:rPr>
                <w:color w:val="000000"/>
                <w:sz w:val="20"/>
                <w:szCs w:val="20"/>
              </w:rPr>
            </w:pPr>
            <w:r>
              <w:rPr>
                <w:color w:val="000000"/>
                <w:sz w:val="20"/>
                <w:szCs w:val="20"/>
              </w:rPr>
              <w:t>866961,4</w:t>
            </w:r>
          </w:p>
        </w:tc>
        <w:tc>
          <w:tcPr>
            <w:tcW w:w="1800" w:type="dxa"/>
            <w:tcBorders>
              <w:top w:val="nil"/>
              <w:left w:val="nil"/>
              <w:bottom w:val="single" w:sz="8" w:space="0" w:color="auto"/>
              <w:right w:val="single" w:sz="8" w:space="0" w:color="auto"/>
            </w:tcBorders>
            <w:vAlign w:val="bottom"/>
          </w:tcPr>
          <w:p w:rsidR="00D5150F" w:rsidRPr="00F92C96" w:rsidRDefault="00D5150F" w:rsidP="00F92C96">
            <w:pPr>
              <w:jc w:val="center"/>
              <w:rPr>
                <w:color w:val="000000"/>
                <w:sz w:val="20"/>
                <w:szCs w:val="20"/>
              </w:rPr>
            </w:pPr>
            <w:r>
              <w:rPr>
                <w:color w:val="000000"/>
                <w:sz w:val="20"/>
                <w:szCs w:val="20"/>
              </w:rPr>
              <w:t>11028</w:t>
            </w:r>
          </w:p>
        </w:tc>
        <w:tc>
          <w:tcPr>
            <w:tcW w:w="1800" w:type="dxa"/>
            <w:tcBorders>
              <w:top w:val="nil"/>
              <w:left w:val="nil"/>
              <w:bottom w:val="single" w:sz="8" w:space="0" w:color="auto"/>
              <w:right w:val="single" w:sz="8" w:space="0" w:color="auto"/>
            </w:tcBorders>
            <w:vAlign w:val="bottom"/>
          </w:tcPr>
          <w:p w:rsidR="00D5150F" w:rsidRPr="00F92C96" w:rsidRDefault="00D5150F" w:rsidP="00F92C96">
            <w:pPr>
              <w:jc w:val="center"/>
              <w:rPr>
                <w:color w:val="000000"/>
                <w:sz w:val="20"/>
                <w:szCs w:val="20"/>
              </w:rPr>
            </w:pPr>
            <w:r>
              <w:rPr>
                <w:color w:val="000000"/>
                <w:sz w:val="20"/>
                <w:szCs w:val="20"/>
              </w:rPr>
              <w:t>1,3</w:t>
            </w:r>
          </w:p>
        </w:tc>
      </w:tr>
      <w:tr w:rsidR="00D5150F">
        <w:trPr>
          <w:trHeight w:val="270"/>
        </w:trPr>
        <w:tc>
          <w:tcPr>
            <w:tcW w:w="2231" w:type="dxa"/>
            <w:tcBorders>
              <w:top w:val="nil"/>
              <w:left w:val="single" w:sz="8" w:space="0" w:color="auto"/>
              <w:bottom w:val="single" w:sz="8" w:space="0" w:color="auto"/>
              <w:right w:val="single" w:sz="8" w:space="0" w:color="auto"/>
            </w:tcBorders>
            <w:vAlign w:val="bottom"/>
          </w:tcPr>
          <w:p w:rsidR="00D5150F" w:rsidRPr="00F92C96" w:rsidRDefault="00D5150F">
            <w:pPr>
              <w:jc w:val="both"/>
              <w:rPr>
                <w:b/>
                <w:bCs/>
                <w:color w:val="000000"/>
                <w:sz w:val="20"/>
                <w:szCs w:val="20"/>
              </w:rPr>
            </w:pPr>
            <w:r w:rsidRPr="00F92C96">
              <w:rPr>
                <w:b/>
                <w:bCs/>
                <w:color w:val="000000"/>
                <w:sz w:val="20"/>
                <w:szCs w:val="20"/>
              </w:rPr>
              <w:t>итого</w:t>
            </w:r>
          </w:p>
        </w:tc>
        <w:tc>
          <w:tcPr>
            <w:tcW w:w="2340" w:type="dxa"/>
            <w:tcBorders>
              <w:top w:val="nil"/>
              <w:left w:val="nil"/>
              <w:bottom w:val="single" w:sz="8" w:space="0" w:color="auto"/>
              <w:right w:val="single" w:sz="8" w:space="0" w:color="auto"/>
            </w:tcBorders>
            <w:noWrap/>
            <w:vAlign w:val="center"/>
          </w:tcPr>
          <w:p w:rsidR="00D5150F" w:rsidRPr="00F92C96" w:rsidRDefault="00D5150F" w:rsidP="00F92C96">
            <w:pPr>
              <w:jc w:val="center"/>
              <w:rPr>
                <w:b/>
                <w:bCs/>
                <w:color w:val="000000"/>
                <w:sz w:val="20"/>
                <w:szCs w:val="20"/>
              </w:rPr>
            </w:pPr>
            <w:r>
              <w:rPr>
                <w:b/>
                <w:bCs/>
                <w:color w:val="000000"/>
                <w:sz w:val="20"/>
                <w:szCs w:val="20"/>
              </w:rPr>
              <w:t>1 061600,4</w:t>
            </w:r>
          </w:p>
        </w:tc>
        <w:tc>
          <w:tcPr>
            <w:tcW w:w="1384" w:type="dxa"/>
            <w:tcBorders>
              <w:top w:val="nil"/>
              <w:left w:val="nil"/>
              <w:bottom w:val="single" w:sz="8" w:space="0" w:color="auto"/>
              <w:right w:val="single" w:sz="8" w:space="0" w:color="auto"/>
            </w:tcBorders>
            <w:noWrap/>
            <w:vAlign w:val="center"/>
          </w:tcPr>
          <w:p w:rsidR="00D5150F" w:rsidRPr="00F92C96" w:rsidRDefault="00D5150F" w:rsidP="00F92C96">
            <w:pPr>
              <w:jc w:val="center"/>
              <w:rPr>
                <w:b/>
                <w:bCs/>
                <w:color w:val="000000"/>
                <w:sz w:val="20"/>
                <w:szCs w:val="20"/>
              </w:rPr>
            </w:pPr>
            <w:r>
              <w:rPr>
                <w:b/>
                <w:bCs/>
                <w:color w:val="000000"/>
                <w:sz w:val="20"/>
                <w:szCs w:val="20"/>
              </w:rPr>
              <w:t>1072628,4</w:t>
            </w:r>
          </w:p>
        </w:tc>
        <w:tc>
          <w:tcPr>
            <w:tcW w:w="1800" w:type="dxa"/>
            <w:tcBorders>
              <w:top w:val="nil"/>
              <w:left w:val="nil"/>
              <w:bottom w:val="single" w:sz="8" w:space="0" w:color="auto"/>
              <w:right w:val="single" w:sz="8" w:space="0" w:color="auto"/>
            </w:tcBorders>
            <w:vAlign w:val="center"/>
          </w:tcPr>
          <w:p w:rsidR="00D5150F" w:rsidRPr="00F92C96" w:rsidRDefault="00D5150F" w:rsidP="00F92C96">
            <w:pPr>
              <w:jc w:val="center"/>
              <w:rPr>
                <w:b/>
                <w:bCs/>
                <w:color w:val="000000"/>
                <w:sz w:val="20"/>
                <w:szCs w:val="20"/>
              </w:rPr>
            </w:pPr>
            <w:r>
              <w:rPr>
                <w:b/>
                <w:bCs/>
                <w:color w:val="000000"/>
                <w:sz w:val="20"/>
                <w:szCs w:val="20"/>
              </w:rPr>
              <w:t>11028</w:t>
            </w:r>
          </w:p>
        </w:tc>
        <w:tc>
          <w:tcPr>
            <w:tcW w:w="1800" w:type="dxa"/>
            <w:tcBorders>
              <w:top w:val="nil"/>
              <w:left w:val="nil"/>
              <w:bottom w:val="single" w:sz="8" w:space="0" w:color="auto"/>
              <w:right w:val="single" w:sz="8" w:space="0" w:color="auto"/>
            </w:tcBorders>
            <w:vAlign w:val="center"/>
          </w:tcPr>
          <w:p w:rsidR="00D5150F" w:rsidRPr="00F92C96" w:rsidRDefault="00D5150F" w:rsidP="00F92C96">
            <w:pPr>
              <w:jc w:val="center"/>
              <w:rPr>
                <w:b/>
                <w:bCs/>
                <w:color w:val="000000"/>
                <w:sz w:val="20"/>
                <w:szCs w:val="20"/>
              </w:rPr>
            </w:pPr>
            <w:r>
              <w:rPr>
                <w:b/>
                <w:bCs/>
                <w:color w:val="000000"/>
                <w:sz w:val="20"/>
                <w:szCs w:val="20"/>
              </w:rPr>
              <w:t>1,3</w:t>
            </w:r>
          </w:p>
        </w:tc>
      </w:tr>
    </w:tbl>
    <w:p w:rsidR="00D5150F" w:rsidRPr="00F92C96" w:rsidRDefault="00D5150F" w:rsidP="003236D5">
      <w:pPr>
        <w:jc w:val="both"/>
        <w:rPr>
          <w:sz w:val="28"/>
          <w:szCs w:val="28"/>
        </w:rPr>
      </w:pPr>
    </w:p>
    <w:p w:rsidR="00D5150F" w:rsidRPr="00DD7732" w:rsidRDefault="00D5150F" w:rsidP="003236D5">
      <w:pPr>
        <w:jc w:val="both"/>
        <w:rPr>
          <w:sz w:val="28"/>
          <w:szCs w:val="28"/>
          <w:highlight w:val="yellow"/>
        </w:rPr>
      </w:pPr>
      <w:r w:rsidRPr="005D3A82">
        <w:rPr>
          <w:sz w:val="28"/>
          <w:szCs w:val="28"/>
        </w:rPr>
        <w:t xml:space="preserve">Доходную   часть бюджета   МО Красноуфимский округ   предполагается увеличить  в размере 11 028 тыс. рублей, за счёт  увеличения безвозмездных </w:t>
      </w:r>
      <w:r w:rsidRPr="00656046">
        <w:rPr>
          <w:sz w:val="28"/>
          <w:szCs w:val="28"/>
        </w:rPr>
        <w:t>поступлений.</w:t>
      </w:r>
    </w:p>
    <w:p w:rsidR="00D5150F" w:rsidRPr="005D3A82" w:rsidRDefault="00D5150F" w:rsidP="003236D5">
      <w:pPr>
        <w:jc w:val="both"/>
        <w:rPr>
          <w:sz w:val="28"/>
          <w:szCs w:val="28"/>
        </w:rPr>
      </w:pPr>
      <w:r w:rsidRPr="005D3A82">
        <w:rPr>
          <w:sz w:val="28"/>
          <w:szCs w:val="28"/>
        </w:rPr>
        <w:t xml:space="preserve">     Проектом  решения  предполагается   утвердить  объём  </w:t>
      </w:r>
      <w:r w:rsidRPr="005D3A82">
        <w:rPr>
          <w:color w:val="000000"/>
          <w:sz w:val="28"/>
          <w:szCs w:val="28"/>
        </w:rPr>
        <w:t xml:space="preserve"> безвозмездных поступлений   </w:t>
      </w:r>
      <w:r w:rsidRPr="005D3A82">
        <w:rPr>
          <w:sz w:val="28"/>
          <w:szCs w:val="28"/>
        </w:rPr>
        <w:t>в сумме 866 961,4</w:t>
      </w:r>
      <w:r>
        <w:rPr>
          <w:sz w:val="28"/>
          <w:szCs w:val="28"/>
        </w:rPr>
        <w:t xml:space="preserve"> </w:t>
      </w:r>
      <w:r w:rsidRPr="005D3A82">
        <w:rPr>
          <w:sz w:val="28"/>
          <w:szCs w:val="28"/>
        </w:rPr>
        <w:t>тыс. руб., что на 11028 тыс. руб. больше  утвержденных  назначений  на основании:</w:t>
      </w:r>
    </w:p>
    <w:p w:rsidR="00D5150F" w:rsidRDefault="00D5150F" w:rsidP="00AC7449">
      <w:pPr>
        <w:numPr>
          <w:ilvl w:val="0"/>
          <w:numId w:val="9"/>
        </w:numPr>
        <w:ind w:left="0" w:firstLine="709"/>
        <w:jc w:val="both"/>
        <w:rPr>
          <w:sz w:val="28"/>
          <w:szCs w:val="28"/>
        </w:rPr>
      </w:pPr>
      <w:r w:rsidRPr="00FA5C92">
        <w:rPr>
          <w:sz w:val="28"/>
          <w:szCs w:val="28"/>
        </w:rPr>
        <w:t>постановления Правительства Свердловской области от</w:t>
      </w:r>
      <w:r>
        <w:rPr>
          <w:sz w:val="28"/>
          <w:szCs w:val="28"/>
        </w:rPr>
        <w:t xml:space="preserve"> </w:t>
      </w:r>
      <w:r w:rsidRPr="00FA5C92">
        <w:rPr>
          <w:sz w:val="28"/>
          <w:szCs w:val="28"/>
        </w:rPr>
        <w:t>19.09.2017</w:t>
      </w:r>
      <w:r>
        <w:rPr>
          <w:sz w:val="28"/>
          <w:szCs w:val="28"/>
        </w:rPr>
        <w:t xml:space="preserve">№ </w:t>
      </w:r>
      <w:r w:rsidRPr="00FA5C92">
        <w:rPr>
          <w:sz w:val="28"/>
          <w:szCs w:val="28"/>
        </w:rPr>
        <w:t>701-ПП</w:t>
      </w:r>
      <w:r>
        <w:rPr>
          <w:sz w:val="28"/>
          <w:szCs w:val="28"/>
        </w:rPr>
        <w:t xml:space="preserve"> «</w:t>
      </w:r>
      <w:r w:rsidRPr="00FA5C92">
        <w:rPr>
          <w:sz w:val="28"/>
          <w:szCs w:val="28"/>
        </w:rPr>
        <w:t>Об утверждении распределения субсидий между бюджетами муниципальных районов (городских округов)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w:t>
      </w:r>
      <w:r>
        <w:rPr>
          <w:sz w:val="28"/>
          <w:szCs w:val="28"/>
        </w:rPr>
        <w:t xml:space="preserve">рдловской области, в 2017 году» в сумме 380 тыс. рублей </w:t>
      </w:r>
      <w:r w:rsidRPr="00FA5C92">
        <w:rPr>
          <w:sz w:val="28"/>
          <w:szCs w:val="28"/>
        </w:rPr>
        <w:t>на выплату денежного поощрения лучшим муниципальным учреждениям культуры</w:t>
      </w:r>
      <w:r>
        <w:rPr>
          <w:sz w:val="28"/>
          <w:szCs w:val="28"/>
        </w:rPr>
        <w:t>;</w:t>
      </w:r>
    </w:p>
    <w:p w:rsidR="00D5150F" w:rsidRDefault="00D5150F" w:rsidP="00AC7449">
      <w:pPr>
        <w:numPr>
          <w:ilvl w:val="0"/>
          <w:numId w:val="9"/>
        </w:numPr>
        <w:ind w:left="142" w:firstLine="567"/>
        <w:jc w:val="both"/>
        <w:rPr>
          <w:sz w:val="28"/>
          <w:szCs w:val="28"/>
        </w:rPr>
      </w:pPr>
      <w:r w:rsidRPr="00656046">
        <w:rPr>
          <w:sz w:val="28"/>
          <w:szCs w:val="28"/>
        </w:rPr>
        <w:t xml:space="preserve">постановления Правительства Свердловской области от 31.08.2017 </w:t>
      </w:r>
      <w:r>
        <w:rPr>
          <w:sz w:val="28"/>
          <w:szCs w:val="28"/>
        </w:rPr>
        <w:t>№</w:t>
      </w:r>
      <w:r w:rsidRPr="00656046">
        <w:rPr>
          <w:sz w:val="28"/>
          <w:szCs w:val="28"/>
        </w:rPr>
        <w:t xml:space="preserve"> 653-ПП «О внесении изменения в распределение субсидий из областного бюджета местным бюджетам, предоставление которых предусмотрено государственной программой Свердловской области «Развитие физической культуры, спорта и молодежной политики в Свердловской области до 2024 года», между муниципальными образованиями, расположенными на территории Свердловской области, на подготовку молодых граждан к военной службе в 2017 году, утвержденное Постановлением Правительства Свер</w:t>
      </w:r>
      <w:r>
        <w:rPr>
          <w:sz w:val="28"/>
          <w:szCs w:val="28"/>
        </w:rPr>
        <w:t>дловской области от 05.07.2017 №</w:t>
      </w:r>
      <w:r w:rsidRPr="00656046">
        <w:rPr>
          <w:sz w:val="28"/>
          <w:szCs w:val="28"/>
        </w:rPr>
        <w:t xml:space="preserve"> 498-ПП», </w:t>
      </w:r>
      <w:r>
        <w:rPr>
          <w:sz w:val="28"/>
          <w:szCs w:val="28"/>
        </w:rPr>
        <w:t>в сумме 0,2 тыс. рублей на подготовку  молодых граждан  к военной службе;</w:t>
      </w:r>
    </w:p>
    <w:p w:rsidR="00D5150F" w:rsidRDefault="00D5150F" w:rsidP="00552CF3">
      <w:pPr>
        <w:numPr>
          <w:ilvl w:val="0"/>
          <w:numId w:val="9"/>
        </w:numPr>
        <w:ind w:left="142" w:firstLine="709"/>
        <w:jc w:val="both"/>
        <w:rPr>
          <w:sz w:val="28"/>
          <w:szCs w:val="28"/>
        </w:rPr>
      </w:pPr>
      <w:r w:rsidRPr="00656046">
        <w:rPr>
          <w:sz w:val="28"/>
          <w:szCs w:val="28"/>
        </w:rPr>
        <w:t xml:space="preserve">постановления Правительства Свердловской области   от 12.10.2017 </w:t>
      </w:r>
      <w:r>
        <w:rPr>
          <w:sz w:val="28"/>
          <w:szCs w:val="28"/>
        </w:rPr>
        <w:t>№</w:t>
      </w:r>
      <w:r w:rsidRPr="00656046">
        <w:rPr>
          <w:sz w:val="28"/>
          <w:szCs w:val="28"/>
        </w:rPr>
        <w:t xml:space="preserve"> 724-ПП «О внесении изменений в постановление Правительства Свердловской области от 13.04.2017 № 240-ПП «Об утверждении распределения субсидий из областного бюджета местным бюджетам, предоставление которых предусмотрено государственной программой Свердловской области «Развитие системы образования в Свердловской области до 2024 года» между муниципальными образованиями, расположенными на территории Све</w:t>
      </w:r>
      <w:r>
        <w:rPr>
          <w:sz w:val="28"/>
          <w:szCs w:val="28"/>
        </w:rPr>
        <w:t xml:space="preserve">рдловской области, в 2017 году» в сумме  7528,2   тыс. рублей, в том числе: 5000 тыс. рублей  на осуществление   мероприятий, направленных  на устранение  нарушений, выявленных  органами государственного надзора  в результате  проверок в муниципальных общеобразовательных организациях и 2528,2 тыс. рублей субсидии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 </w:t>
      </w:r>
    </w:p>
    <w:p w:rsidR="00D5150F" w:rsidRPr="00656046" w:rsidRDefault="00D5150F" w:rsidP="00656046">
      <w:pPr>
        <w:numPr>
          <w:ilvl w:val="0"/>
          <w:numId w:val="9"/>
        </w:numPr>
        <w:ind w:left="142" w:firstLine="567"/>
        <w:jc w:val="both"/>
        <w:rPr>
          <w:sz w:val="28"/>
          <w:szCs w:val="28"/>
        </w:rPr>
      </w:pPr>
      <w:r w:rsidRPr="00656046">
        <w:rPr>
          <w:sz w:val="28"/>
          <w:szCs w:val="28"/>
        </w:rPr>
        <w:t xml:space="preserve">постановления Правительства Свердловской области   от 12.10.2017 </w:t>
      </w:r>
      <w:r>
        <w:rPr>
          <w:sz w:val="28"/>
          <w:szCs w:val="28"/>
        </w:rPr>
        <w:t>№</w:t>
      </w:r>
      <w:r w:rsidRPr="00656046">
        <w:rPr>
          <w:sz w:val="28"/>
          <w:szCs w:val="28"/>
        </w:rPr>
        <w:t xml:space="preserve"> 764-ПП «О внесении изменений в постановление Правительства Свердловской области от 31.05.2017 № 402-ПП «О распределении субсидий из областного бюджета местным бюджетам, предоставление которых предусмотрено государственной программой Свердловской области «Развитие физической культуры и спорта и молодежной политики в Свердловской области до 2024 года» между муниципальными образованиями, расположенными на территории Свер</w:t>
      </w:r>
      <w:r>
        <w:rPr>
          <w:sz w:val="28"/>
          <w:szCs w:val="28"/>
        </w:rPr>
        <w:t>дловской области, в 2017 году» в сумме 617,5 тыс. рублей на предоставление    социальных выплат  молодым семьям на приобретение (строительство) жилья;</w:t>
      </w:r>
    </w:p>
    <w:p w:rsidR="00D5150F" w:rsidRDefault="00D5150F" w:rsidP="00552CF3">
      <w:pPr>
        <w:numPr>
          <w:ilvl w:val="0"/>
          <w:numId w:val="9"/>
        </w:numPr>
        <w:autoSpaceDE w:val="0"/>
        <w:autoSpaceDN w:val="0"/>
        <w:adjustRightInd w:val="0"/>
        <w:ind w:left="0" w:firstLine="567"/>
        <w:jc w:val="both"/>
        <w:rPr>
          <w:sz w:val="28"/>
          <w:szCs w:val="28"/>
        </w:rPr>
      </w:pPr>
      <w:r>
        <w:rPr>
          <w:sz w:val="28"/>
          <w:szCs w:val="28"/>
        </w:rPr>
        <w:t xml:space="preserve"> </w:t>
      </w:r>
      <w:r w:rsidRPr="000E2F5A">
        <w:rPr>
          <w:sz w:val="28"/>
          <w:szCs w:val="28"/>
        </w:rPr>
        <w:t xml:space="preserve">постановления </w:t>
      </w:r>
      <w:r>
        <w:rPr>
          <w:sz w:val="28"/>
          <w:szCs w:val="28"/>
        </w:rPr>
        <w:t xml:space="preserve"> </w:t>
      </w:r>
      <w:r w:rsidRPr="000E2F5A">
        <w:rPr>
          <w:sz w:val="28"/>
          <w:szCs w:val="28"/>
        </w:rPr>
        <w:t>Правительства Свер</w:t>
      </w:r>
      <w:r>
        <w:rPr>
          <w:sz w:val="28"/>
          <w:szCs w:val="28"/>
        </w:rPr>
        <w:t>дловской  области от  12.10.2017 №</w:t>
      </w:r>
      <w:r w:rsidRPr="000E2F5A">
        <w:rPr>
          <w:sz w:val="28"/>
          <w:szCs w:val="28"/>
        </w:rPr>
        <w:t xml:space="preserve"> 743-ПП</w:t>
      </w:r>
      <w:r>
        <w:rPr>
          <w:sz w:val="28"/>
          <w:szCs w:val="28"/>
        </w:rPr>
        <w:t xml:space="preserve"> «</w:t>
      </w:r>
      <w:r w:rsidRPr="000E2F5A">
        <w:rPr>
          <w:sz w:val="28"/>
          <w:szCs w:val="28"/>
        </w:rPr>
        <w:t>Об утверждении распределения субсидий из областного бюджета между бюджетами муниципальных районов (городских округов), расположенных на территории Свердловской области, на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в 2017 году</w:t>
      </w:r>
      <w:r>
        <w:rPr>
          <w:sz w:val="28"/>
          <w:szCs w:val="28"/>
        </w:rPr>
        <w:t>» в сумме 2 170,1 тыс. рублей;</w:t>
      </w:r>
    </w:p>
    <w:p w:rsidR="00D5150F" w:rsidRDefault="00D5150F" w:rsidP="00AC7449">
      <w:pPr>
        <w:numPr>
          <w:ilvl w:val="0"/>
          <w:numId w:val="10"/>
        </w:numPr>
        <w:autoSpaceDE w:val="0"/>
        <w:autoSpaceDN w:val="0"/>
        <w:adjustRightInd w:val="0"/>
        <w:ind w:left="0" w:firstLine="567"/>
        <w:jc w:val="both"/>
        <w:rPr>
          <w:rFonts w:ascii="Courier New" w:hAnsi="Courier New" w:cs="Courier New"/>
          <w:sz w:val="20"/>
          <w:szCs w:val="20"/>
        </w:rPr>
      </w:pPr>
      <w:r>
        <w:rPr>
          <w:sz w:val="28"/>
          <w:szCs w:val="28"/>
        </w:rPr>
        <w:t xml:space="preserve">  </w:t>
      </w:r>
      <w:r w:rsidRPr="00B91A78">
        <w:rPr>
          <w:sz w:val="28"/>
          <w:szCs w:val="28"/>
        </w:rPr>
        <w:t xml:space="preserve">постановления </w:t>
      </w:r>
      <w:r>
        <w:rPr>
          <w:sz w:val="28"/>
          <w:szCs w:val="28"/>
        </w:rPr>
        <w:t xml:space="preserve">   </w:t>
      </w:r>
      <w:r w:rsidRPr="00B91A78">
        <w:rPr>
          <w:sz w:val="28"/>
          <w:szCs w:val="28"/>
        </w:rPr>
        <w:t xml:space="preserve">Правительства </w:t>
      </w:r>
      <w:r>
        <w:rPr>
          <w:sz w:val="28"/>
          <w:szCs w:val="28"/>
        </w:rPr>
        <w:t xml:space="preserve">  </w:t>
      </w:r>
      <w:r w:rsidRPr="00B91A78">
        <w:rPr>
          <w:sz w:val="28"/>
          <w:szCs w:val="28"/>
        </w:rPr>
        <w:t>Свер</w:t>
      </w:r>
      <w:r>
        <w:rPr>
          <w:sz w:val="28"/>
          <w:szCs w:val="28"/>
        </w:rPr>
        <w:t>дловской области от 12.10.2017 №</w:t>
      </w:r>
      <w:r w:rsidRPr="00B91A78">
        <w:rPr>
          <w:sz w:val="28"/>
          <w:szCs w:val="28"/>
        </w:rPr>
        <w:t xml:space="preserve"> 744-ПП «Об утверждении распределения субсидий между бюджетами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w:t>
      </w:r>
      <w:r>
        <w:rPr>
          <w:sz w:val="28"/>
          <w:szCs w:val="28"/>
        </w:rPr>
        <w:t>логий и оцифровки, в 2017 году»  в сумме 332 тыс. рублей.</w:t>
      </w:r>
    </w:p>
    <w:p w:rsidR="00D5150F" w:rsidRDefault="00D5150F" w:rsidP="00F92C96">
      <w:pPr>
        <w:jc w:val="both"/>
        <w:rPr>
          <w:sz w:val="28"/>
          <w:szCs w:val="28"/>
        </w:rPr>
      </w:pPr>
    </w:p>
    <w:p w:rsidR="00D5150F" w:rsidRPr="00F92C96" w:rsidRDefault="00D5150F" w:rsidP="00F92C96">
      <w:pPr>
        <w:jc w:val="both"/>
        <w:rPr>
          <w:sz w:val="28"/>
          <w:szCs w:val="28"/>
        </w:rPr>
      </w:pPr>
      <w:r w:rsidRPr="00B91A78">
        <w:rPr>
          <w:sz w:val="28"/>
          <w:szCs w:val="28"/>
        </w:rPr>
        <w:t>Прогноз доходов по  налоговым и неналоговым  поступлениям  в целом остаётся без изменения  в сумме 205 667 тыс. рублей.  Проектом  решения    изменения прогнозируются в разрезе  неналоговых  доходов.</w:t>
      </w:r>
    </w:p>
    <w:p w:rsidR="00D5150F" w:rsidRDefault="00D5150F" w:rsidP="00F92C96">
      <w:pPr>
        <w:rPr>
          <w:sz w:val="28"/>
          <w:szCs w:val="28"/>
        </w:rPr>
      </w:pPr>
    </w:p>
    <w:p w:rsidR="00D5150F" w:rsidRPr="00F92C96" w:rsidRDefault="00D5150F" w:rsidP="00F92C96">
      <w:pPr>
        <w:rPr>
          <w:sz w:val="28"/>
          <w:szCs w:val="28"/>
        </w:rPr>
      </w:pPr>
      <w:r w:rsidRPr="00F92C96">
        <w:rPr>
          <w:sz w:val="28"/>
          <w:szCs w:val="28"/>
        </w:rPr>
        <w:t xml:space="preserve">Анализ изменений   неналоговых  доходов   приведен в таблице 3              </w:t>
      </w:r>
    </w:p>
    <w:p w:rsidR="00D5150F" w:rsidRPr="00F92C96" w:rsidRDefault="00D5150F" w:rsidP="00F92C96">
      <w:pPr>
        <w:pStyle w:val="ListParagraph"/>
        <w:ind w:left="1495"/>
        <w:jc w:val="center"/>
        <w:rPr>
          <w:sz w:val="28"/>
          <w:szCs w:val="28"/>
        </w:rPr>
      </w:pPr>
      <w:r>
        <w:rPr>
          <w:sz w:val="28"/>
          <w:szCs w:val="28"/>
        </w:rPr>
        <w:t xml:space="preserve">                                                                                         </w:t>
      </w:r>
      <w:r w:rsidRPr="00F92C96">
        <w:rPr>
          <w:sz w:val="28"/>
          <w:szCs w:val="28"/>
        </w:rPr>
        <w:t>Таблица 3</w:t>
      </w:r>
    </w:p>
    <w:tbl>
      <w:tblPr>
        <w:tblW w:w="98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4"/>
        <w:gridCol w:w="1971"/>
        <w:gridCol w:w="1170"/>
        <w:gridCol w:w="1878"/>
        <w:gridCol w:w="1101"/>
      </w:tblGrid>
      <w:tr w:rsidR="00D5150F">
        <w:trPr>
          <w:trHeight w:val="640"/>
        </w:trPr>
        <w:tc>
          <w:tcPr>
            <w:tcW w:w="3704" w:type="dxa"/>
            <w:vMerge w:val="restart"/>
          </w:tcPr>
          <w:p w:rsidR="00D5150F" w:rsidRPr="000C67C1" w:rsidRDefault="00D5150F">
            <w:pPr>
              <w:jc w:val="both"/>
              <w:rPr>
                <w:sz w:val="20"/>
                <w:szCs w:val="20"/>
              </w:rPr>
            </w:pPr>
            <w:r w:rsidRPr="000C67C1">
              <w:rPr>
                <w:sz w:val="20"/>
                <w:szCs w:val="20"/>
              </w:rPr>
              <w:t>Наименование источника доходов</w:t>
            </w:r>
          </w:p>
        </w:tc>
        <w:tc>
          <w:tcPr>
            <w:tcW w:w="1971" w:type="dxa"/>
            <w:vAlign w:val="bottom"/>
          </w:tcPr>
          <w:p w:rsidR="00D5150F" w:rsidRPr="000C67C1" w:rsidRDefault="00D5150F">
            <w:pPr>
              <w:jc w:val="center"/>
              <w:rPr>
                <w:color w:val="000000"/>
                <w:sz w:val="20"/>
                <w:szCs w:val="20"/>
              </w:rPr>
            </w:pPr>
            <w:r w:rsidRPr="000C67C1">
              <w:rPr>
                <w:color w:val="000000"/>
                <w:sz w:val="20"/>
                <w:szCs w:val="20"/>
              </w:rPr>
              <w:t>Решение Думы МО Красноуфимс</w:t>
            </w:r>
            <w:r>
              <w:rPr>
                <w:color w:val="000000"/>
                <w:sz w:val="20"/>
                <w:szCs w:val="20"/>
              </w:rPr>
              <w:t>кий  округ  от 23.08.2017  № 501</w:t>
            </w:r>
          </w:p>
        </w:tc>
        <w:tc>
          <w:tcPr>
            <w:tcW w:w="1170" w:type="dxa"/>
            <w:vAlign w:val="bottom"/>
          </w:tcPr>
          <w:p w:rsidR="00D5150F" w:rsidRPr="000C67C1" w:rsidRDefault="00D5150F">
            <w:pPr>
              <w:jc w:val="center"/>
              <w:rPr>
                <w:color w:val="000000"/>
                <w:sz w:val="20"/>
                <w:szCs w:val="20"/>
              </w:rPr>
            </w:pPr>
            <w:r w:rsidRPr="000C67C1">
              <w:rPr>
                <w:color w:val="000000"/>
                <w:sz w:val="20"/>
                <w:szCs w:val="20"/>
              </w:rPr>
              <w:t>Проект  решения</w:t>
            </w:r>
          </w:p>
        </w:tc>
        <w:tc>
          <w:tcPr>
            <w:tcW w:w="2979" w:type="dxa"/>
            <w:gridSpan w:val="2"/>
            <w:vAlign w:val="bottom"/>
          </w:tcPr>
          <w:p w:rsidR="00D5150F" w:rsidRPr="000C67C1" w:rsidRDefault="00D5150F">
            <w:pPr>
              <w:jc w:val="center"/>
              <w:rPr>
                <w:color w:val="000000"/>
                <w:sz w:val="20"/>
                <w:szCs w:val="20"/>
              </w:rPr>
            </w:pPr>
            <w:r w:rsidRPr="000C67C1">
              <w:rPr>
                <w:color w:val="000000"/>
                <w:sz w:val="20"/>
                <w:szCs w:val="20"/>
              </w:rPr>
              <w:t>Отклонение от  показателей  решения Думы МО Красноуфи</w:t>
            </w:r>
            <w:r>
              <w:rPr>
                <w:color w:val="000000"/>
                <w:sz w:val="20"/>
                <w:szCs w:val="20"/>
              </w:rPr>
              <w:t>мский  округ  от 23.08.2017 №501</w:t>
            </w:r>
          </w:p>
        </w:tc>
      </w:tr>
      <w:tr w:rsidR="00D5150F">
        <w:tc>
          <w:tcPr>
            <w:tcW w:w="0" w:type="auto"/>
            <w:vMerge/>
            <w:vAlign w:val="center"/>
          </w:tcPr>
          <w:p w:rsidR="00D5150F" w:rsidRPr="000C67C1" w:rsidRDefault="00D5150F">
            <w:pPr>
              <w:rPr>
                <w:sz w:val="20"/>
                <w:szCs w:val="20"/>
              </w:rPr>
            </w:pPr>
          </w:p>
        </w:tc>
        <w:tc>
          <w:tcPr>
            <w:tcW w:w="1971" w:type="dxa"/>
            <w:vAlign w:val="bottom"/>
          </w:tcPr>
          <w:p w:rsidR="00D5150F" w:rsidRPr="000C67C1" w:rsidRDefault="00D5150F">
            <w:pPr>
              <w:jc w:val="center"/>
              <w:rPr>
                <w:color w:val="000000"/>
                <w:sz w:val="20"/>
                <w:szCs w:val="20"/>
              </w:rPr>
            </w:pPr>
            <w:r w:rsidRPr="000C67C1">
              <w:rPr>
                <w:color w:val="000000"/>
                <w:sz w:val="20"/>
                <w:szCs w:val="20"/>
              </w:rPr>
              <w:t>тыс. руб.</w:t>
            </w:r>
          </w:p>
        </w:tc>
        <w:tc>
          <w:tcPr>
            <w:tcW w:w="1170" w:type="dxa"/>
            <w:vAlign w:val="bottom"/>
          </w:tcPr>
          <w:p w:rsidR="00D5150F" w:rsidRPr="000C67C1" w:rsidRDefault="00D5150F">
            <w:pPr>
              <w:jc w:val="center"/>
              <w:rPr>
                <w:color w:val="000000"/>
                <w:sz w:val="20"/>
                <w:szCs w:val="20"/>
              </w:rPr>
            </w:pPr>
            <w:r w:rsidRPr="000C67C1">
              <w:rPr>
                <w:color w:val="000000"/>
                <w:sz w:val="20"/>
                <w:szCs w:val="20"/>
              </w:rPr>
              <w:t>тыс. руб.</w:t>
            </w:r>
          </w:p>
        </w:tc>
        <w:tc>
          <w:tcPr>
            <w:tcW w:w="1878" w:type="dxa"/>
            <w:vAlign w:val="bottom"/>
          </w:tcPr>
          <w:p w:rsidR="00D5150F" w:rsidRPr="000C67C1" w:rsidRDefault="00D5150F">
            <w:pPr>
              <w:jc w:val="center"/>
              <w:rPr>
                <w:color w:val="000000"/>
                <w:sz w:val="20"/>
                <w:szCs w:val="20"/>
              </w:rPr>
            </w:pPr>
            <w:r w:rsidRPr="000C67C1">
              <w:rPr>
                <w:color w:val="000000"/>
                <w:sz w:val="20"/>
                <w:szCs w:val="20"/>
              </w:rPr>
              <w:t>тыс. руб.</w:t>
            </w:r>
          </w:p>
        </w:tc>
        <w:tc>
          <w:tcPr>
            <w:tcW w:w="1101" w:type="dxa"/>
            <w:vAlign w:val="bottom"/>
          </w:tcPr>
          <w:p w:rsidR="00D5150F" w:rsidRPr="000C67C1" w:rsidRDefault="00D5150F" w:rsidP="00684F33">
            <w:pPr>
              <w:jc w:val="center"/>
              <w:rPr>
                <w:color w:val="000000"/>
                <w:sz w:val="20"/>
                <w:szCs w:val="20"/>
              </w:rPr>
            </w:pPr>
            <w:r>
              <w:rPr>
                <w:color w:val="000000"/>
                <w:sz w:val="20"/>
                <w:szCs w:val="20"/>
              </w:rPr>
              <w:t>%</w:t>
            </w:r>
          </w:p>
        </w:tc>
      </w:tr>
      <w:tr w:rsidR="00D5150F">
        <w:tc>
          <w:tcPr>
            <w:tcW w:w="3704" w:type="dxa"/>
          </w:tcPr>
          <w:p w:rsidR="00D5150F" w:rsidRPr="000C67C1" w:rsidRDefault="00D5150F" w:rsidP="008B4AFD">
            <w:pPr>
              <w:jc w:val="both"/>
              <w:rPr>
                <w:sz w:val="20"/>
                <w:szCs w:val="20"/>
              </w:rPr>
            </w:pPr>
            <w:r w:rsidRPr="0001597A">
              <w:rPr>
                <w:color w:val="000000"/>
                <w:sz w:val="18"/>
                <w:szCs w:val="18"/>
              </w:rPr>
              <w:t>Доходы  от использования имущества, находящегося в гос. и муниципальной собственности</w:t>
            </w:r>
          </w:p>
        </w:tc>
        <w:tc>
          <w:tcPr>
            <w:tcW w:w="1971" w:type="dxa"/>
          </w:tcPr>
          <w:p w:rsidR="00D5150F" w:rsidRPr="000C67C1" w:rsidRDefault="00D5150F" w:rsidP="00A97C1E">
            <w:pPr>
              <w:jc w:val="center"/>
              <w:rPr>
                <w:sz w:val="20"/>
                <w:szCs w:val="20"/>
              </w:rPr>
            </w:pPr>
            <w:r>
              <w:rPr>
                <w:sz w:val="20"/>
                <w:szCs w:val="20"/>
              </w:rPr>
              <w:t>8098</w:t>
            </w:r>
          </w:p>
        </w:tc>
        <w:tc>
          <w:tcPr>
            <w:tcW w:w="1170" w:type="dxa"/>
          </w:tcPr>
          <w:p w:rsidR="00D5150F" w:rsidRPr="000C67C1" w:rsidRDefault="00D5150F" w:rsidP="00A97C1E">
            <w:pPr>
              <w:jc w:val="center"/>
              <w:rPr>
                <w:sz w:val="20"/>
                <w:szCs w:val="20"/>
              </w:rPr>
            </w:pPr>
            <w:r>
              <w:rPr>
                <w:sz w:val="20"/>
                <w:szCs w:val="20"/>
              </w:rPr>
              <w:t>8773</w:t>
            </w:r>
          </w:p>
        </w:tc>
        <w:tc>
          <w:tcPr>
            <w:tcW w:w="1878" w:type="dxa"/>
          </w:tcPr>
          <w:p w:rsidR="00D5150F" w:rsidRPr="000C67C1" w:rsidRDefault="00D5150F" w:rsidP="00A97C1E">
            <w:pPr>
              <w:jc w:val="center"/>
              <w:rPr>
                <w:sz w:val="20"/>
                <w:szCs w:val="20"/>
              </w:rPr>
            </w:pPr>
            <w:r>
              <w:rPr>
                <w:sz w:val="20"/>
                <w:szCs w:val="20"/>
              </w:rPr>
              <w:t>675,0</w:t>
            </w:r>
          </w:p>
        </w:tc>
        <w:tc>
          <w:tcPr>
            <w:tcW w:w="1101" w:type="dxa"/>
          </w:tcPr>
          <w:p w:rsidR="00D5150F" w:rsidRPr="000C67C1" w:rsidRDefault="00D5150F" w:rsidP="00A97C1E">
            <w:pPr>
              <w:jc w:val="center"/>
              <w:rPr>
                <w:sz w:val="20"/>
                <w:szCs w:val="20"/>
              </w:rPr>
            </w:pPr>
            <w:r>
              <w:rPr>
                <w:sz w:val="20"/>
                <w:szCs w:val="20"/>
              </w:rPr>
              <w:t>8,3</w:t>
            </w:r>
          </w:p>
        </w:tc>
      </w:tr>
      <w:tr w:rsidR="00D5150F">
        <w:tc>
          <w:tcPr>
            <w:tcW w:w="3704" w:type="dxa"/>
            <w:vAlign w:val="center"/>
          </w:tcPr>
          <w:p w:rsidR="00D5150F" w:rsidRPr="0001597A" w:rsidRDefault="00D5150F" w:rsidP="00397748">
            <w:pPr>
              <w:ind w:left="-57" w:right="-57"/>
              <w:rPr>
                <w:color w:val="000000"/>
                <w:sz w:val="18"/>
                <w:szCs w:val="18"/>
              </w:rPr>
            </w:pPr>
            <w:r w:rsidRPr="0001597A">
              <w:rPr>
                <w:color w:val="000000"/>
                <w:sz w:val="18"/>
                <w:szCs w:val="18"/>
              </w:rPr>
              <w:t>Доходы от оказания платных услуг и компенсации затрат государства</w:t>
            </w:r>
          </w:p>
        </w:tc>
        <w:tc>
          <w:tcPr>
            <w:tcW w:w="1971" w:type="dxa"/>
          </w:tcPr>
          <w:p w:rsidR="00D5150F" w:rsidRPr="000C67C1" w:rsidRDefault="00D5150F" w:rsidP="00A97C1E">
            <w:pPr>
              <w:jc w:val="center"/>
              <w:rPr>
                <w:sz w:val="20"/>
                <w:szCs w:val="20"/>
              </w:rPr>
            </w:pPr>
            <w:r>
              <w:rPr>
                <w:sz w:val="20"/>
                <w:szCs w:val="20"/>
              </w:rPr>
              <w:t>13730</w:t>
            </w:r>
          </w:p>
        </w:tc>
        <w:tc>
          <w:tcPr>
            <w:tcW w:w="1170" w:type="dxa"/>
          </w:tcPr>
          <w:p w:rsidR="00D5150F" w:rsidRPr="000C67C1" w:rsidRDefault="00D5150F" w:rsidP="00A97C1E">
            <w:pPr>
              <w:jc w:val="center"/>
              <w:rPr>
                <w:sz w:val="20"/>
                <w:szCs w:val="20"/>
              </w:rPr>
            </w:pPr>
            <w:r>
              <w:rPr>
                <w:sz w:val="20"/>
                <w:szCs w:val="20"/>
              </w:rPr>
              <w:t>13005</w:t>
            </w:r>
          </w:p>
        </w:tc>
        <w:tc>
          <w:tcPr>
            <w:tcW w:w="1878" w:type="dxa"/>
          </w:tcPr>
          <w:p w:rsidR="00D5150F" w:rsidRPr="000C67C1" w:rsidRDefault="00D5150F" w:rsidP="00A97C1E">
            <w:pPr>
              <w:jc w:val="center"/>
              <w:rPr>
                <w:sz w:val="20"/>
                <w:szCs w:val="20"/>
              </w:rPr>
            </w:pPr>
            <w:r>
              <w:rPr>
                <w:sz w:val="20"/>
                <w:szCs w:val="20"/>
              </w:rPr>
              <w:t>-725</w:t>
            </w:r>
          </w:p>
        </w:tc>
        <w:tc>
          <w:tcPr>
            <w:tcW w:w="1101" w:type="dxa"/>
          </w:tcPr>
          <w:p w:rsidR="00D5150F" w:rsidRPr="000C67C1" w:rsidRDefault="00D5150F" w:rsidP="00A97C1E">
            <w:pPr>
              <w:jc w:val="center"/>
              <w:rPr>
                <w:sz w:val="20"/>
                <w:szCs w:val="20"/>
              </w:rPr>
            </w:pPr>
            <w:r>
              <w:rPr>
                <w:sz w:val="20"/>
                <w:szCs w:val="20"/>
              </w:rPr>
              <w:t>-5,3</w:t>
            </w:r>
          </w:p>
        </w:tc>
      </w:tr>
      <w:tr w:rsidR="00D5150F">
        <w:tc>
          <w:tcPr>
            <w:tcW w:w="3704" w:type="dxa"/>
          </w:tcPr>
          <w:p w:rsidR="00D5150F" w:rsidRPr="000C67C1" w:rsidRDefault="00D5150F" w:rsidP="008B4AFD">
            <w:pPr>
              <w:jc w:val="both"/>
              <w:rPr>
                <w:sz w:val="20"/>
                <w:szCs w:val="20"/>
              </w:rPr>
            </w:pPr>
            <w:r w:rsidRPr="000C67C1">
              <w:rPr>
                <w:sz w:val="20"/>
                <w:szCs w:val="20"/>
              </w:rPr>
              <w:t>Доходы от продажи материальных и нематериальных активов</w:t>
            </w:r>
          </w:p>
        </w:tc>
        <w:tc>
          <w:tcPr>
            <w:tcW w:w="1971" w:type="dxa"/>
          </w:tcPr>
          <w:p w:rsidR="00D5150F" w:rsidRPr="000C67C1" w:rsidRDefault="00D5150F" w:rsidP="00A97C1E">
            <w:pPr>
              <w:jc w:val="center"/>
              <w:rPr>
                <w:sz w:val="20"/>
                <w:szCs w:val="20"/>
              </w:rPr>
            </w:pPr>
            <w:r>
              <w:rPr>
                <w:sz w:val="20"/>
                <w:szCs w:val="20"/>
              </w:rPr>
              <w:t>1820</w:t>
            </w:r>
          </w:p>
        </w:tc>
        <w:tc>
          <w:tcPr>
            <w:tcW w:w="1170" w:type="dxa"/>
          </w:tcPr>
          <w:p w:rsidR="00D5150F" w:rsidRPr="000C67C1" w:rsidRDefault="00D5150F" w:rsidP="00A97C1E">
            <w:pPr>
              <w:jc w:val="center"/>
              <w:rPr>
                <w:sz w:val="20"/>
                <w:szCs w:val="20"/>
              </w:rPr>
            </w:pPr>
            <w:r>
              <w:rPr>
                <w:sz w:val="20"/>
                <w:szCs w:val="20"/>
              </w:rPr>
              <w:t>1870</w:t>
            </w:r>
          </w:p>
        </w:tc>
        <w:tc>
          <w:tcPr>
            <w:tcW w:w="1878" w:type="dxa"/>
          </w:tcPr>
          <w:p w:rsidR="00D5150F" w:rsidRPr="000C67C1" w:rsidRDefault="00D5150F" w:rsidP="00A97C1E">
            <w:pPr>
              <w:jc w:val="center"/>
              <w:rPr>
                <w:sz w:val="20"/>
                <w:szCs w:val="20"/>
              </w:rPr>
            </w:pPr>
            <w:r>
              <w:rPr>
                <w:sz w:val="20"/>
                <w:szCs w:val="20"/>
              </w:rPr>
              <w:t>50</w:t>
            </w:r>
          </w:p>
        </w:tc>
        <w:tc>
          <w:tcPr>
            <w:tcW w:w="1101" w:type="dxa"/>
          </w:tcPr>
          <w:p w:rsidR="00D5150F" w:rsidRPr="000C67C1" w:rsidRDefault="00D5150F" w:rsidP="00A97C1E">
            <w:pPr>
              <w:jc w:val="center"/>
              <w:rPr>
                <w:sz w:val="20"/>
                <w:szCs w:val="20"/>
              </w:rPr>
            </w:pPr>
            <w:r>
              <w:rPr>
                <w:sz w:val="20"/>
                <w:szCs w:val="20"/>
              </w:rPr>
              <w:t>2,7</w:t>
            </w:r>
          </w:p>
        </w:tc>
      </w:tr>
      <w:tr w:rsidR="00D5150F">
        <w:tc>
          <w:tcPr>
            <w:tcW w:w="3704" w:type="dxa"/>
          </w:tcPr>
          <w:p w:rsidR="00D5150F" w:rsidRPr="000C67C1" w:rsidRDefault="00D5150F">
            <w:pPr>
              <w:jc w:val="both"/>
              <w:rPr>
                <w:b/>
                <w:bCs/>
                <w:sz w:val="20"/>
                <w:szCs w:val="20"/>
              </w:rPr>
            </w:pPr>
            <w:r w:rsidRPr="000C67C1">
              <w:rPr>
                <w:b/>
                <w:bCs/>
                <w:sz w:val="20"/>
                <w:szCs w:val="20"/>
              </w:rPr>
              <w:t>итого</w:t>
            </w:r>
          </w:p>
        </w:tc>
        <w:tc>
          <w:tcPr>
            <w:tcW w:w="1971" w:type="dxa"/>
          </w:tcPr>
          <w:p w:rsidR="00D5150F" w:rsidRPr="000C67C1" w:rsidRDefault="00D5150F" w:rsidP="00A97C1E">
            <w:pPr>
              <w:jc w:val="center"/>
              <w:rPr>
                <w:b/>
                <w:bCs/>
                <w:sz w:val="20"/>
                <w:szCs w:val="20"/>
              </w:rPr>
            </w:pPr>
            <w:r>
              <w:rPr>
                <w:b/>
                <w:bCs/>
                <w:sz w:val="20"/>
                <w:szCs w:val="20"/>
              </w:rPr>
              <w:t>23648</w:t>
            </w:r>
          </w:p>
        </w:tc>
        <w:tc>
          <w:tcPr>
            <w:tcW w:w="1170" w:type="dxa"/>
          </w:tcPr>
          <w:p w:rsidR="00D5150F" w:rsidRPr="000C67C1" w:rsidRDefault="00D5150F" w:rsidP="00A97C1E">
            <w:pPr>
              <w:jc w:val="center"/>
              <w:rPr>
                <w:b/>
                <w:bCs/>
                <w:sz w:val="20"/>
                <w:szCs w:val="20"/>
              </w:rPr>
            </w:pPr>
            <w:r>
              <w:rPr>
                <w:b/>
                <w:bCs/>
                <w:sz w:val="20"/>
                <w:szCs w:val="20"/>
              </w:rPr>
              <w:t>23648</w:t>
            </w:r>
          </w:p>
        </w:tc>
        <w:tc>
          <w:tcPr>
            <w:tcW w:w="1878" w:type="dxa"/>
          </w:tcPr>
          <w:p w:rsidR="00D5150F" w:rsidRPr="000C67C1" w:rsidRDefault="00D5150F" w:rsidP="00A97C1E">
            <w:pPr>
              <w:jc w:val="center"/>
              <w:rPr>
                <w:b/>
                <w:bCs/>
                <w:sz w:val="20"/>
                <w:szCs w:val="20"/>
              </w:rPr>
            </w:pPr>
            <w:r>
              <w:rPr>
                <w:b/>
                <w:bCs/>
                <w:sz w:val="20"/>
                <w:szCs w:val="20"/>
              </w:rPr>
              <w:t>0</w:t>
            </w:r>
          </w:p>
        </w:tc>
        <w:tc>
          <w:tcPr>
            <w:tcW w:w="1101" w:type="dxa"/>
          </w:tcPr>
          <w:p w:rsidR="00D5150F" w:rsidRPr="000C67C1" w:rsidRDefault="00D5150F" w:rsidP="00A97C1E">
            <w:pPr>
              <w:jc w:val="center"/>
              <w:rPr>
                <w:b/>
                <w:bCs/>
                <w:sz w:val="20"/>
                <w:szCs w:val="20"/>
              </w:rPr>
            </w:pPr>
          </w:p>
        </w:tc>
      </w:tr>
    </w:tbl>
    <w:p w:rsidR="00D5150F" w:rsidRDefault="00D5150F" w:rsidP="00F92C96">
      <w:pPr>
        <w:jc w:val="both"/>
        <w:rPr>
          <w:sz w:val="28"/>
          <w:szCs w:val="28"/>
        </w:rPr>
      </w:pPr>
    </w:p>
    <w:p w:rsidR="00D5150F" w:rsidRDefault="00D5150F" w:rsidP="00F92C96">
      <w:pPr>
        <w:jc w:val="both"/>
        <w:rPr>
          <w:sz w:val="28"/>
          <w:szCs w:val="28"/>
        </w:rPr>
      </w:pPr>
      <w:r>
        <w:rPr>
          <w:sz w:val="28"/>
          <w:szCs w:val="28"/>
        </w:rPr>
        <w:t>Изменение   прогнозируются   по трём   источникам  неналоговых доходов:</w:t>
      </w:r>
    </w:p>
    <w:p w:rsidR="00D5150F" w:rsidRPr="00620FA9" w:rsidRDefault="00D5150F" w:rsidP="00620FA9">
      <w:pPr>
        <w:numPr>
          <w:ilvl w:val="0"/>
          <w:numId w:val="10"/>
        </w:numPr>
        <w:ind w:left="0" w:firstLine="142"/>
        <w:jc w:val="both"/>
        <w:rPr>
          <w:sz w:val="28"/>
          <w:szCs w:val="28"/>
        </w:rPr>
      </w:pPr>
      <w:r w:rsidRPr="00397748">
        <w:rPr>
          <w:color w:val="000000"/>
          <w:sz w:val="28"/>
          <w:szCs w:val="28"/>
        </w:rPr>
        <w:t>Доходы  от использования имущества, находящегося в гос. и муниципальной собственности</w:t>
      </w:r>
      <w:r>
        <w:rPr>
          <w:color w:val="000000"/>
          <w:sz w:val="28"/>
          <w:szCs w:val="28"/>
        </w:rPr>
        <w:t xml:space="preserve"> </w:t>
      </w:r>
      <w:r>
        <w:rPr>
          <w:sz w:val="28"/>
          <w:szCs w:val="28"/>
        </w:rPr>
        <w:t>п</w:t>
      </w:r>
      <w:r w:rsidRPr="0042387A">
        <w:rPr>
          <w:sz w:val="28"/>
          <w:szCs w:val="28"/>
        </w:rPr>
        <w:t>роектом  решения  предполагае</w:t>
      </w:r>
      <w:r>
        <w:rPr>
          <w:sz w:val="28"/>
          <w:szCs w:val="28"/>
        </w:rPr>
        <w:t xml:space="preserve">тся   утвердить в сумме 8 773 тыс. рублей, то есть </w:t>
      </w:r>
      <w:r w:rsidRPr="00620FA9">
        <w:rPr>
          <w:color w:val="000000"/>
          <w:sz w:val="28"/>
          <w:szCs w:val="28"/>
        </w:rPr>
        <w:t>увеличить на 675 тыс. рублей</w:t>
      </w:r>
      <w:r>
        <w:rPr>
          <w:color w:val="000000"/>
          <w:sz w:val="28"/>
          <w:szCs w:val="28"/>
        </w:rPr>
        <w:t xml:space="preserve"> или  на 8,3%  при сравнении с показателями </w:t>
      </w:r>
      <w:r w:rsidRPr="00620FA9">
        <w:rPr>
          <w:color w:val="000000"/>
          <w:sz w:val="28"/>
          <w:szCs w:val="28"/>
        </w:rPr>
        <w:t>решения Думы МО Красноуфимский  округ  от 23.08.2017 №501;</w:t>
      </w:r>
    </w:p>
    <w:p w:rsidR="00D5150F" w:rsidRPr="00620FA9" w:rsidRDefault="00D5150F" w:rsidP="00620FA9">
      <w:pPr>
        <w:numPr>
          <w:ilvl w:val="0"/>
          <w:numId w:val="10"/>
        </w:numPr>
        <w:ind w:left="0" w:firstLine="284"/>
        <w:jc w:val="both"/>
        <w:rPr>
          <w:sz w:val="28"/>
          <w:szCs w:val="28"/>
        </w:rPr>
      </w:pPr>
      <w:r w:rsidRPr="00620FA9">
        <w:rPr>
          <w:color w:val="000000"/>
          <w:sz w:val="28"/>
          <w:szCs w:val="28"/>
        </w:rPr>
        <w:t>Доходы от оказания платных услуг и компенсации затрат государства</w:t>
      </w:r>
      <w:r>
        <w:rPr>
          <w:color w:val="000000"/>
          <w:sz w:val="28"/>
          <w:szCs w:val="28"/>
        </w:rPr>
        <w:t xml:space="preserve"> </w:t>
      </w:r>
      <w:r>
        <w:rPr>
          <w:sz w:val="28"/>
          <w:szCs w:val="28"/>
        </w:rPr>
        <w:t>п</w:t>
      </w:r>
      <w:r w:rsidRPr="0042387A">
        <w:rPr>
          <w:sz w:val="28"/>
          <w:szCs w:val="28"/>
        </w:rPr>
        <w:t>роектом  решения  предполагае</w:t>
      </w:r>
      <w:r>
        <w:rPr>
          <w:sz w:val="28"/>
          <w:szCs w:val="28"/>
        </w:rPr>
        <w:t xml:space="preserve">тся   утвердить в сумме 13 005 тыс. рублей, то есть </w:t>
      </w:r>
      <w:r>
        <w:rPr>
          <w:color w:val="000000"/>
          <w:sz w:val="28"/>
          <w:szCs w:val="28"/>
        </w:rPr>
        <w:t>уменьшить на   72</w:t>
      </w:r>
      <w:r w:rsidRPr="00620FA9">
        <w:rPr>
          <w:color w:val="000000"/>
          <w:sz w:val="28"/>
          <w:szCs w:val="28"/>
        </w:rPr>
        <w:t xml:space="preserve">5 тыс. рублей </w:t>
      </w:r>
      <w:r>
        <w:rPr>
          <w:color w:val="000000"/>
          <w:sz w:val="28"/>
          <w:szCs w:val="28"/>
        </w:rPr>
        <w:t xml:space="preserve">или  на 5,3 %  при сравнении с показателями </w:t>
      </w:r>
      <w:r w:rsidRPr="00620FA9">
        <w:rPr>
          <w:color w:val="000000"/>
          <w:sz w:val="28"/>
          <w:szCs w:val="28"/>
        </w:rPr>
        <w:t>решения Думы МО Красноуфимский  округ  от 23.08.2017 №501</w:t>
      </w:r>
      <w:r>
        <w:rPr>
          <w:color w:val="000000"/>
          <w:sz w:val="28"/>
          <w:szCs w:val="28"/>
        </w:rPr>
        <w:t>;</w:t>
      </w:r>
    </w:p>
    <w:p w:rsidR="00D5150F" w:rsidRPr="00620FA9" w:rsidRDefault="00D5150F" w:rsidP="00620FA9">
      <w:pPr>
        <w:numPr>
          <w:ilvl w:val="0"/>
          <w:numId w:val="10"/>
        </w:numPr>
        <w:ind w:left="0" w:firstLine="142"/>
        <w:jc w:val="both"/>
        <w:rPr>
          <w:sz w:val="28"/>
          <w:szCs w:val="28"/>
        </w:rPr>
      </w:pPr>
      <w:r w:rsidRPr="00620FA9">
        <w:rPr>
          <w:sz w:val="28"/>
          <w:szCs w:val="28"/>
        </w:rPr>
        <w:t>Доходы от продажи материальных и нематериальных активов</w:t>
      </w:r>
      <w:r>
        <w:rPr>
          <w:sz w:val="28"/>
          <w:szCs w:val="28"/>
        </w:rPr>
        <w:t xml:space="preserve">  п</w:t>
      </w:r>
      <w:r w:rsidRPr="0042387A">
        <w:rPr>
          <w:sz w:val="28"/>
          <w:szCs w:val="28"/>
        </w:rPr>
        <w:t>роектом  решения  предполагае</w:t>
      </w:r>
      <w:r>
        <w:rPr>
          <w:sz w:val="28"/>
          <w:szCs w:val="28"/>
        </w:rPr>
        <w:t xml:space="preserve">тся   утвердить в сумме  1870 тыс. рублей, то есть </w:t>
      </w:r>
      <w:r>
        <w:rPr>
          <w:color w:val="000000"/>
          <w:sz w:val="28"/>
          <w:szCs w:val="28"/>
        </w:rPr>
        <w:t>увеличить на 50</w:t>
      </w:r>
      <w:r w:rsidRPr="00620FA9">
        <w:rPr>
          <w:color w:val="000000"/>
          <w:sz w:val="28"/>
          <w:szCs w:val="28"/>
        </w:rPr>
        <w:t xml:space="preserve"> тыс. рублей</w:t>
      </w:r>
      <w:r>
        <w:rPr>
          <w:color w:val="000000"/>
          <w:sz w:val="28"/>
          <w:szCs w:val="28"/>
        </w:rPr>
        <w:t xml:space="preserve"> или  на  2,7 %  при сравнении с показателями </w:t>
      </w:r>
      <w:r w:rsidRPr="00620FA9">
        <w:rPr>
          <w:color w:val="000000"/>
          <w:sz w:val="28"/>
          <w:szCs w:val="28"/>
        </w:rPr>
        <w:t>решения Думы МО Красноуфи</w:t>
      </w:r>
      <w:r>
        <w:rPr>
          <w:color w:val="000000"/>
          <w:sz w:val="28"/>
          <w:szCs w:val="28"/>
        </w:rPr>
        <w:t>мский  округ  от 23.08.2017 №501.</w:t>
      </w:r>
    </w:p>
    <w:p w:rsidR="00D5150F" w:rsidRPr="00F92C96" w:rsidRDefault="00D5150F" w:rsidP="00F92C96">
      <w:pPr>
        <w:jc w:val="both"/>
        <w:rPr>
          <w:sz w:val="28"/>
          <w:szCs w:val="28"/>
        </w:rPr>
      </w:pPr>
    </w:p>
    <w:p w:rsidR="00D5150F" w:rsidRPr="00A97C1E" w:rsidRDefault="00D5150F" w:rsidP="003236D5">
      <w:pPr>
        <w:jc w:val="both"/>
        <w:rPr>
          <w:sz w:val="28"/>
          <w:szCs w:val="28"/>
        </w:rPr>
      </w:pPr>
      <w:r w:rsidRPr="00A97C1E">
        <w:rPr>
          <w:sz w:val="28"/>
          <w:szCs w:val="28"/>
        </w:rPr>
        <w:t xml:space="preserve">   Проектом   решения    предполагается   утвердить  объём  расходов  в сумме  1 082510,3 тыс. рублей, что на 11 028 тыс. рублей  или 1,0 %  больше утвержденных   бюджетных назначений в редакции от 23.08.2017 года.</w:t>
      </w:r>
    </w:p>
    <w:p w:rsidR="00D5150F" w:rsidRDefault="00D5150F" w:rsidP="003236D5">
      <w:pPr>
        <w:jc w:val="both"/>
        <w:rPr>
          <w:sz w:val="28"/>
          <w:szCs w:val="28"/>
        </w:rPr>
      </w:pPr>
    </w:p>
    <w:p w:rsidR="00D5150F" w:rsidRDefault="00D5150F" w:rsidP="003236D5">
      <w:pPr>
        <w:jc w:val="both"/>
        <w:rPr>
          <w:sz w:val="28"/>
          <w:szCs w:val="28"/>
        </w:rPr>
      </w:pPr>
      <w:r>
        <w:rPr>
          <w:sz w:val="28"/>
          <w:szCs w:val="28"/>
        </w:rPr>
        <w:t xml:space="preserve">   Сведения об изменении расходов  местного бюджета по разделам бюджетной  классификации представлены  в таблице 4. </w:t>
      </w:r>
    </w:p>
    <w:p w:rsidR="00D5150F" w:rsidRDefault="00D5150F" w:rsidP="003236D5">
      <w:pPr>
        <w:rPr>
          <w:sz w:val="28"/>
          <w:szCs w:val="28"/>
        </w:rPr>
      </w:pPr>
      <w:r>
        <w:rPr>
          <w:sz w:val="28"/>
          <w:szCs w:val="28"/>
        </w:rPr>
        <w:t xml:space="preserve">                                                                                                             Таблица 4</w:t>
      </w:r>
    </w:p>
    <w:tbl>
      <w:tblPr>
        <w:tblW w:w="9371" w:type="dxa"/>
        <w:tblInd w:w="-106" w:type="dxa"/>
        <w:tblLook w:val="00A0"/>
      </w:tblPr>
      <w:tblGrid>
        <w:gridCol w:w="960"/>
        <w:gridCol w:w="2741"/>
        <w:gridCol w:w="1843"/>
        <w:gridCol w:w="1134"/>
        <w:gridCol w:w="1417"/>
        <w:gridCol w:w="1276"/>
      </w:tblGrid>
      <w:tr w:rsidR="00D5150F" w:rsidRPr="00397748">
        <w:trPr>
          <w:trHeight w:val="1098"/>
        </w:trPr>
        <w:tc>
          <w:tcPr>
            <w:tcW w:w="960" w:type="dxa"/>
            <w:vMerge w:val="restart"/>
            <w:tcBorders>
              <w:top w:val="single" w:sz="8" w:space="0" w:color="auto"/>
              <w:left w:val="single" w:sz="8" w:space="0" w:color="auto"/>
              <w:bottom w:val="single" w:sz="8" w:space="0" w:color="000000"/>
              <w:right w:val="single" w:sz="8" w:space="0" w:color="auto"/>
            </w:tcBorders>
            <w:noWrap/>
            <w:vAlign w:val="center"/>
          </w:tcPr>
          <w:p w:rsidR="00D5150F" w:rsidRPr="00397748" w:rsidRDefault="00D5150F" w:rsidP="00397748">
            <w:pPr>
              <w:jc w:val="center"/>
              <w:rPr>
                <w:color w:val="000000"/>
                <w:sz w:val="20"/>
                <w:szCs w:val="20"/>
              </w:rPr>
            </w:pPr>
            <w:r w:rsidRPr="00397748">
              <w:rPr>
                <w:color w:val="000000"/>
                <w:sz w:val="20"/>
                <w:szCs w:val="20"/>
              </w:rPr>
              <w:t>Раздел</w:t>
            </w:r>
          </w:p>
        </w:tc>
        <w:tc>
          <w:tcPr>
            <w:tcW w:w="2741" w:type="dxa"/>
            <w:vMerge w:val="restart"/>
            <w:tcBorders>
              <w:top w:val="single" w:sz="8" w:space="0" w:color="auto"/>
              <w:left w:val="single" w:sz="8" w:space="0" w:color="auto"/>
              <w:bottom w:val="single" w:sz="8" w:space="0" w:color="000000"/>
              <w:right w:val="single" w:sz="8" w:space="0" w:color="auto"/>
            </w:tcBorders>
            <w:vAlign w:val="center"/>
          </w:tcPr>
          <w:p w:rsidR="00D5150F" w:rsidRPr="00397748" w:rsidRDefault="00D5150F" w:rsidP="00397748">
            <w:pPr>
              <w:jc w:val="center"/>
              <w:rPr>
                <w:color w:val="000000"/>
                <w:sz w:val="20"/>
                <w:szCs w:val="20"/>
              </w:rPr>
            </w:pPr>
            <w:r w:rsidRPr="00397748">
              <w:rPr>
                <w:color w:val="000000"/>
                <w:sz w:val="20"/>
                <w:szCs w:val="20"/>
              </w:rPr>
              <w:t>Наименование раздела</w:t>
            </w:r>
          </w:p>
        </w:tc>
        <w:tc>
          <w:tcPr>
            <w:tcW w:w="1843" w:type="dxa"/>
            <w:tcBorders>
              <w:top w:val="single" w:sz="8" w:space="0" w:color="auto"/>
              <w:left w:val="nil"/>
              <w:right w:val="single" w:sz="8" w:space="0" w:color="auto"/>
            </w:tcBorders>
            <w:vAlign w:val="center"/>
          </w:tcPr>
          <w:p w:rsidR="00D5150F" w:rsidRPr="00397748" w:rsidRDefault="00D5150F" w:rsidP="00397748">
            <w:pPr>
              <w:rPr>
                <w:color w:val="000000"/>
                <w:sz w:val="20"/>
                <w:szCs w:val="20"/>
              </w:rPr>
            </w:pPr>
            <w:r w:rsidRPr="00397748">
              <w:rPr>
                <w:color w:val="000000"/>
                <w:sz w:val="20"/>
                <w:szCs w:val="20"/>
              </w:rPr>
              <w:t>Решение Думы МО</w:t>
            </w:r>
          </w:p>
          <w:p w:rsidR="00D5150F" w:rsidRPr="00397748" w:rsidRDefault="00D5150F" w:rsidP="00397748">
            <w:pPr>
              <w:rPr>
                <w:color w:val="000000"/>
                <w:sz w:val="20"/>
                <w:szCs w:val="20"/>
              </w:rPr>
            </w:pPr>
            <w:r w:rsidRPr="00397748">
              <w:rPr>
                <w:color w:val="000000"/>
                <w:sz w:val="20"/>
                <w:szCs w:val="20"/>
              </w:rPr>
              <w:t>Красноуфимский  округ  от  23.08.2017 № 501</w:t>
            </w:r>
          </w:p>
        </w:tc>
        <w:tc>
          <w:tcPr>
            <w:tcW w:w="1134" w:type="dxa"/>
            <w:tcBorders>
              <w:top w:val="single" w:sz="8" w:space="0" w:color="auto"/>
              <w:left w:val="single" w:sz="8" w:space="0" w:color="auto"/>
              <w:bottom w:val="single" w:sz="8" w:space="0" w:color="000000"/>
              <w:right w:val="single" w:sz="8" w:space="0" w:color="auto"/>
            </w:tcBorders>
            <w:vAlign w:val="center"/>
          </w:tcPr>
          <w:p w:rsidR="00D5150F" w:rsidRPr="00397748" w:rsidRDefault="00D5150F" w:rsidP="00397748">
            <w:pPr>
              <w:jc w:val="both"/>
              <w:rPr>
                <w:color w:val="000000"/>
                <w:sz w:val="20"/>
                <w:szCs w:val="20"/>
              </w:rPr>
            </w:pPr>
            <w:r w:rsidRPr="00397748">
              <w:rPr>
                <w:color w:val="000000"/>
                <w:sz w:val="20"/>
                <w:szCs w:val="20"/>
              </w:rPr>
              <w:t>Проект  решения</w:t>
            </w:r>
          </w:p>
        </w:tc>
        <w:tc>
          <w:tcPr>
            <w:tcW w:w="2693" w:type="dxa"/>
            <w:gridSpan w:val="2"/>
            <w:tcBorders>
              <w:top w:val="single" w:sz="8" w:space="0" w:color="auto"/>
              <w:left w:val="single" w:sz="8" w:space="0" w:color="auto"/>
              <w:bottom w:val="single" w:sz="8" w:space="0" w:color="000000"/>
              <w:right w:val="single" w:sz="8" w:space="0" w:color="000000"/>
            </w:tcBorders>
            <w:vAlign w:val="center"/>
          </w:tcPr>
          <w:p w:rsidR="00D5150F" w:rsidRPr="00397748" w:rsidRDefault="00D5150F" w:rsidP="00397748">
            <w:pPr>
              <w:jc w:val="center"/>
              <w:rPr>
                <w:color w:val="000000"/>
                <w:sz w:val="20"/>
                <w:szCs w:val="20"/>
              </w:rPr>
            </w:pPr>
            <w:r w:rsidRPr="00397748">
              <w:rPr>
                <w:color w:val="000000"/>
                <w:sz w:val="20"/>
                <w:szCs w:val="20"/>
              </w:rPr>
              <w:t>Отклонение показателей Проекта решения  от  показателей  решения Думы МО Красноуфимский  округ  от   23.08.2017 г. № 501</w:t>
            </w:r>
          </w:p>
        </w:tc>
      </w:tr>
      <w:tr w:rsidR="00D5150F" w:rsidRPr="00397748">
        <w:trPr>
          <w:trHeight w:val="315"/>
        </w:trPr>
        <w:tc>
          <w:tcPr>
            <w:tcW w:w="960" w:type="dxa"/>
            <w:vMerge/>
            <w:tcBorders>
              <w:top w:val="single" w:sz="8" w:space="0" w:color="auto"/>
              <w:left w:val="single" w:sz="8" w:space="0" w:color="auto"/>
              <w:bottom w:val="single" w:sz="8" w:space="0" w:color="000000"/>
              <w:right w:val="single" w:sz="8" w:space="0" w:color="auto"/>
            </w:tcBorders>
            <w:vAlign w:val="center"/>
          </w:tcPr>
          <w:p w:rsidR="00D5150F" w:rsidRPr="00397748" w:rsidRDefault="00D5150F" w:rsidP="00397748">
            <w:pPr>
              <w:rPr>
                <w:color w:val="000000"/>
                <w:sz w:val="20"/>
                <w:szCs w:val="20"/>
              </w:rPr>
            </w:pPr>
          </w:p>
        </w:tc>
        <w:tc>
          <w:tcPr>
            <w:tcW w:w="2741" w:type="dxa"/>
            <w:vMerge/>
            <w:tcBorders>
              <w:top w:val="single" w:sz="8" w:space="0" w:color="auto"/>
              <w:left w:val="single" w:sz="8" w:space="0" w:color="auto"/>
              <w:bottom w:val="single" w:sz="8" w:space="0" w:color="000000"/>
              <w:right w:val="single" w:sz="8" w:space="0" w:color="auto"/>
            </w:tcBorders>
            <w:vAlign w:val="center"/>
          </w:tcPr>
          <w:p w:rsidR="00D5150F" w:rsidRPr="00397748" w:rsidRDefault="00D5150F" w:rsidP="00397748">
            <w:pPr>
              <w:rPr>
                <w:color w:val="000000"/>
                <w:sz w:val="20"/>
                <w:szCs w:val="20"/>
              </w:rPr>
            </w:pPr>
          </w:p>
        </w:tc>
        <w:tc>
          <w:tcPr>
            <w:tcW w:w="1843" w:type="dxa"/>
            <w:tcBorders>
              <w:top w:val="single" w:sz="4" w:space="0" w:color="auto"/>
              <w:left w:val="nil"/>
              <w:bottom w:val="single" w:sz="8" w:space="0" w:color="auto"/>
              <w:right w:val="single" w:sz="8" w:space="0" w:color="auto"/>
            </w:tcBorders>
            <w:vAlign w:val="center"/>
          </w:tcPr>
          <w:p w:rsidR="00D5150F" w:rsidRPr="00397748" w:rsidRDefault="00D5150F" w:rsidP="00397748">
            <w:pPr>
              <w:jc w:val="center"/>
              <w:rPr>
                <w:color w:val="000000"/>
                <w:sz w:val="20"/>
                <w:szCs w:val="20"/>
              </w:rPr>
            </w:pPr>
            <w:r w:rsidRPr="00397748">
              <w:rPr>
                <w:color w:val="000000"/>
                <w:sz w:val="20"/>
                <w:szCs w:val="20"/>
              </w:rPr>
              <w:t>тыс. руб.</w:t>
            </w:r>
          </w:p>
        </w:tc>
        <w:tc>
          <w:tcPr>
            <w:tcW w:w="1134" w:type="dxa"/>
            <w:tcBorders>
              <w:top w:val="nil"/>
              <w:left w:val="nil"/>
              <w:bottom w:val="single" w:sz="8" w:space="0" w:color="auto"/>
              <w:right w:val="single" w:sz="8" w:space="0" w:color="auto"/>
            </w:tcBorders>
            <w:vAlign w:val="center"/>
          </w:tcPr>
          <w:p w:rsidR="00D5150F" w:rsidRPr="00397748" w:rsidRDefault="00D5150F" w:rsidP="00397748">
            <w:pPr>
              <w:jc w:val="center"/>
              <w:rPr>
                <w:color w:val="000000"/>
                <w:sz w:val="20"/>
                <w:szCs w:val="20"/>
              </w:rPr>
            </w:pPr>
            <w:r w:rsidRPr="00397748">
              <w:rPr>
                <w:color w:val="000000"/>
                <w:sz w:val="20"/>
                <w:szCs w:val="20"/>
              </w:rPr>
              <w:t>тыс. руб.</w:t>
            </w:r>
          </w:p>
        </w:tc>
        <w:tc>
          <w:tcPr>
            <w:tcW w:w="1417" w:type="dxa"/>
            <w:tcBorders>
              <w:top w:val="nil"/>
              <w:left w:val="nil"/>
              <w:bottom w:val="single" w:sz="8" w:space="0" w:color="auto"/>
              <w:right w:val="single" w:sz="8" w:space="0" w:color="auto"/>
            </w:tcBorders>
            <w:vAlign w:val="center"/>
          </w:tcPr>
          <w:p w:rsidR="00D5150F" w:rsidRPr="00397748" w:rsidRDefault="00D5150F" w:rsidP="00397748">
            <w:pPr>
              <w:jc w:val="center"/>
              <w:rPr>
                <w:color w:val="000000"/>
                <w:sz w:val="20"/>
                <w:szCs w:val="20"/>
              </w:rPr>
            </w:pPr>
            <w:r w:rsidRPr="00397748">
              <w:rPr>
                <w:color w:val="000000"/>
                <w:sz w:val="20"/>
                <w:szCs w:val="20"/>
              </w:rPr>
              <w:t>тыс. руб.</w:t>
            </w:r>
          </w:p>
        </w:tc>
        <w:tc>
          <w:tcPr>
            <w:tcW w:w="1276" w:type="dxa"/>
            <w:tcBorders>
              <w:top w:val="nil"/>
              <w:left w:val="nil"/>
              <w:bottom w:val="single" w:sz="8" w:space="0" w:color="auto"/>
              <w:right w:val="single" w:sz="8" w:space="0" w:color="auto"/>
            </w:tcBorders>
            <w:vAlign w:val="center"/>
          </w:tcPr>
          <w:p w:rsidR="00D5150F" w:rsidRPr="00397748" w:rsidRDefault="00D5150F" w:rsidP="00397748">
            <w:pPr>
              <w:jc w:val="center"/>
              <w:rPr>
                <w:color w:val="000000"/>
                <w:sz w:val="20"/>
                <w:szCs w:val="20"/>
              </w:rPr>
            </w:pPr>
            <w:r w:rsidRPr="00397748">
              <w:rPr>
                <w:color w:val="000000"/>
                <w:sz w:val="20"/>
                <w:szCs w:val="20"/>
              </w:rPr>
              <w:t>%</w:t>
            </w:r>
          </w:p>
        </w:tc>
      </w:tr>
      <w:tr w:rsidR="00D5150F" w:rsidRPr="00397748">
        <w:trPr>
          <w:trHeight w:val="395"/>
        </w:trPr>
        <w:tc>
          <w:tcPr>
            <w:tcW w:w="960" w:type="dxa"/>
            <w:tcBorders>
              <w:top w:val="nil"/>
              <w:left w:val="single" w:sz="8" w:space="0" w:color="auto"/>
              <w:bottom w:val="single" w:sz="8" w:space="0" w:color="auto"/>
              <w:right w:val="single" w:sz="8" w:space="0" w:color="auto"/>
            </w:tcBorders>
            <w:noWrap/>
            <w:vAlign w:val="center"/>
          </w:tcPr>
          <w:p w:rsidR="00D5150F" w:rsidRPr="009E211F" w:rsidRDefault="00D5150F" w:rsidP="00397748">
            <w:pPr>
              <w:jc w:val="right"/>
              <w:rPr>
                <w:color w:val="000000"/>
                <w:sz w:val="20"/>
                <w:szCs w:val="20"/>
              </w:rPr>
            </w:pPr>
            <w:r w:rsidRPr="009E211F">
              <w:rPr>
                <w:color w:val="000000"/>
                <w:sz w:val="20"/>
                <w:szCs w:val="20"/>
              </w:rPr>
              <w:t>100</w:t>
            </w:r>
          </w:p>
        </w:tc>
        <w:tc>
          <w:tcPr>
            <w:tcW w:w="2741" w:type="dxa"/>
            <w:tcBorders>
              <w:top w:val="nil"/>
              <w:left w:val="nil"/>
              <w:bottom w:val="single" w:sz="8" w:space="0" w:color="auto"/>
              <w:right w:val="single" w:sz="8" w:space="0" w:color="auto"/>
            </w:tcBorders>
            <w:vAlign w:val="center"/>
          </w:tcPr>
          <w:p w:rsidR="00D5150F" w:rsidRPr="00397748" w:rsidRDefault="00D5150F" w:rsidP="00397748">
            <w:pPr>
              <w:jc w:val="both"/>
              <w:rPr>
                <w:color w:val="000000"/>
                <w:sz w:val="20"/>
                <w:szCs w:val="20"/>
              </w:rPr>
            </w:pPr>
            <w:r w:rsidRPr="00397748">
              <w:rPr>
                <w:color w:val="000000"/>
                <w:sz w:val="20"/>
                <w:szCs w:val="20"/>
              </w:rPr>
              <w:t>Общегосударственные вопросы</w:t>
            </w:r>
          </w:p>
        </w:tc>
        <w:tc>
          <w:tcPr>
            <w:tcW w:w="1843"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92249</w:t>
            </w:r>
          </w:p>
        </w:tc>
        <w:tc>
          <w:tcPr>
            <w:tcW w:w="1134"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92647,4</w:t>
            </w:r>
          </w:p>
        </w:tc>
        <w:tc>
          <w:tcPr>
            <w:tcW w:w="1417"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398,4</w:t>
            </w:r>
          </w:p>
        </w:tc>
        <w:tc>
          <w:tcPr>
            <w:tcW w:w="1276"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0,4</w:t>
            </w:r>
          </w:p>
        </w:tc>
      </w:tr>
      <w:tr w:rsidR="00D5150F" w:rsidRPr="00397748">
        <w:trPr>
          <w:trHeight w:val="189"/>
        </w:trPr>
        <w:tc>
          <w:tcPr>
            <w:tcW w:w="960" w:type="dxa"/>
            <w:tcBorders>
              <w:top w:val="nil"/>
              <w:left w:val="single" w:sz="8" w:space="0" w:color="auto"/>
              <w:bottom w:val="single" w:sz="8" w:space="0" w:color="auto"/>
              <w:right w:val="single" w:sz="8" w:space="0" w:color="auto"/>
            </w:tcBorders>
            <w:noWrap/>
            <w:vAlign w:val="center"/>
          </w:tcPr>
          <w:p w:rsidR="00D5150F" w:rsidRPr="009E211F" w:rsidRDefault="00D5150F" w:rsidP="00397748">
            <w:pPr>
              <w:jc w:val="right"/>
              <w:rPr>
                <w:color w:val="000000"/>
                <w:sz w:val="20"/>
                <w:szCs w:val="20"/>
              </w:rPr>
            </w:pPr>
            <w:r w:rsidRPr="009E211F">
              <w:rPr>
                <w:color w:val="000000"/>
                <w:sz w:val="20"/>
                <w:szCs w:val="20"/>
              </w:rPr>
              <w:t>200</w:t>
            </w:r>
          </w:p>
        </w:tc>
        <w:tc>
          <w:tcPr>
            <w:tcW w:w="2741" w:type="dxa"/>
            <w:tcBorders>
              <w:top w:val="nil"/>
              <w:left w:val="nil"/>
              <w:bottom w:val="single" w:sz="8" w:space="0" w:color="auto"/>
              <w:right w:val="single" w:sz="8" w:space="0" w:color="auto"/>
            </w:tcBorders>
            <w:vAlign w:val="center"/>
          </w:tcPr>
          <w:p w:rsidR="00D5150F" w:rsidRPr="00397748" w:rsidRDefault="00D5150F" w:rsidP="00397748">
            <w:pPr>
              <w:jc w:val="both"/>
              <w:rPr>
                <w:color w:val="000000"/>
                <w:sz w:val="20"/>
                <w:szCs w:val="20"/>
              </w:rPr>
            </w:pPr>
            <w:r w:rsidRPr="00397748">
              <w:rPr>
                <w:color w:val="000000"/>
                <w:sz w:val="20"/>
                <w:szCs w:val="20"/>
              </w:rPr>
              <w:t>Национальная оборона</w:t>
            </w:r>
          </w:p>
        </w:tc>
        <w:tc>
          <w:tcPr>
            <w:tcW w:w="1843"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1378,9</w:t>
            </w:r>
          </w:p>
        </w:tc>
        <w:tc>
          <w:tcPr>
            <w:tcW w:w="1134"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1378,9</w:t>
            </w:r>
          </w:p>
        </w:tc>
        <w:tc>
          <w:tcPr>
            <w:tcW w:w="1417"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0</w:t>
            </w:r>
          </w:p>
        </w:tc>
        <w:tc>
          <w:tcPr>
            <w:tcW w:w="1276"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0,0</w:t>
            </w:r>
          </w:p>
        </w:tc>
      </w:tr>
      <w:tr w:rsidR="00D5150F" w:rsidRPr="00397748">
        <w:trPr>
          <w:trHeight w:val="646"/>
        </w:trPr>
        <w:tc>
          <w:tcPr>
            <w:tcW w:w="960" w:type="dxa"/>
            <w:tcBorders>
              <w:top w:val="nil"/>
              <w:left w:val="single" w:sz="8" w:space="0" w:color="auto"/>
              <w:bottom w:val="single" w:sz="8" w:space="0" w:color="auto"/>
              <w:right w:val="single" w:sz="8" w:space="0" w:color="auto"/>
            </w:tcBorders>
            <w:noWrap/>
            <w:vAlign w:val="center"/>
          </w:tcPr>
          <w:p w:rsidR="00D5150F" w:rsidRPr="009E211F" w:rsidRDefault="00D5150F" w:rsidP="00397748">
            <w:pPr>
              <w:jc w:val="right"/>
              <w:rPr>
                <w:color w:val="000000"/>
                <w:sz w:val="20"/>
                <w:szCs w:val="20"/>
              </w:rPr>
            </w:pPr>
            <w:r w:rsidRPr="009E211F">
              <w:rPr>
                <w:color w:val="000000"/>
                <w:sz w:val="20"/>
                <w:szCs w:val="20"/>
              </w:rPr>
              <w:t>300</w:t>
            </w:r>
          </w:p>
        </w:tc>
        <w:tc>
          <w:tcPr>
            <w:tcW w:w="2741" w:type="dxa"/>
            <w:tcBorders>
              <w:top w:val="nil"/>
              <w:left w:val="nil"/>
              <w:bottom w:val="single" w:sz="8" w:space="0" w:color="auto"/>
              <w:right w:val="single" w:sz="8" w:space="0" w:color="auto"/>
            </w:tcBorders>
            <w:vAlign w:val="center"/>
          </w:tcPr>
          <w:p w:rsidR="00D5150F" w:rsidRPr="00397748" w:rsidRDefault="00D5150F" w:rsidP="00397748">
            <w:pPr>
              <w:jc w:val="both"/>
              <w:rPr>
                <w:color w:val="000000"/>
                <w:sz w:val="20"/>
                <w:szCs w:val="20"/>
              </w:rPr>
            </w:pPr>
            <w:r w:rsidRPr="00397748">
              <w:rPr>
                <w:color w:val="000000"/>
                <w:sz w:val="20"/>
                <w:szCs w:val="20"/>
              </w:rPr>
              <w:t xml:space="preserve">Национальная безопасность  и правоохранительная деятельность </w:t>
            </w:r>
          </w:p>
        </w:tc>
        <w:tc>
          <w:tcPr>
            <w:tcW w:w="1843"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3767,3</w:t>
            </w:r>
          </w:p>
        </w:tc>
        <w:tc>
          <w:tcPr>
            <w:tcW w:w="1134"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4014,7</w:t>
            </w:r>
          </w:p>
        </w:tc>
        <w:tc>
          <w:tcPr>
            <w:tcW w:w="1417"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247,4</w:t>
            </w:r>
          </w:p>
        </w:tc>
        <w:tc>
          <w:tcPr>
            <w:tcW w:w="1276"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6,6</w:t>
            </w:r>
          </w:p>
        </w:tc>
      </w:tr>
      <w:tr w:rsidR="00D5150F" w:rsidRPr="00397748">
        <w:trPr>
          <w:trHeight w:val="619"/>
        </w:trPr>
        <w:tc>
          <w:tcPr>
            <w:tcW w:w="960" w:type="dxa"/>
            <w:tcBorders>
              <w:top w:val="nil"/>
              <w:left w:val="single" w:sz="8" w:space="0" w:color="auto"/>
              <w:bottom w:val="single" w:sz="8" w:space="0" w:color="auto"/>
              <w:right w:val="single" w:sz="8" w:space="0" w:color="auto"/>
            </w:tcBorders>
            <w:noWrap/>
            <w:vAlign w:val="center"/>
          </w:tcPr>
          <w:p w:rsidR="00D5150F" w:rsidRPr="009E211F" w:rsidRDefault="00D5150F" w:rsidP="00397748">
            <w:pPr>
              <w:jc w:val="right"/>
              <w:rPr>
                <w:color w:val="000000"/>
                <w:sz w:val="20"/>
                <w:szCs w:val="20"/>
              </w:rPr>
            </w:pPr>
            <w:r w:rsidRPr="009E211F">
              <w:rPr>
                <w:color w:val="000000"/>
                <w:sz w:val="20"/>
                <w:szCs w:val="20"/>
              </w:rPr>
              <w:t>400</w:t>
            </w:r>
          </w:p>
        </w:tc>
        <w:tc>
          <w:tcPr>
            <w:tcW w:w="2741" w:type="dxa"/>
            <w:tcBorders>
              <w:top w:val="nil"/>
              <w:left w:val="nil"/>
              <w:bottom w:val="single" w:sz="8" w:space="0" w:color="auto"/>
              <w:right w:val="single" w:sz="8" w:space="0" w:color="auto"/>
            </w:tcBorders>
            <w:vAlign w:val="center"/>
          </w:tcPr>
          <w:p w:rsidR="00D5150F" w:rsidRPr="00397748" w:rsidRDefault="00D5150F" w:rsidP="00397748">
            <w:pPr>
              <w:jc w:val="both"/>
              <w:rPr>
                <w:color w:val="000000"/>
                <w:sz w:val="20"/>
                <w:szCs w:val="20"/>
              </w:rPr>
            </w:pPr>
            <w:r w:rsidRPr="00397748">
              <w:rPr>
                <w:color w:val="000000"/>
                <w:sz w:val="20"/>
                <w:szCs w:val="20"/>
              </w:rPr>
              <w:t>Национальная экономика</w:t>
            </w:r>
          </w:p>
        </w:tc>
        <w:tc>
          <w:tcPr>
            <w:tcW w:w="1843"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36789,9</w:t>
            </w:r>
          </w:p>
        </w:tc>
        <w:tc>
          <w:tcPr>
            <w:tcW w:w="1134"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37815,4</w:t>
            </w:r>
          </w:p>
        </w:tc>
        <w:tc>
          <w:tcPr>
            <w:tcW w:w="1417"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1025,5</w:t>
            </w:r>
          </w:p>
        </w:tc>
        <w:tc>
          <w:tcPr>
            <w:tcW w:w="1276"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2,8</w:t>
            </w:r>
          </w:p>
        </w:tc>
      </w:tr>
      <w:tr w:rsidR="00D5150F" w:rsidRPr="00397748">
        <w:trPr>
          <w:trHeight w:val="360"/>
        </w:trPr>
        <w:tc>
          <w:tcPr>
            <w:tcW w:w="960" w:type="dxa"/>
            <w:tcBorders>
              <w:top w:val="nil"/>
              <w:left w:val="single" w:sz="8" w:space="0" w:color="auto"/>
              <w:bottom w:val="single" w:sz="8" w:space="0" w:color="auto"/>
              <w:right w:val="single" w:sz="8" w:space="0" w:color="auto"/>
            </w:tcBorders>
            <w:noWrap/>
            <w:vAlign w:val="center"/>
          </w:tcPr>
          <w:p w:rsidR="00D5150F" w:rsidRPr="009E211F" w:rsidRDefault="00D5150F" w:rsidP="00397748">
            <w:pPr>
              <w:jc w:val="right"/>
              <w:rPr>
                <w:color w:val="000000"/>
                <w:sz w:val="20"/>
                <w:szCs w:val="20"/>
              </w:rPr>
            </w:pPr>
            <w:r w:rsidRPr="009E211F">
              <w:rPr>
                <w:color w:val="000000"/>
                <w:sz w:val="20"/>
                <w:szCs w:val="20"/>
              </w:rPr>
              <w:t>500</w:t>
            </w:r>
          </w:p>
        </w:tc>
        <w:tc>
          <w:tcPr>
            <w:tcW w:w="2741" w:type="dxa"/>
            <w:tcBorders>
              <w:top w:val="nil"/>
              <w:left w:val="nil"/>
              <w:bottom w:val="single" w:sz="8" w:space="0" w:color="auto"/>
              <w:right w:val="single" w:sz="8" w:space="0" w:color="auto"/>
            </w:tcBorders>
            <w:vAlign w:val="center"/>
          </w:tcPr>
          <w:p w:rsidR="00D5150F" w:rsidRPr="00397748" w:rsidRDefault="00D5150F" w:rsidP="00397748">
            <w:pPr>
              <w:jc w:val="both"/>
              <w:rPr>
                <w:color w:val="000000"/>
                <w:sz w:val="20"/>
                <w:szCs w:val="20"/>
              </w:rPr>
            </w:pPr>
            <w:r w:rsidRPr="00397748">
              <w:rPr>
                <w:color w:val="000000"/>
                <w:sz w:val="20"/>
                <w:szCs w:val="20"/>
              </w:rPr>
              <w:t>Жилищно-коммунальное хозяйство</w:t>
            </w:r>
          </w:p>
        </w:tc>
        <w:tc>
          <w:tcPr>
            <w:tcW w:w="1843"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66003,4</w:t>
            </w:r>
          </w:p>
        </w:tc>
        <w:tc>
          <w:tcPr>
            <w:tcW w:w="1134"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66003,4</w:t>
            </w:r>
          </w:p>
        </w:tc>
        <w:tc>
          <w:tcPr>
            <w:tcW w:w="1417"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0</w:t>
            </w:r>
          </w:p>
        </w:tc>
        <w:tc>
          <w:tcPr>
            <w:tcW w:w="1276"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0,0</w:t>
            </w:r>
          </w:p>
        </w:tc>
      </w:tr>
      <w:tr w:rsidR="00D5150F" w:rsidRPr="00397748">
        <w:trPr>
          <w:trHeight w:val="437"/>
        </w:trPr>
        <w:tc>
          <w:tcPr>
            <w:tcW w:w="960" w:type="dxa"/>
            <w:tcBorders>
              <w:top w:val="nil"/>
              <w:left w:val="single" w:sz="8" w:space="0" w:color="auto"/>
              <w:bottom w:val="single" w:sz="8" w:space="0" w:color="auto"/>
              <w:right w:val="single" w:sz="8" w:space="0" w:color="auto"/>
            </w:tcBorders>
            <w:noWrap/>
            <w:vAlign w:val="center"/>
          </w:tcPr>
          <w:p w:rsidR="00D5150F" w:rsidRPr="009E211F" w:rsidRDefault="00D5150F" w:rsidP="00397748">
            <w:pPr>
              <w:jc w:val="right"/>
              <w:rPr>
                <w:color w:val="000000"/>
                <w:sz w:val="20"/>
                <w:szCs w:val="20"/>
              </w:rPr>
            </w:pPr>
            <w:r w:rsidRPr="009E211F">
              <w:rPr>
                <w:color w:val="000000"/>
                <w:sz w:val="20"/>
                <w:szCs w:val="20"/>
              </w:rPr>
              <w:t>600</w:t>
            </w:r>
          </w:p>
        </w:tc>
        <w:tc>
          <w:tcPr>
            <w:tcW w:w="2741" w:type="dxa"/>
            <w:tcBorders>
              <w:top w:val="nil"/>
              <w:left w:val="nil"/>
              <w:bottom w:val="single" w:sz="8" w:space="0" w:color="auto"/>
              <w:right w:val="single" w:sz="8" w:space="0" w:color="auto"/>
            </w:tcBorders>
            <w:vAlign w:val="center"/>
          </w:tcPr>
          <w:p w:rsidR="00D5150F" w:rsidRPr="00397748" w:rsidRDefault="00D5150F" w:rsidP="00397748">
            <w:pPr>
              <w:jc w:val="both"/>
              <w:rPr>
                <w:color w:val="000000"/>
                <w:sz w:val="20"/>
                <w:szCs w:val="20"/>
              </w:rPr>
            </w:pPr>
            <w:r w:rsidRPr="00397748">
              <w:rPr>
                <w:color w:val="000000"/>
                <w:sz w:val="20"/>
                <w:szCs w:val="20"/>
              </w:rPr>
              <w:t>Охрана  окружающей  среды</w:t>
            </w:r>
          </w:p>
        </w:tc>
        <w:tc>
          <w:tcPr>
            <w:tcW w:w="1843"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900</w:t>
            </w:r>
          </w:p>
        </w:tc>
        <w:tc>
          <w:tcPr>
            <w:tcW w:w="1134"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851,5</w:t>
            </w:r>
          </w:p>
        </w:tc>
        <w:tc>
          <w:tcPr>
            <w:tcW w:w="1417"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-48,5</w:t>
            </w:r>
          </w:p>
        </w:tc>
        <w:tc>
          <w:tcPr>
            <w:tcW w:w="1276"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-5,4</w:t>
            </w:r>
          </w:p>
        </w:tc>
      </w:tr>
      <w:tr w:rsidR="00D5150F" w:rsidRPr="00397748">
        <w:trPr>
          <w:trHeight w:val="199"/>
        </w:trPr>
        <w:tc>
          <w:tcPr>
            <w:tcW w:w="960" w:type="dxa"/>
            <w:tcBorders>
              <w:top w:val="nil"/>
              <w:left w:val="single" w:sz="8" w:space="0" w:color="auto"/>
              <w:bottom w:val="single" w:sz="8" w:space="0" w:color="auto"/>
              <w:right w:val="single" w:sz="8" w:space="0" w:color="auto"/>
            </w:tcBorders>
            <w:noWrap/>
            <w:vAlign w:val="center"/>
          </w:tcPr>
          <w:p w:rsidR="00D5150F" w:rsidRPr="00397748" w:rsidRDefault="00D5150F" w:rsidP="00397748">
            <w:pPr>
              <w:jc w:val="right"/>
              <w:rPr>
                <w:color w:val="000000"/>
                <w:sz w:val="20"/>
                <w:szCs w:val="20"/>
              </w:rPr>
            </w:pPr>
            <w:r w:rsidRPr="00397748">
              <w:rPr>
                <w:color w:val="000000"/>
                <w:sz w:val="20"/>
                <w:szCs w:val="20"/>
              </w:rPr>
              <w:t>700</w:t>
            </w:r>
          </w:p>
        </w:tc>
        <w:tc>
          <w:tcPr>
            <w:tcW w:w="2741" w:type="dxa"/>
            <w:tcBorders>
              <w:top w:val="nil"/>
              <w:left w:val="nil"/>
              <w:bottom w:val="single" w:sz="8" w:space="0" w:color="auto"/>
              <w:right w:val="single" w:sz="8" w:space="0" w:color="auto"/>
            </w:tcBorders>
            <w:vAlign w:val="center"/>
          </w:tcPr>
          <w:p w:rsidR="00D5150F" w:rsidRPr="00397748" w:rsidRDefault="00D5150F" w:rsidP="00397748">
            <w:pPr>
              <w:jc w:val="both"/>
              <w:rPr>
                <w:color w:val="000000"/>
                <w:sz w:val="20"/>
                <w:szCs w:val="20"/>
              </w:rPr>
            </w:pPr>
            <w:r w:rsidRPr="00397748">
              <w:rPr>
                <w:color w:val="000000"/>
                <w:sz w:val="20"/>
                <w:szCs w:val="20"/>
              </w:rPr>
              <w:t>Образование</w:t>
            </w:r>
          </w:p>
        </w:tc>
        <w:tc>
          <w:tcPr>
            <w:tcW w:w="1843"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636095,2</w:t>
            </w:r>
          </w:p>
        </w:tc>
        <w:tc>
          <w:tcPr>
            <w:tcW w:w="1134"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643638,6</w:t>
            </w:r>
          </w:p>
        </w:tc>
        <w:tc>
          <w:tcPr>
            <w:tcW w:w="1417"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7543,4</w:t>
            </w:r>
          </w:p>
        </w:tc>
        <w:tc>
          <w:tcPr>
            <w:tcW w:w="1276"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1,2</w:t>
            </w:r>
          </w:p>
        </w:tc>
      </w:tr>
      <w:tr w:rsidR="00D5150F" w:rsidRPr="00397748">
        <w:trPr>
          <w:trHeight w:val="163"/>
        </w:trPr>
        <w:tc>
          <w:tcPr>
            <w:tcW w:w="960" w:type="dxa"/>
            <w:tcBorders>
              <w:top w:val="nil"/>
              <w:left w:val="single" w:sz="8" w:space="0" w:color="auto"/>
              <w:bottom w:val="single" w:sz="8" w:space="0" w:color="auto"/>
              <w:right w:val="single" w:sz="8" w:space="0" w:color="auto"/>
            </w:tcBorders>
            <w:noWrap/>
            <w:vAlign w:val="center"/>
          </w:tcPr>
          <w:p w:rsidR="00D5150F" w:rsidRPr="00397748" w:rsidRDefault="00D5150F" w:rsidP="00397748">
            <w:pPr>
              <w:jc w:val="right"/>
              <w:rPr>
                <w:color w:val="000000"/>
                <w:sz w:val="20"/>
                <w:szCs w:val="20"/>
              </w:rPr>
            </w:pPr>
            <w:r w:rsidRPr="00397748">
              <w:rPr>
                <w:color w:val="000000"/>
                <w:sz w:val="20"/>
                <w:szCs w:val="20"/>
              </w:rPr>
              <w:t>800</w:t>
            </w:r>
          </w:p>
        </w:tc>
        <w:tc>
          <w:tcPr>
            <w:tcW w:w="2741" w:type="dxa"/>
            <w:tcBorders>
              <w:top w:val="nil"/>
              <w:left w:val="nil"/>
              <w:bottom w:val="single" w:sz="8" w:space="0" w:color="auto"/>
              <w:right w:val="single" w:sz="8" w:space="0" w:color="auto"/>
            </w:tcBorders>
            <w:vAlign w:val="center"/>
          </w:tcPr>
          <w:p w:rsidR="00D5150F" w:rsidRPr="00397748" w:rsidRDefault="00D5150F" w:rsidP="00397748">
            <w:pPr>
              <w:jc w:val="both"/>
              <w:rPr>
                <w:color w:val="000000"/>
                <w:sz w:val="20"/>
                <w:szCs w:val="20"/>
              </w:rPr>
            </w:pPr>
            <w:r w:rsidRPr="00397748">
              <w:rPr>
                <w:color w:val="000000"/>
                <w:sz w:val="20"/>
                <w:szCs w:val="20"/>
              </w:rPr>
              <w:t xml:space="preserve">Культура, кинематография </w:t>
            </w:r>
          </w:p>
        </w:tc>
        <w:tc>
          <w:tcPr>
            <w:tcW w:w="1843"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109039,3</w:t>
            </w:r>
          </w:p>
        </w:tc>
        <w:tc>
          <w:tcPr>
            <w:tcW w:w="1134"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111793,2</w:t>
            </w:r>
          </w:p>
        </w:tc>
        <w:tc>
          <w:tcPr>
            <w:tcW w:w="1417"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2753,9</w:t>
            </w:r>
          </w:p>
        </w:tc>
        <w:tc>
          <w:tcPr>
            <w:tcW w:w="1276"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2,5</w:t>
            </w:r>
          </w:p>
        </w:tc>
      </w:tr>
      <w:tr w:rsidR="00D5150F" w:rsidRPr="00397748">
        <w:trPr>
          <w:trHeight w:val="417"/>
        </w:trPr>
        <w:tc>
          <w:tcPr>
            <w:tcW w:w="960" w:type="dxa"/>
            <w:tcBorders>
              <w:top w:val="nil"/>
              <w:left w:val="single" w:sz="8" w:space="0" w:color="auto"/>
              <w:bottom w:val="single" w:sz="8" w:space="0" w:color="auto"/>
              <w:right w:val="single" w:sz="8" w:space="0" w:color="auto"/>
            </w:tcBorders>
            <w:noWrap/>
            <w:vAlign w:val="center"/>
          </w:tcPr>
          <w:p w:rsidR="00D5150F" w:rsidRPr="00397748" w:rsidRDefault="00D5150F" w:rsidP="00397748">
            <w:pPr>
              <w:jc w:val="right"/>
              <w:rPr>
                <w:color w:val="000000"/>
                <w:sz w:val="20"/>
                <w:szCs w:val="20"/>
              </w:rPr>
            </w:pPr>
            <w:r w:rsidRPr="00397748">
              <w:rPr>
                <w:color w:val="000000"/>
                <w:sz w:val="20"/>
                <w:szCs w:val="20"/>
              </w:rPr>
              <w:t>1000</w:t>
            </w:r>
          </w:p>
        </w:tc>
        <w:tc>
          <w:tcPr>
            <w:tcW w:w="2741" w:type="dxa"/>
            <w:tcBorders>
              <w:top w:val="nil"/>
              <w:left w:val="nil"/>
              <w:bottom w:val="single" w:sz="8" w:space="0" w:color="auto"/>
              <w:right w:val="single" w:sz="8" w:space="0" w:color="auto"/>
            </w:tcBorders>
            <w:vAlign w:val="center"/>
          </w:tcPr>
          <w:p w:rsidR="00D5150F" w:rsidRPr="00397748" w:rsidRDefault="00D5150F" w:rsidP="00397748">
            <w:pPr>
              <w:jc w:val="both"/>
              <w:rPr>
                <w:color w:val="000000"/>
                <w:sz w:val="20"/>
                <w:szCs w:val="20"/>
              </w:rPr>
            </w:pPr>
            <w:r w:rsidRPr="00397748">
              <w:rPr>
                <w:color w:val="000000"/>
                <w:sz w:val="20"/>
                <w:szCs w:val="20"/>
              </w:rPr>
              <w:t>Социальная политика</w:t>
            </w:r>
          </w:p>
        </w:tc>
        <w:tc>
          <w:tcPr>
            <w:tcW w:w="1843"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123214,9</w:t>
            </w:r>
          </w:p>
        </w:tc>
        <w:tc>
          <w:tcPr>
            <w:tcW w:w="1134"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122344,8</w:t>
            </w:r>
          </w:p>
        </w:tc>
        <w:tc>
          <w:tcPr>
            <w:tcW w:w="1417"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-870,1</w:t>
            </w:r>
          </w:p>
        </w:tc>
        <w:tc>
          <w:tcPr>
            <w:tcW w:w="1276"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-0,7</w:t>
            </w:r>
          </w:p>
        </w:tc>
      </w:tr>
      <w:tr w:rsidR="00D5150F" w:rsidRPr="00397748">
        <w:trPr>
          <w:trHeight w:val="329"/>
        </w:trPr>
        <w:tc>
          <w:tcPr>
            <w:tcW w:w="960" w:type="dxa"/>
            <w:tcBorders>
              <w:top w:val="nil"/>
              <w:left w:val="single" w:sz="8" w:space="0" w:color="auto"/>
              <w:bottom w:val="single" w:sz="8" w:space="0" w:color="auto"/>
              <w:right w:val="single" w:sz="8" w:space="0" w:color="auto"/>
            </w:tcBorders>
            <w:noWrap/>
            <w:vAlign w:val="center"/>
          </w:tcPr>
          <w:p w:rsidR="00D5150F" w:rsidRPr="00397748" w:rsidRDefault="00D5150F" w:rsidP="00397748">
            <w:pPr>
              <w:jc w:val="right"/>
              <w:rPr>
                <w:color w:val="000000"/>
                <w:sz w:val="20"/>
                <w:szCs w:val="20"/>
              </w:rPr>
            </w:pPr>
            <w:r w:rsidRPr="00397748">
              <w:rPr>
                <w:color w:val="000000"/>
                <w:sz w:val="20"/>
                <w:szCs w:val="20"/>
              </w:rPr>
              <w:t>1100</w:t>
            </w:r>
          </w:p>
        </w:tc>
        <w:tc>
          <w:tcPr>
            <w:tcW w:w="2741" w:type="dxa"/>
            <w:tcBorders>
              <w:top w:val="nil"/>
              <w:left w:val="nil"/>
              <w:bottom w:val="single" w:sz="8" w:space="0" w:color="auto"/>
              <w:right w:val="single" w:sz="8" w:space="0" w:color="auto"/>
            </w:tcBorders>
            <w:vAlign w:val="center"/>
          </w:tcPr>
          <w:p w:rsidR="00D5150F" w:rsidRPr="00397748" w:rsidRDefault="00D5150F" w:rsidP="00397748">
            <w:pPr>
              <w:jc w:val="both"/>
              <w:rPr>
                <w:color w:val="000000"/>
                <w:sz w:val="20"/>
                <w:szCs w:val="20"/>
              </w:rPr>
            </w:pPr>
            <w:r w:rsidRPr="00397748">
              <w:rPr>
                <w:color w:val="000000"/>
                <w:sz w:val="20"/>
                <w:szCs w:val="20"/>
              </w:rPr>
              <w:t>Физическая  культура  и  спорт</w:t>
            </w:r>
          </w:p>
        </w:tc>
        <w:tc>
          <w:tcPr>
            <w:tcW w:w="1843"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902,4</w:t>
            </w:r>
          </w:p>
        </w:tc>
        <w:tc>
          <w:tcPr>
            <w:tcW w:w="1134"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917,4</w:t>
            </w:r>
          </w:p>
        </w:tc>
        <w:tc>
          <w:tcPr>
            <w:tcW w:w="1417"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15</w:t>
            </w:r>
          </w:p>
        </w:tc>
        <w:tc>
          <w:tcPr>
            <w:tcW w:w="1276"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1,7</w:t>
            </w:r>
          </w:p>
        </w:tc>
      </w:tr>
      <w:tr w:rsidR="00D5150F" w:rsidRPr="00397748">
        <w:trPr>
          <w:trHeight w:val="740"/>
        </w:trPr>
        <w:tc>
          <w:tcPr>
            <w:tcW w:w="960" w:type="dxa"/>
            <w:tcBorders>
              <w:top w:val="nil"/>
              <w:left w:val="single" w:sz="8" w:space="0" w:color="auto"/>
              <w:bottom w:val="single" w:sz="8" w:space="0" w:color="auto"/>
              <w:right w:val="single" w:sz="8" w:space="0" w:color="auto"/>
            </w:tcBorders>
            <w:noWrap/>
            <w:vAlign w:val="center"/>
          </w:tcPr>
          <w:p w:rsidR="00D5150F" w:rsidRPr="00397748" w:rsidRDefault="00D5150F" w:rsidP="00397748">
            <w:pPr>
              <w:jc w:val="right"/>
              <w:rPr>
                <w:color w:val="000000"/>
                <w:sz w:val="20"/>
                <w:szCs w:val="20"/>
              </w:rPr>
            </w:pPr>
            <w:r w:rsidRPr="00397748">
              <w:rPr>
                <w:color w:val="000000"/>
                <w:sz w:val="20"/>
                <w:szCs w:val="20"/>
              </w:rPr>
              <w:t>1200</w:t>
            </w:r>
          </w:p>
        </w:tc>
        <w:tc>
          <w:tcPr>
            <w:tcW w:w="2741" w:type="dxa"/>
            <w:tcBorders>
              <w:top w:val="nil"/>
              <w:left w:val="nil"/>
              <w:bottom w:val="single" w:sz="8" w:space="0" w:color="auto"/>
              <w:right w:val="single" w:sz="8" w:space="0" w:color="auto"/>
            </w:tcBorders>
            <w:vAlign w:val="center"/>
          </w:tcPr>
          <w:p w:rsidR="00D5150F" w:rsidRPr="00397748" w:rsidRDefault="00D5150F" w:rsidP="00397748">
            <w:pPr>
              <w:jc w:val="both"/>
              <w:rPr>
                <w:color w:val="000000"/>
                <w:sz w:val="20"/>
                <w:szCs w:val="20"/>
              </w:rPr>
            </w:pPr>
            <w:r w:rsidRPr="00397748">
              <w:rPr>
                <w:color w:val="000000"/>
                <w:sz w:val="20"/>
                <w:szCs w:val="20"/>
              </w:rPr>
              <w:t> Другие вопросы в области средств  массовой   информации</w:t>
            </w:r>
          </w:p>
        </w:tc>
        <w:tc>
          <w:tcPr>
            <w:tcW w:w="1843"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1140</w:t>
            </w:r>
          </w:p>
        </w:tc>
        <w:tc>
          <w:tcPr>
            <w:tcW w:w="1134"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1103</w:t>
            </w:r>
          </w:p>
        </w:tc>
        <w:tc>
          <w:tcPr>
            <w:tcW w:w="1417"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-37</w:t>
            </w:r>
          </w:p>
        </w:tc>
        <w:tc>
          <w:tcPr>
            <w:tcW w:w="1276"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-3,2</w:t>
            </w:r>
          </w:p>
        </w:tc>
      </w:tr>
      <w:tr w:rsidR="00D5150F" w:rsidRPr="00397748">
        <w:trPr>
          <w:trHeight w:val="655"/>
        </w:trPr>
        <w:tc>
          <w:tcPr>
            <w:tcW w:w="960" w:type="dxa"/>
            <w:tcBorders>
              <w:top w:val="nil"/>
              <w:left w:val="single" w:sz="8" w:space="0" w:color="auto"/>
              <w:bottom w:val="single" w:sz="8" w:space="0" w:color="auto"/>
              <w:right w:val="single" w:sz="8" w:space="0" w:color="auto"/>
            </w:tcBorders>
            <w:noWrap/>
            <w:vAlign w:val="center"/>
          </w:tcPr>
          <w:p w:rsidR="00D5150F" w:rsidRPr="00397748" w:rsidRDefault="00D5150F" w:rsidP="00397748">
            <w:pPr>
              <w:jc w:val="right"/>
              <w:rPr>
                <w:color w:val="000000"/>
                <w:sz w:val="20"/>
                <w:szCs w:val="20"/>
              </w:rPr>
            </w:pPr>
            <w:r w:rsidRPr="00397748">
              <w:rPr>
                <w:color w:val="000000"/>
                <w:sz w:val="20"/>
                <w:szCs w:val="20"/>
              </w:rPr>
              <w:t>1300</w:t>
            </w:r>
          </w:p>
        </w:tc>
        <w:tc>
          <w:tcPr>
            <w:tcW w:w="2741" w:type="dxa"/>
            <w:tcBorders>
              <w:top w:val="nil"/>
              <w:left w:val="nil"/>
              <w:bottom w:val="single" w:sz="8" w:space="0" w:color="auto"/>
              <w:right w:val="single" w:sz="8" w:space="0" w:color="auto"/>
            </w:tcBorders>
            <w:vAlign w:val="center"/>
          </w:tcPr>
          <w:p w:rsidR="00D5150F" w:rsidRPr="00397748" w:rsidRDefault="00D5150F" w:rsidP="00397748">
            <w:pPr>
              <w:jc w:val="both"/>
              <w:rPr>
                <w:color w:val="000000"/>
                <w:sz w:val="20"/>
                <w:szCs w:val="20"/>
              </w:rPr>
            </w:pPr>
            <w:r w:rsidRPr="00397748">
              <w:rPr>
                <w:color w:val="000000"/>
                <w:sz w:val="20"/>
                <w:szCs w:val="20"/>
              </w:rPr>
              <w:t>Обслуживание государственного и муниципального долга</w:t>
            </w:r>
          </w:p>
        </w:tc>
        <w:tc>
          <w:tcPr>
            <w:tcW w:w="1843"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2</w:t>
            </w:r>
          </w:p>
        </w:tc>
        <w:tc>
          <w:tcPr>
            <w:tcW w:w="1134" w:type="dxa"/>
            <w:tcBorders>
              <w:top w:val="nil"/>
              <w:left w:val="nil"/>
              <w:bottom w:val="single" w:sz="8" w:space="0" w:color="auto"/>
              <w:right w:val="single" w:sz="8" w:space="0" w:color="auto"/>
            </w:tcBorders>
            <w:noWrap/>
            <w:vAlign w:val="center"/>
          </w:tcPr>
          <w:p w:rsidR="00D5150F" w:rsidRPr="00397748" w:rsidRDefault="00D5150F" w:rsidP="00620FA9">
            <w:pPr>
              <w:jc w:val="center"/>
              <w:rPr>
                <w:color w:val="000000"/>
                <w:sz w:val="20"/>
                <w:szCs w:val="20"/>
              </w:rPr>
            </w:pPr>
            <w:r w:rsidRPr="00397748">
              <w:rPr>
                <w:color w:val="000000"/>
                <w:sz w:val="20"/>
                <w:szCs w:val="20"/>
              </w:rPr>
              <w:t>2</w:t>
            </w:r>
          </w:p>
        </w:tc>
        <w:tc>
          <w:tcPr>
            <w:tcW w:w="1417"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0</w:t>
            </w:r>
          </w:p>
        </w:tc>
        <w:tc>
          <w:tcPr>
            <w:tcW w:w="1276" w:type="dxa"/>
            <w:tcBorders>
              <w:top w:val="nil"/>
              <w:left w:val="nil"/>
              <w:bottom w:val="single" w:sz="8" w:space="0" w:color="auto"/>
              <w:right w:val="single" w:sz="8" w:space="0" w:color="auto"/>
            </w:tcBorders>
            <w:vAlign w:val="center"/>
          </w:tcPr>
          <w:p w:rsidR="00D5150F" w:rsidRPr="00397748" w:rsidRDefault="00D5150F" w:rsidP="00620FA9">
            <w:pPr>
              <w:jc w:val="center"/>
              <w:rPr>
                <w:color w:val="000000"/>
                <w:sz w:val="20"/>
                <w:szCs w:val="20"/>
              </w:rPr>
            </w:pPr>
            <w:r w:rsidRPr="00397748">
              <w:rPr>
                <w:color w:val="000000"/>
                <w:sz w:val="20"/>
                <w:szCs w:val="20"/>
              </w:rPr>
              <w:t>0,0</w:t>
            </w:r>
          </w:p>
        </w:tc>
      </w:tr>
      <w:tr w:rsidR="00D5150F" w:rsidRPr="00397748">
        <w:trPr>
          <w:trHeight w:val="315"/>
        </w:trPr>
        <w:tc>
          <w:tcPr>
            <w:tcW w:w="960" w:type="dxa"/>
            <w:tcBorders>
              <w:top w:val="nil"/>
              <w:left w:val="single" w:sz="8" w:space="0" w:color="auto"/>
              <w:bottom w:val="single" w:sz="8" w:space="0" w:color="auto"/>
              <w:right w:val="single" w:sz="8" w:space="0" w:color="auto"/>
            </w:tcBorders>
            <w:noWrap/>
            <w:vAlign w:val="center"/>
          </w:tcPr>
          <w:p w:rsidR="00D5150F" w:rsidRPr="00397748" w:rsidRDefault="00D5150F" w:rsidP="00397748">
            <w:pPr>
              <w:rPr>
                <w:color w:val="000000"/>
                <w:sz w:val="20"/>
                <w:szCs w:val="20"/>
              </w:rPr>
            </w:pPr>
            <w:r w:rsidRPr="00397748">
              <w:rPr>
                <w:color w:val="000000"/>
                <w:sz w:val="20"/>
                <w:szCs w:val="20"/>
              </w:rPr>
              <w:t> </w:t>
            </w:r>
          </w:p>
        </w:tc>
        <w:tc>
          <w:tcPr>
            <w:tcW w:w="2741" w:type="dxa"/>
            <w:tcBorders>
              <w:top w:val="nil"/>
              <w:left w:val="nil"/>
              <w:bottom w:val="single" w:sz="8" w:space="0" w:color="auto"/>
              <w:right w:val="single" w:sz="8" w:space="0" w:color="auto"/>
            </w:tcBorders>
            <w:noWrap/>
            <w:vAlign w:val="center"/>
          </w:tcPr>
          <w:p w:rsidR="00D5150F" w:rsidRPr="00397748" w:rsidRDefault="00D5150F" w:rsidP="00397748">
            <w:pPr>
              <w:rPr>
                <w:b/>
                <w:bCs/>
                <w:color w:val="000000"/>
                <w:sz w:val="20"/>
                <w:szCs w:val="20"/>
              </w:rPr>
            </w:pPr>
            <w:r w:rsidRPr="00397748">
              <w:rPr>
                <w:b/>
                <w:bCs/>
                <w:color w:val="000000"/>
                <w:sz w:val="20"/>
                <w:szCs w:val="20"/>
              </w:rPr>
              <w:t>Итого расходов</w:t>
            </w:r>
          </w:p>
        </w:tc>
        <w:tc>
          <w:tcPr>
            <w:tcW w:w="1843" w:type="dxa"/>
            <w:tcBorders>
              <w:top w:val="nil"/>
              <w:left w:val="nil"/>
              <w:bottom w:val="single" w:sz="8" w:space="0" w:color="auto"/>
              <w:right w:val="single" w:sz="8" w:space="0" w:color="auto"/>
            </w:tcBorders>
            <w:noWrap/>
            <w:vAlign w:val="center"/>
          </w:tcPr>
          <w:p w:rsidR="00D5150F" w:rsidRPr="00397748" w:rsidRDefault="00D5150F" w:rsidP="00620FA9">
            <w:pPr>
              <w:jc w:val="center"/>
              <w:rPr>
                <w:b/>
                <w:bCs/>
                <w:color w:val="000000"/>
                <w:sz w:val="20"/>
                <w:szCs w:val="20"/>
              </w:rPr>
            </w:pPr>
            <w:r w:rsidRPr="00397748">
              <w:rPr>
                <w:b/>
                <w:bCs/>
                <w:color w:val="000000"/>
                <w:sz w:val="20"/>
                <w:szCs w:val="20"/>
              </w:rPr>
              <w:t>1071482,3</w:t>
            </w:r>
          </w:p>
        </w:tc>
        <w:tc>
          <w:tcPr>
            <w:tcW w:w="1134" w:type="dxa"/>
            <w:tcBorders>
              <w:top w:val="nil"/>
              <w:left w:val="nil"/>
              <w:bottom w:val="single" w:sz="8" w:space="0" w:color="auto"/>
              <w:right w:val="single" w:sz="8" w:space="0" w:color="auto"/>
            </w:tcBorders>
            <w:noWrap/>
            <w:vAlign w:val="center"/>
          </w:tcPr>
          <w:p w:rsidR="00D5150F" w:rsidRPr="00397748" w:rsidRDefault="00D5150F" w:rsidP="00620FA9">
            <w:pPr>
              <w:jc w:val="center"/>
              <w:rPr>
                <w:b/>
                <w:bCs/>
                <w:color w:val="000000"/>
                <w:sz w:val="20"/>
                <w:szCs w:val="20"/>
              </w:rPr>
            </w:pPr>
            <w:r w:rsidRPr="00397748">
              <w:rPr>
                <w:b/>
                <w:bCs/>
                <w:color w:val="000000"/>
                <w:sz w:val="20"/>
                <w:szCs w:val="20"/>
              </w:rPr>
              <w:t>1082510,3</w:t>
            </w:r>
          </w:p>
        </w:tc>
        <w:tc>
          <w:tcPr>
            <w:tcW w:w="1417" w:type="dxa"/>
            <w:tcBorders>
              <w:top w:val="nil"/>
              <w:left w:val="nil"/>
              <w:bottom w:val="single" w:sz="8" w:space="0" w:color="auto"/>
              <w:right w:val="single" w:sz="8" w:space="0" w:color="auto"/>
            </w:tcBorders>
            <w:vAlign w:val="center"/>
          </w:tcPr>
          <w:p w:rsidR="00D5150F" w:rsidRPr="00620FA9" w:rsidRDefault="00D5150F" w:rsidP="00620FA9">
            <w:pPr>
              <w:jc w:val="center"/>
              <w:rPr>
                <w:b/>
                <w:bCs/>
                <w:color w:val="000000"/>
                <w:sz w:val="20"/>
                <w:szCs w:val="20"/>
              </w:rPr>
            </w:pPr>
            <w:r w:rsidRPr="00620FA9">
              <w:rPr>
                <w:b/>
                <w:bCs/>
                <w:color w:val="000000"/>
                <w:sz w:val="20"/>
                <w:szCs w:val="20"/>
              </w:rPr>
              <w:t>11028</w:t>
            </w:r>
          </w:p>
        </w:tc>
        <w:tc>
          <w:tcPr>
            <w:tcW w:w="1276" w:type="dxa"/>
            <w:tcBorders>
              <w:top w:val="nil"/>
              <w:left w:val="nil"/>
              <w:bottom w:val="single" w:sz="8" w:space="0" w:color="auto"/>
              <w:right w:val="single" w:sz="8" w:space="0" w:color="auto"/>
            </w:tcBorders>
            <w:vAlign w:val="center"/>
          </w:tcPr>
          <w:p w:rsidR="00D5150F" w:rsidRPr="00620FA9" w:rsidRDefault="00D5150F" w:rsidP="00620FA9">
            <w:pPr>
              <w:jc w:val="center"/>
              <w:rPr>
                <w:b/>
                <w:bCs/>
                <w:color w:val="000000"/>
                <w:sz w:val="20"/>
                <w:szCs w:val="20"/>
              </w:rPr>
            </w:pPr>
            <w:r w:rsidRPr="00620FA9">
              <w:rPr>
                <w:b/>
                <w:bCs/>
                <w:color w:val="000000"/>
                <w:sz w:val="20"/>
                <w:szCs w:val="20"/>
              </w:rPr>
              <w:t>1,0</w:t>
            </w:r>
          </w:p>
        </w:tc>
      </w:tr>
    </w:tbl>
    <w:p w:rsidR="00D5150F" w:rsidRDefault="00D5150F" w:rsidP="003236D5">
      <w:pPr>
        <w:rPr>
          <w:sz w:val="28"/>
          <w:szCs w:val="28"/>
        </w:rPr>
      </w:pPr>
    </w:p>
    <w:p w:rsidR="00D5150F" w:rsidRPr="00620FA9" w:rsidRDefault="00D5150F" w:rsidP="003236D5">
      <w:pPr>
        <w:jc w:val="both"/>
        <w:rPr>
          <w:sz w:val="28"/>
          <w:szCs w:val="28"/>
        </w:rPr>
      </w:pPr>
      <w:r w:rsidRPr="00620FA9">
        <w:rPr>
          <w:sz w:val="28"/>
          <w:szCs w:val="28"/>
        </w:rPr>
        <w:t>Проектом решения вносятся изменения (увеличение, уменьшение) по следующим разделам:</w:t>
      </w:r>
    </w:p>
    <w:p w:rsidR="00D5150F" w:rsidRDefault="00D5150F" w:rsidP="001775A0">
      <w:pPr>
        <w:numPr>
          <w:ilvl w:val="0"/>
          <w:numId w:val="6"/>
        </w:numPr>
        <w:tabs>
          <w:tab w:val="clear" w:pos="720"/>
          <w:tab w:val="num" w:pos="0"/>
        </w:tabs>
        <w:ind w:left="0" w:firstLine="360"/>
        <w:jc w:val="both"/>
        <w:rPr>
          <w:sz w:val="28"/>
          <w:szCs w:val="28"/>
        </w:rPr>
      </w:pPr>
      <w:r w:rsidRPr="001775A0">
        <w:rPr>
          <w:i/>
          <w:iCs/>
          <w:sz w:val="28"/>
          <w:szCs w:val="28"/>
        </w:rPr>
        <w:t>«Общегосударственные вопросы»</w:t>
      </w:r>
      <w:r w:rsidRPr="00BF5DD3">
        <w:rPr>
          <w:sz w:val="28"/>
          <w:szCs w:val="28"/>
        </w:rPr>
        <w:t xml:space="preserve"> бюджетные ассигнования увеличиваются на 398,4 тыс. руб. или  0,4 %   от  утвержденных   бюджетных назначений в редакции от  23.08.2017г</w:t>
      </w:r>
      <w:r>
        <w:rPr>
          <w:sz w:val="28"/>
          <w:szCs w:val="28"/>
        </w:rPr>
        <w:t xml:space="preserve">ода. </w:t>
      </w:r>
    </w:p>
    <w:p w:rsidR="00D5150F" w:rsidRDefault="00D5150F" w:rsidP="00BF5DD3">
      <w:pPr>
        <w:numPr>
          <w:ilvl w:val="0"/>
          <w:numId w:val="6"/>
        </w:numPr>
        <w:tabs>
          <w:tab w:val="clear" w:pos="720"/>
          <w:tab w:val="num" w:pos="0"/>
        </w:tabs>
        <w:ind w:left="0" w:firstLine="360"/>
        <w:jc w:val="both"/>
        <w:rPr>
          <w:sz w:val="28"/>
          <w:szCs w:val="28"/>
        </w:rPr>
      </w:pPr>
      <w:r w:rsidRPr="001775A0">
        <w:rPr>
          <w:i/>
          <w:iCs/>
          <w:color w:val="000000"/>
          <w:sz w:val="28"/>
          <w:szCs w:val="28"/>
        </w:rPr>
        <w:t>«Национальная безопасность  и правоохранительная деятельность»</w:t>
      </w:r>
      <w:r w:rsidRPr="00BF5DD3">
        <w:rPr>
          <w:sz w:val="28"/>
          <w:szCs w:val="28"/>
        </w:rPr>
        <w:t xml:space="preserve"> бюджетные ассигнования увеличиваютс</w:t>
      </w:r>
      <w:r>
        <w:rPr>
          <w:sz w:val="28"/>
          <w:szCs w:val="28"/>
        </w:rPr>
        <w:t>я на 247,4 тыс. руб. или  6,6</w:t>
      </w:r>
      <w:r w:rsidRPr="00BF5DD3">
        <w:rPr>
          <w:sz w:val="28"/>
          <w:szCs w:val="28"/>
        </w:rPr>
        <w:t xml:space="preserve"> %   от  утвержденных   бюджетных назначений в редакции от  23.08.2017г</w:t>
      </w:r>
      <w:r>
        <w:rPr>
          <w:sz w:val="28"/>
          <w:szCs w:val="28"/>
        </w:rPr>
        <w:t>ода.</w:t>
      </w:r>
    </w:p>
    <w:p w:rsidR="00D5150F" w:rsidRPr="00BF5DD3" w:rsidRDefault="00D5150F" w:rsidP="003236D5">
      <w:pPr>
        <w:numPr>
          <w:ilvl w:val="0"/>
          <w:numId w:val="6"/>
        </w:numPr>
        <w:tabs>
          <w:tab w:val="clear" w:pos="720"/>
          <w:tab w:val="num" w:pos="0"/>
        </w:tabs>
        <w:ind w:left="0" w:firstLine="360"/>
        <w:jc w:val="both"/>
        <w:rPr>
          <w:sz w:val="28"/>
          <w:szCs w:val="28"/>
        </w:rPr>
      </w:pPr>
      <w:r w:rsidRPr="001775A0">
        <w:rPr>
          <w:i/>
          <w:iCs/>
          <w:color w:val="000000"/>
          <w:sz w:val="28"/>
          <w:szCs w:val="28"/>
        </w:rPr>
        <w:t>«Национальная экономика»</w:t>
      </w:r>
      <w:r w:rsidRPr="00BF5DD3">
        <w:rPr>
          <w:sz w:val="28"/>
          <w:szCs w:val="28"/>
        </w:rPr>
        <w:t xml:space="preserve"> бюджетные ассигнования  увеличиваются на  1 025,5 тыс. рублей  или 2,8 %  от утвержденных   бюджетных назначений в редакции от  23.08.2017.</w:t>
      </w:r>
    </w:p>
    <w:p w:rsidR="00D5150F" w:rsidRPr="00AF3AAE" w:rsidRDefault="00D5150F" w:rsidP="003236D5">
      <w:pPr>
        <w:numPr>
          <w:ilvl w:val="0"/>
          <w:numId w:val="6"/>
        </w:numPr>
        <w:tabs>
          <w:tab w:val="clear" w:pos="720"/>
          <w:tab w:val="num" w:pos="0"/>
        </w:tabs>
        <w:ind w:left="0" w:firstLine="360"/>
        <w:jc w:val="both"/>
        <w:rPr>
          <w:sz w:val="28"/>
          <w:szCs w:val="28"/>
        </w:rPr>
      </w:pPr>
      <w:r w:rsidRPr="001775A0">
        <w:rPr>
          <w:i/>
          <w:iCs/>
          <w:color w:val="000000"/>
          <w:sz w:val="28"/>
          <w:szCs w:val="28"/>
        </w:rPr>
        <w:t>«Охрана  окружающей  среды»</w:t>
      </w:r>
      <w:r w:rsidRPr="00BF5DD3">
        <w:rPr>
          <w:sz w:val="28"/>
          <w:szCs w:val="28"/>
        </w:rPr>
        <w:t xml:space="preserve"> бюджетные асс</w:t>
      </w:r>
      <w:r>
        <w:rPr>
          <w:sz w:val="28"/>
          <w:szCs w:val="28"/>
        </w:rPr>
        <w:t>игнования уменьшаются  на 48,5 тыс. руб. или  5</w:t>
      </w:r>
      <w:r w:rsidRPr="00BF5DD3">
        <w:rPr>
          <w:sz w:val="28"/>
          <w:szCs w:val="28"/>
        </w:rPr>
        <w:t>,4 %   от  утвержденных   бюджетных назначений в редакции от  23.08.2017г</w:t>
      </w:r>
      <w:r>
        <w:rPr>
          <w:sz w:val="28"/>
          <w:szCs w:val="28"/>
        </w:rPr>
        <w:t>ода.</w:t>
      </w:r>
    </w:p>
    <w:p w:rsidR="00D5150F" w:rsidRDefault="00D5150F" w:rsidP="009E211F">
      <w:pPr>
        <w:jc w:val="both"/>
        <w:rPr>
          <w:sz w:val="28"/>
          <w:szCs w:val="28"/>
        </w:rPr>
      </w:pPr>
      <w:r w:rsidRPr="00BF5DD3">
        <w:rPr>
          <w:sz w:val="28"/>
          <w:szCs w:val="28"/>
        </w:rPr>
        <w:t xml:space="preserve">5. </w:t>
      </w:r>
      <w:r w:rsidRPr="001775A0">
        <w:rPr>
          <w:i/>
          <w:iCs/>
          <w:sz w:val="28"/>
          <w:szCs w:val="28"/>
        </w:rPr>
        <w:t>«Образование»</w:t>
      </w:r>
      <w:r w:rsidRPr="00BF5DD3">
        <w:rPr>
          <w:sz w:val="28"/>
          <w:szCs w:val="28"/>
        </w:rPr>
        <w:t xml:space="preserve">  бюджетные ассигнования увеличиваютс</w:t>
      </w:r>
      <w:r>
        <w:rPr>
          <w:sz w:val="28"/>
          <w:szCs w:val="28"/>
        </w:rPr>
        <w:t>я  на  7543,4 тыс. руб. или  1,2</w:t>
      </w:r>
      <w:r w:rsidRPr="00BF5DD3">
        <w:rPr>
          <w:sz w:val="28"/>
          <w:szCs w:val="28"/>
        </w:rPr>
        <w:t xml:space="preserve"> %   от  утвержденных   бюджетных назначений в редакции от  23.08.2017 года</w:t>
      </w:r>
      <w:r>
        <w:rPr>
          <w:sz w:val="28"/>
          <w:szCs w:val="28"/>
        </w:rPr>
        <w:t>.</w:t>
      </w:r>
    </w:p>
    <w:p w:rsidR="00D5150F" w:rsidRPr="001775A0" w:rsidRDefault="00D5150F" w:rsidP="003236D5">
      <w:pPr>
        <w:jc w:val="both"/>
        <w:rPr>
          <w:sz w:val="28"/>
          <w:szCs w:val="28"/>
        </w:rPr>
      </w:pPr>
      <w:r w:rsidRPr="00BF5DD3">
        <w:rPr>
          <w:color w:val="000000"/>
          <w:sz w:val="28"/>
          <w:szCs w:val="28"/>
        </w:rPr>
        <w:t xml:space="preserve">    6</w:t>
      </w:r>
      <w:r w:rsidRPr="001775A0">
        <w:rPr>
          <w:color w:val="000000"/>
          <w:sz w:val="28"/>
          <w:szCs w:val="28"/>
        </w:rPr>
        <w:t>.</w:t>
      </w:r>
      <w:r w:rsidRPr="001775A0">
        <w:rPr>
          <w:i/>
          <w:iCs/>
          <w:color w:val="000000"/>
          <w:sz w:val="28"/>
          <w:szCs w:val="28"/>
        </w:rPr>
        <w:t>«Культура, кинематография»</w:t>
      </w:r>
      <w:r w:rsidRPr="00BF5DD3">
        <w:rPr>
          <w:sz w:val="28"/>
          <w:szCs w:val="28"/>
        </w:rPr>
        <w:t xml:space="preserve"> бюджетные ассигнования увеличиваются    на  2753,9  тыс. руб. </w:t>
      </w:r>
      <w:r>
        <w:rPr>
          <w:sz w:val="28"/>
          <w:szCs w:val="28"/>
        </w:rPr>
        <w:t>или  2,5</w:t>
      </w:r>
      <w:r w:rsidRPr="00BF5DD3">
        <w:rPr>
          <w:sz w:val="28"/>
          <w:szCs w:val="28"/>
        </w:rPr>
        <w:t xml:space="preserve"> %   от  утвержденных   бюджетных назначений в редакции от  23.08.2017 года</w:t>
      </w:r>
      <w:r>
        <w:rPr>
          <w:sz w:val="28"/>
          <w:szCs w:val="28"/>
        </w:rPr>
        <w:t>.</w:t>
      </w:r>
    </w:p>
    <w:p w:rsidR="00D5150F" w:rsidRDefault="00D5150F" w:rsidP="00331221">
      <w:pPr>
        <w:ind w:firstLine="284"/>
        <w:jc w:val="both"/>
        <w:rPr>
          <w:sz w:val="28"/>
          <w:szCs w:val="28"/>
        </w:rPr>
      </w:pPr>
      <w:r>
        <w:rPr>
          <w:sz w:val="28"/>
          <w:szCs w:val="28"/>
        </w:rPr>
        <w:t>7</w:t>
      </w:r>
      <w:r w:rsidRPr="00BF5DD3">
        <w:rPr>
          <w:sz w:val="28"/>
          <w:szCs w:val="28"/>
        </w:rPr>
        <w:t xml:space="preserve">. </w:t>
      </w:r>
      <w:r w:rsidRPr="001775A0">
        <w:rPr>
          <w:i/>
          <w:iCs/>
          <w:sz w:val="28"/>
          <w:szCs w:val="28"/>
        </w:rPr>
        <w:t>«Социальная  политика»</w:t>
      </w:r>
      <w:r w:rsidRPr="00BF5DD3">
        <w:rPr>
          <w:sz w:val="28"/>
          <w:szCs w:val="28"/>
        </w:rPr>
        <w:t xml:space="preserve"> бюджетные ассигнования уменьшаются  на  870,1 тыс. рублей  или  0,7 %.от  утвержденных   бюджетных назначений в редакции от  23.08.2017 г</w:t>
      </w:r>
      <w:r>
        <w:rPr>
          <w:sz w:val="28"/>
          <w:szCs w:val="28"/>
        </w:rPr>
        <w:t>ода.</w:t>
      </w:r>
    </w:p>
    <w:p w:rsidR="00D5150F" w:rsidRDefault="00D5150F" w:rsidP="003236D5">
      <w:pPr>
        <w:jc w:val="both"/>
        <w:rPr>
          <w:color w:val="000000"/>
          <w:sz w:val="28"/>
          <w:szCs w:val="28"/>
        </w:rPr>
      </w:pPr>
      <w:r>
        <w:rPr>
          <w:sz w:val="28"/>
          <w:szCs w:val="28"/>
        </w:rPr>
        <w:t>8</w:t>
      </w:r>
      <w:r w:rsidRPr="00BF5DD3">
        <w:rPr>
          <w:sz w:val="28"/>
          <w:szCs w:val="28"/>
        </w:rPr>
        <w:t>. «</w:t>
      </w:r>
      <w:r w:rsidRPr="00BF5DD3">
        <w:rPr>
          <w:color w:val="000000"/>
          <w:sz w:val="28"/>
          <w:szCs w:val="28"/>
        </w:rPr>
        <w:t>Физическая  культура  и  спорт»</w:t>
      </w:r>
      <w:r w:rsidRPr="00BF5DD3">
        <w:rPr>
          <w:sz w:val="28"/>
          <w:szCs w:val="28"/>
        </w:rPr>
        <w:t xml:space="preserve"> бюджетные ассигнования увеличиваются на 15 тыс. руб. или  1,7 %. от утвержденных   бюджетных назначений в редакции от  23.08.2017</w:t>
      </w:r>
      <w:r>
        <w:rPr>
          <w:sz w:val="28"/>
          <w:szCs w:val="28"/>
        </w:rPr>
        <w:t>года</w:t>
      </w:r>
      <w:r w:rsidRPr="00BF5DD3">
        <w:rPr>
          <w:sz w:val="28"/>
          <w:szCs w:val="28"/>
        </w:rPr>
        <w:t>г</w:t>
      </w:r>
      <w:r>
        <w:rPr>
          <w:sz w:val="28"/>
          <w:szCs w:val="28"/>
        </w:rPr>
        <w:t xml:space="preserve">ода,  на приобретение спортивного инвентаря (сетка хоккейная, юниорский шлем вратаря) для обеспечения нужд хоккейного клуба «Звезда» на территории Усть-Баякского территориального отдела. </w:t>
      </w:r>
    </w:p>
    <w:p w:rsidR="00D5150F" w:rsidRPr="00B02B93" w:rsidRDefault="00D5150F" w:rsidP="003236D5">
      <w:pPr>
        <w:jc w:val="both"/>
        <w:rPr>
          <w:color w:val="000000"/>
          <w:sz w:val="28"/>
          <w:szCs w:val="28"/>
        </w:rPr>
      </w:pPr>
      <w:r>
        <w:rPr>
          <w:color w:val="000000"/>
          <w:sz w:val="28"/>
          <w:szCs w:val="28"/>
        </w:rPr>
        <w:t>9.</w:t>
      </w:r>
      <w:r>
        <w:rPr>
          <w:color w:val="000000"/>
          <w:sz w:val="20"/>
          <w:szCs w:val="20"/>
        </w:rPr>
        <w:t>«</w:t>
      </w:r>
      <w:r w:rsidRPr="00B02B93">
        <w:rPr>
          <w:color w:val="000000"/>
          <w:sz w:val="28"/>
          <w:szCs w:val="28"/>
        </w:rPr>
        <w:t>Другие вопросы в области средств  массовой   информации</w:t>
      </w:r>
      <w:r>
        <w:rPr>
          <w:color w:val="000000"/>
          <w:sz w:val="28"/>
          <w:szCs w:val="28"/>
        </w:rPr>
        <w:t>»</w:t>
      </w:r>
      <w:r w:rsidRPr="00BF5DD3">
        <w:rPr>
          <w:sz w:val="28"/>
          <w:szCs w:val="28"/>
        </w:rPr>
        <w:t xml:space="preserve">бюджетные ассигнования уменьшаются </w:t>
      </w:r>
      <w:r>
        <w:rPr>
          <w:sz w:val="28"/>
          <w:szCs w:val="28"/>
        </w:rPr>
        <w:t xml:space="preserve"> на  37 тыс. рублей  или  3,2</w:t>
      </w:r>
      <w:r w:rsidRPr="00BF5DD3">
        <w:rPr>
          <w:sz w:val="28"/>
          <w:szCs w:val="28"/>
        </w:rPr>
        <w:t xml:space="preserve"> %.от  утвержденных   бюджетных назначений в редакции от  23.08.2017</w:t>
      </w:r>
      <w:r>
        <w:rPr>
          <w:sz w:val="28"/>
          <w:szCs w:val="28"/>
        </w:rPr>
        <w:t xml:space="preserve">  на основании  предложение главного распорядителя бюджетных средств – Комитета по управлению имуществом   МО Красноуфимский округ.  </w:t>
      </w:r>
    </w:p>
    <w:p w:rsidR="00D5150F" w:rsidRPr="00BF5DD3" w:rsidRDefault="00D5150F" w:rsidP="003236D5">
      <w:pPr>
        <w:jc w:val="both"/>
        <w:rPr>
          <w:color w:val="000000"/>
          <w:sz w:val="28"/>
          <w:szCs w:val="28"/>
        </w:rPr>
      </w:pPr>
    </w:p>
    <w:p w:rsidR="00D5150F" w:rsidRPr="00AF3AAE" w:rsidRDefault="00D5150F" w:rsidP="003236D5">
      <w:pPr>
        <w:ind w:firstLine="709"/>
        <w:jc w:val="both"/>
        <w:rPr>
          <w:sz w:val="28"/>
          <w:szCs w:val="28"/>
        </w:rPr>
      </w:pPr>
      <w:r w:rsidRPr="00AF3AAE">
        <w:rPr>
          <w:sz w:val="28"/>
          <w:szCs w:val="28"/>
        </w:rPr>
        <w:t>Проектом решения  вносятся изменения и в ведомственную структуру  расходов (приложение №5)  путём  изменения (увеличение, уменьшение) бюджетных ассигнований  главным  распорядителям бюджетных  средств.</w:t>
      </w:r>
    </w:p>
    <w:p w:rsidR="00D5150F" w:rsidRPr="00AF3AAE" w:rsidRDefault="00D5150F" w:rsidP="003236D5">
      <w:pPr>
        <w:jc w:val="both"/>
        <w:rPr>
          <w:sz w:val="28"/>
          <w:szCs w:val="28"/>
        </w:rPr>
      </w:pPr>
    </w:p>
    <w:p w:rsidR="00D5150F" w:rsidRPr="008B4AFD" w:rsidRDefault="00D5150F" w:rsidP="003236D5">
      <w:pPr>
        <w:ind w:firstLine="709"/>
        <w:jc w:val="both"/>
        <w:rPr>
          <w:sz w:val="28"/>
          <w:szCs w:val="28"/>
        </w:rPr>
      </w:pPr>
      <w:r w:rsidRPr="008B4AFD">
        <w:rPr>
          <w:sz w:val="28"/>
          <w:szCs w:val="28"/>
        </w:rPr>
        <w:t>Динамика  расходов местного бюджета  по главным распорядителям бюджетных средств,  представлена в таблице  5.</w:t>
      </w:r>
    </w:p>
    <w:p w:rsidR="00D5150F" w:rsidRDefault="00D5150F" w:rsidP="00AF3AAE">
      <w:pPr>
        <w:ind w:firstLine="360"/>
        <w:jc w:val="both"/>
        <w:rPr>
          <w:sz w:val="28"/>
          <w:szCs w:val="28"/>
        </w:rPr>
      </w:pPr>
      <w:r>
        <w:rPr>
          <w:sz w:val="28"/>
          <w:szCs w:val="28"/>
        </w:rPr>
        <w:t xml:space="preserve">                                                                                                     </w:t>
      </w:r>
      <w:r w:rsidRPr="008B4AFD">
        <w:rPr>
          <w:sz w:val="28"/>
          <w:szCs w:val="28"/>
        </w:rPr>
        <w:t>Таблица 5</w:t>
      </w:r>
    </w:p>
    <w:tbl>
      <w:tblPr>
        <w:tblW w:w="9782" w:type="dxa"/>
        <w:tblInd w:w="-106" w:type="dxa"/>
        <w:tblLayout w:type="fixed"/>
        <w:tblLook w:val="00A0"/>
      </w:tblPr>
      <w:tblGrid>
        <w:gridCol w:w="710"/>
        <w:gridCol w:w="3969"/>
        <w:gridCol w:w="1559"/>
        <w:gridCol w:w="1134"/>
        <w:gridCol w:w="1134"/>
        <w:gridCol w:w="1276"/>
      </w:tblGrid>
      <w:tr w:rsidR="00D5150F" w:rsidRPr="00911130">
        <w:trPr>
          <w:trHeight w:val="1070"/>
        </w:trPr>
        <w:tc>
          <w:tcPr>
            <w:tcW w:w="710"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D5150F" w:rsidRPr="00EF528C" w:rsidRDefault="00D5150F" w:rsidP="00EF528C">
            <w:pPr>
              <w:ind w:left="113" w:right="113"/>
              <w:jc w:val="center"/>
              <w:rPr>
                <w:color w:val="000000"/>
                <w:sz w:val="22"/>
                <w:szCs w:val="22"/>
              </w:rPr>
            </w:pPr>
            <w:r w:rsidRPr="00EF528C">
              <w:rPr>
                <w:color w:val="000000"/>
                <w:sz w:val="22"/>
                <w:szCs w:val="22"/>
              </w:rPr>
              <w:t>Ведомство</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5150F" w:rsidRPr="00EF528C" w:rsidRDefault="00D5150F" w:rsidP="00911130">
            <w:pPr>
              <w:jc w:val="center"/>
              <w:rPr>
                <w:color w:val="000000"/>
                <w:sz w:val="18"/>
                <w:szCs w:val="18"/>
              </w:rPr>
            </w:pPr>
            <w:r w:rsidRPr="00EF528C">
              <w:rPr>
                <w:color w:val="000000"/>
                <w:sz w:val="18"/>
                <w:szCs w:val="18"/>
              </w:rPr>
              <w:t>Наименование главного распорядителя бюджетных средств</w:t>
            </w:r>
          </w:p>
        </w:tc>
        <w:tc>
          <w:tcPr>
            <w:tcW w:w="1559" w:type="dxa"/>
            <w:tcBorders>
              <w:top w:val="single" w:sz="4" w:space="0" w:color="auto"/>
              <w:left w:val="nil"/>
              <w:bottom w:val="single" w:sz="4" w:space="0" w:color="auto"/>
              <w:right w:val="single" w:sz="4" w:space="0" w:color="auto"/>
            </w:tcBorders>
            <w:vAlign w:val="center"/>
          </w:tcPr>
          <w:p w:rsidR="00D5150F" w:rsidRPr="00EF528C" w:rsidRDefault="00D5150F" w:rsidP="00911130">
            <w:pPr>
              <w:rPr>
                <w:color w:val="000000"/>
                <w:sz w:val="18"/>
                <w:szCs w:val="18"/>
              </w:rPr>
            </w:pPr>
            <w:r w:rsidRPr="00EF528C">
              <w:rPr>
                <w:color w:val="000000"/>
                <w:sz w:val="18"/>
                <w:szCs w:val="18"/>
              </w:rPr>
              <w:t>Решение Думы МО</w:t>
            </w:r>
          </w:p>
          <w:p w:rsidR="00D5150F" w:rsidRPr="00EF528C" w:rsidRDefault="00D5150F" w:rsidP="00911130">
            <w:pPr>
              <w:rPr>
                <w:color w:val="000000"/>
                <w:sz w:val="18"/>
                <w:szCs w:val="18"/>
              </w:rPr>
            </w:pPr>
            <w:r w:rsidRPr="00EF528C">
              <w:rPr>
                <w:color w:val="000000"/>
                <w:sz w:val="18"/>
                <w:szCs w:val="18"/>
              </w:rPr>
              <w:t>Красноуфимский  округ  от 23.08.2017 №501</w:t>
            </w:r>
          </w:p>
        </w:tc>
        <w:tc>
          <w:tcPr>
            <w:tcW w:w="1134" w:type="dxa"/>
            <w:tcBorders>
              <w:top w:val="single" w:sz="4" w:space="0" w:color="auto"/>
              <w:left w:val="single" w:sz="4" w:space="0" w:color="auto"/>
              <w:bottom w:val="single" w:sz="4" w:space="0" w:color="auto"/>
              <w:right w:val="single" w:sz="4" w:space="0" w:color="auto"/>
            </w:tcBorders>
            <w:vAlign w:val="center"/>
          </w:tcPr>
          <w:p w:rsidR="00D5150F" w:rsidRPr="00EF528C" w:rsidRDefault="00D5150F" w:rsidP="00911130">
            <w:pPr>
              <w:rPr>
                <w:color w:val="000000"/>
                <w:sz w:val="18"/>
                <w:szCs w:val="18"/>
              </w:rPr>
            </w:pPr>
            <w:r w:rsidRPr="00EF528C">
              <w:rPr>
                <w:color w:val="000000"/>
                <w:sz w:val="18"/>
                <w:szCs w:val="18"/>
              </w:rPr>
              <w:t>Проект  решения</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5150F" w:rsidRPr="00EF528C" w:rsidRDefault="00D5150F" w:rsidP="00911130">
            <w:pPr>
              <w:jc w:val="center"/>
              <w:rPr>
                <w:color w:val="000000"/>
                <w:sz w:val="18"/>
                <w:szCs w:val="18"/>
              </w:rPr>
            </w:pPr>
            <w:r w:rsidRPr="00EF528C">
              <w:rPr>
                <w:color w:val="000000"/>
                <w:sz w:val="18"/>
                <w:szCs w:val="18"/>
              </w:rPr>
              <w:t>Отклонение показателей Проекта решения  от  показателей  решения Думы МО Красноуфимский  округ  от   23.08.2017 г. № 501</w:t>
            </w:r>
          </w:p>
        </w:tc>
      </w:tr>
      <w:tr w:rsidR="00D5150F" w:rsidRPr="00911130">
        <w:trPr>
          <w:trHeight w:val="278"/>
        </w:trPr>
        <w:tc>
          <w:tcPr>
            <w:tcW w:w="710" w:type="dxa"/>
            <w:vMerge/>
            <w:tcBorders>
              <w:top w:val="single" w:sz="4" w:space="0" w:color="auto"/>
              <w:left w:val="single" w:sz="4" w:space="0" w:color="auto"/>
              <w:bottom w:val="single" w:sz="4" w:space="0" w:color="auto"/>
              <w:right w:val="single" w:sz="4" w:space="0" w:color="auto"/>
            </w:tcBorders>
            <w:vAlign w:val="center"/>
          </w:tcPr>
          <w:p w:rsidR="00D5150F" w:rsidRPr="00911130" w:rsidRDefault="00D5150F" w:rsidP="00911130">
            <w:pPr>
              <w:rPr>
                <w:color w:val="000000"/>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5150F" w:rsidRPr="00EF528C" w:rsidRDefault="00D5150F" w:rsidP="00911130">
            <w:pP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D5150F" w:rsidRPr="00EF528C" w:rsidRDefault="00D5150F" w:rsidP="00911130">
            <w:pPr>
              <w:jc w:val="center"/>
              <w:rPr>
                <w:color w:val="000000"/>
                <w:sz w:val="18"/>
                <w:szCs w:val="18"/>
              </w:rPr>
            </w:pPr>
            <w:r w:rsidRPr="00EF528C">
              <w:rPr>
                <w:color w:val="000000"/>
                <w:sz w:val="18"/>
                <w:szCs w:val="18"/>
              </w:rPr>
              <w:t>тыс. руб.</w:t>
            </w:r>
          </w:p>
        </w:tc>
        <w:tc>
          <w:tcPr>
            <w:tcW w:w="1134" w:type="dxa"/>
            <w:tcBorders>
              <w:top w:val="nil"/>
              <w:left w:val="nil"/>
              <w:bottom w:val="single" w:sz="4" w:space="0" w:color="auto"/>
              <w:right w:val="single" w:sz="4" w:space="0" w:color="auto"/>
            </w:tcBorders>
            <w:vAlign w:val="center"/>
          </w:tcPr>
          <w:p w:rsidR="00D5150F" w:rsidRPr="00EF528C" w:rsidRDefault="00D5150F" w:rsidP="00911130">
            <w:pPr>
              <w:jc w:val="center"/>
              <w:rPr>
                <w:color w:val="000000"/>
                <w:sz w:val="18"/>
                <w:szCs w:val="18"/>
              </w:rPr>
            </w:pPr>
            <w:r w:rsidRPr="00EF528C">
              <w:rPr>
                <w:color w:val="000000"/>
                <w:sz w:val="18"/>
                <w:szCs w:val="18"/>
              </w:rPr>
              <w:t>тыс. руб.</w:t>
            </w:r>
          </w:p>
        </w:tc>
        <w:tc>
          <w:tcPr>
            <w:tcW w:w="1134" w:type="dxa"/>
            <w:tcBorders>
              <w:top w:val="nil"/>
              <w:left w:val="nil"/>
              <w:bottom w:val="single" w:sz="4" w:space="0" w:color="auto"/>
              <w:right w:val="single" w:sz="4" w:space="0" w:color="auto"/>
            </w:tcBorders>
            <w:vAlign w:val="center"/>
          </w:tcPr>
          <w:p w:rsidR="00D5150F" w:rsidRPr="00EF528C" w:rsidRDefault="00D5150F" w:rsidP="00911130">
            <w:pPr>
              <w:jc w:val="center"/>
              <w:rPr>
                <w:color w:val="000000"/>
                <w:sz w:val="18"/>
                <w:szCs w:val="18"/>
              </w:rPr>
            </w:pPr>
            <w:r w:rsidRPr="00EF528C">
              <w:rPr>
                <w:color w:val="000000"/>
                <w:sz w:val="18"/>
                <w:szCs w:val="18"/>
              </w:rPr>
              <w:t>тыс. руб.</w:t>
            </w:r>
          </w:p>
        </w:tc>
        <w:tc>
          <w:tcPr>
            <w:tcW w:w="1276" w:type="dxa"/>
            <w:tcBorders>
              <w:top w:val="nil"/>
              <w:left w:val="nil"/>
              <w:bottom w:val="single" w:sz="4" w:space="0" w:color="auto"/>
              <w:right w:val="single" w:sz="4" w:space="0" w:color="auto"/>
            </w:tcBorders>
            <w:vAlign w:val="center"/>
          </w:tcPr>
          <w:p w:rsidR="00D5150F" w:rsidRPr="00911130" w:rsidRDefault="00D5150F" w:rsidP="00911130">
            <w:pPr>
              <w:jc w:val="center"/>
              <w:rPr>
                <w:color w:val="000000"/>
                <w:sz w:val="20"/>
                <w:szCs w:val="20"/>
              </w:rPr>
            </w:pPr>
            <w:r w:rsidRPr="00911130">
              <w:rPr>
                <w:color w:val="000000"/>
                <w:sz w:val="20"/>
                <w:szCs w:val="20"/>
              </w:rPr>
              <w:t>%</w:t>
            </w:r>
          </w:p>
        </w:tc>
      </w:tr>
      <w:tr w:rsidR="00D5150F" w:rsidRPr="00911130">
        <w:trPr>
          <w:trHeight w:val="343"/>
        </w:trPr>
        <w:tc>
          <w:tcPr>
            <w:tcW w:w="710" w:type="dxa"/>
            <w:tcBorders>
              <w:top w:val="nil"/>
              <w:left w:val="single" w:sz="4" w:space="0" w:color="auto"/>
              <w:bottom w:val="single" w:sz="4" w:space="0" w:color="auto"/>
              <w:right w:val="single" w:sz="4" w:space="0" w:color="auto"/>
            </w:tcBorders>
            <w:noWrap/>
            <w:vAlign w:val="center"/>
          </w:tcPr>
          <w:p w:rsidR="00D5150F" w:rsidRPr="00911130" w:rsidRDefault="00D5150F" w:rsidP="00911130">
            <w:pPr>
              <w:jc w:val="right"/>
              <w:rPr>
                <w:color w:val="000000"/>
                <w:sz w:val="20"/>
                <w:szCs w:val="20"/>
              </w:rPr>
            </w:pPr>
            <w:r w:rsidRPr="00911130">
              <w:rPr>
                <w:color w:val="000000"/>
                <w:sz w:val="20"/>
                <w:szCs w:val="20"/>
              </w:rPr>
              <w:t>901</w:t>
            </w:r>
          </w:p>
        </w:tc>
        <w:tc>
          <w:tcPr>
            <w:tcW w:w="3969" w:type="dxa"/>
            <w:tcBorders>
              <w:top w:val="nil"/>
              <w:left w:val="nil"/>
              <w:bottom w:val="single" w:sz="4" w:space="0" w:color="auto"/>
              <w:right w:val="single" w:sz="4" w:space="0" w:color="auto"/>
            </w:tcBorders>
            <w:vAlign w:val="center"/>
          </w:tcPr>
          <w:p w:rsidR="00D5150F" w:rsidRPr="00EF528C" w:rsidRDefault="00D5150F" w:rsidP="00911130">
            <w:pPr>
              <w:rPr>
                <w:color w:val="000000"/>
                <w:sz w:val="18"/>
                <w:szCs w:val="18"/>
              </w:rPr>
            </w:pPr>
            <w:r w:rsidRPr="00EF528C">
              <w:rPr>
                <w:color w:val="000000"/>
                <w:sz w:val="18"/>
                <w:szCs w:val="18"/>
              </w:rPr>
              <w:t>Администрация  МО Красноуфимский округ</w:t>
            </w:r>
          </w:p>
        </w:tc>
        <w:tc>
          <w:tcPr>
            <w:tcW w:w="1559"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300650,3</w:t>
            </w:r>
          </w:p>
        </w:tc>
        <w:tc>
          <w:tcPr>
            <w:tcW w:w="1134"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302333</w:t>
            </w:r>
          </w:p>
        </w:tc>
        <w:tc>
          <w:tcPr>
            <w:tcW w:w="1134"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1682,7</w:t>
            </w:r>
          </w:p>
        </w:tc>
        <w:tc>
          <w:tcPr>
            <w:tcW w:w="1276"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0,6</w:t>
            </w:r>
          </w:p>
        </w:tc>
      </w:tr>
      <w:tr w:rsidR="00D5150F" w:rsidRPr="00911130">
        <w:trPr>
          <w:trHeight w:val="416"/>
        </w:trPr>
        <w:tc>
          <w:tcPr>
            <w:tcW w:w="710" w:type="dxa"/>
            <w:tcBorders>
              <w:top w:val="nil"/>
              <w:left w:val="single" w:sz="4" w:space="0" w:color="auto"/>
              <w:bottom w:val="single" w:sz="4" w:space="0" w:color="auto"/>
              <w:right w:val="single" w:sz="4" w:space="0" w:color="auto"/>
            </w:tcBorders>
            <w:noWrap/>
            <w:vAlign w:val="center"/>
          </w:tcPr>
          <w:p w:rsidR="00D5150F" w:rsidRPr="00911130" w:rsidRDefault="00D5150F" w:rsidP="00911130">
            <w:pPr>
              <w:jc w:val="right"/>
              <w:rPr>
                <w:color w:val="000000"/>
                <w:sz w:val="20"/>
                <w:szCs w:val="20"/>
              </w:rPr>
            </w:pPr>
            <w:r w:rsidRPr="00911130">
              <w:rPr>
                <w:color w:val="000000"/>
                <w:sz w:val="20"/>
                <w:szCs w:val="20"/>
              </w:rPr>
              <w:t>902</w:t>
            </w:r>
          </w:p>
        </w:tc>
        <w:tc>
          <w:tcPr>
            <w:tcW w:w="3969" w:type="dxa"/>
            <w:tcBorders>
              <w:top w:val="nil"/>
              <w:left w:val="nil"/>
              <w:bottom w:val="single" w:sz="4" w:space="0" w:color="auto"/>
              <w:right w:val="single" w:sz="4" w:space="0" w:color="auto"/>
            </w:tcBorders>
            <w:vAlign w:val="center"/>
          </w:tcPr>
          <w:p w:rsidR="00D5150F" w:rsidRPr="00EF528C" w:rsidRDefault="00D5150F" w:rsidP="00911130">
            <w:pPr>
              <w:rPr>
                <w:color w:val="000000"/>
                <w:sz w:val="18"/>
                <w:szCs w:val="18"/>
              </w:rPr>
            </w:pPr>
            <w:r w:rsidRPr="00EF528C">
              <w:rPr>
                <w:color w:val="000000"/>
                <w:sz w:val="18"/>
                <w:szCs w:val="18"/>
              </w:rPr>
              <w:t>Комитет по управлению имуществом МО Красноуфимский округ</w:t>
            </w:r>
          </w:p>
        </w:tc>
        <w:tc>
          <w:tcPr>
            <w:tcW w:w="1559" w:type="dxa"/>
            <w:tcBorders>
              <w:top w:val="nil"/>
              <w:left w:val="nil"/>
              <w:bottom w:val="single" w:sz="4" w:space="0" w:color="auto"/>
              <w:right w:val="single" w:sz="4" w:space="0" w:color="auto"/>
            </w:tcBorders>
            <w:noWrap/>
            <w:vAlign w:val="center"/>
          </w:tcPr>
          <w:p w:rsidR="00D5150F" w:rsidRPr="00911130" w:rsidRDefault="00D5150F" w:rsidP="00B52B5B">
            <w:pPr>
              <w:jc w:val="center"/>
              <w:rPr>
                <w:color w:val="000000"/>
                <w:sz w:val="20"/>
                <w:szCs w:val="20"/>
              </w:rPr>
            </w:pPr>
            <w:r w:rsidRPr="00911130">
              <w:rPr>
                <w:color w:val="000000"/>
                <w:sz w:val="20"/>
                <w:szCs w:val="20"/>
              </w:rPr>
              <w:t>9244,6</w:t>
            </w:r>
          </w:p>
        </w:tc>
        <w:tc>
          <w:tcPr>
            <w:tcW w:w="1134" w:type="dxa"/>
            <w:tcBorders>
              <w:top w:val="nil"/>
              <w:left w:val="nil"/>
              <w:bottom w:val="single" w:sz="4" w:space="0" w:color="auto"/>
              <w:right w:val="single" w:sz="4" w:space="0" w:color="auto"/>
            </w:tcBorders>
            <w:noWrap/>
            <w:vAlign w:val="center"/>
          </w:tcPr>
          <w:p w:rsidR="00D5150F" w:rsidRPr="00911130" w:rsidRDefault="00D5150F" w:rsidP="00B52B5B">
            <w:pPr>
              <w:jc w:val="center"/>
              <w:rPr>
                <w:color w:val="000000"/>
                <w:sz w:val="20"/>
                <w:szCs w:val="20"/>
              </w:rPr>
            </w:pPr>
            <w:r w:rsidRPr="00911130">
              <w:rPr>
                <w:color w:val="000000"/>
                <w:sz w:val="20"/>
                <w:szCs w:val="20"/>
              </w:rPr>
              <w:t>8964,1</w:t>
            </w:r>
          </w:p>
        </w:tc>
        <w:tc>
          <w:tcPr>
            <w:tcW w:w="1134"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-280,5</w:t>
            </w:r>
          </w:p>
        </w:tc>
        <w:tc>
          <w:tcPr>
            <w:tcW w:w="1276"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-3,0</w:t>
            </w:r>
          </w:p>
        </w:tc>
      </w:tr>
      <w:tr w:rsidR="00D5150F" w:rsidRPr="00911130">
        <w:trPr>
          <w:trHeight w:val="409"/>
        </w:trPr>
        <w:tc>
          <w:tcPr>
            <w:tcW w:w="710" w:type="dxa"/>
            <w:tcBorders>
              <w:top w:val="nil"/>
              <w:left w:val="single" w:sz="4" w:space="0" w:color="auto"/>
              <w:bottom w:val="single" w:sz="4" w:space="0" w:color="auto"/>
              <w:right w:val="single" w:sz="4" w:space="0" w:color="auto"/>
            </w:tcBorders>
            <w:noWrap/>
            <w:vAlign w:val="center"/>
          </w:tcPr>
          <w:p w:rsidR="00D5150F" w:rsidRPr="00911130" w:rsidRDefault="00D5150F" w:rsidP="00911130">
            <w:pPr>
              <w:jc w:val="right"/>
              <w:rPr>
                <w:color w:val="000000"/>
                <w:sz w:val="20"/>
                <w:szCs w:val="20"/>
              </w:rPr>
            </w:pPr>
            <w:r w:rsidRPr="00911130">
              <w:rPr>
                <w:color w:val="000000"/>
                <w:sz w:val="20"/>
                <w:szCs w:val="20"/>
              </w:rPr>
              <w:t>906</w:t>
            </w:r>
          </w:p>
        </w:tc>
        <w:tc>
          <w:tcPr>
            <w:tcW w:w="3969" w:type="dxa"/>
            <w:tcBorders>
              <w:top w:val="nil"/>
              <w:left w:val="nil"/>
              <w:bottom w:val="single" w:sz="4" w:space="0" w:color="auto"/>
              <w:right w:val="single" w:sz="4" w:space="0" w:color="auto"/>
            </w:tcBorders>
            <w:vAlign w:val="center"/>
          </w:tcPr>
          <w:p w:rsidR="00D5150F" w:rsidRPr="00EF528C" w:rsidRDefault="00D5150F" w:rsidP="00911130">
            <w:pPr>
              <w:rPr>
                <w:color w:val="000000"/>
                <w:sz w:val="18"/>
                <w:szCs w:val="18"/>
              </w:rPr>
            </w:pPr>
            <w:r w:rsidRPr="00EF528C">
              <w:rPr>
                <w:color w:val="000000"/>
                <w:sz w:val="18"/>
                <w:szCs w:val="18"/>
              </w:rPr>
              <w:t>Муниципальный отдел управления образованием МО Красноуфимский округ</w:t>
            </w:r>
          </w:p>
        </w:tc>
        <w:tc>
          <w:tcPr>
            <w:tcW w:w="1559" w:type="dxa"/>
            <w:tcBorders>
              <w:top w:val="nil"/>
              <w:left w:val="nil"/>
              <w:bottom w:val="single" w:sz="4" w:space="0" w:color="auto"/>
              <w:right w:val="single" w:sz="4" w:space="0" w:color="auto"/>
            </w:tcBorders>
            <w:noWrap/>
            <w:vAlign w:val="center"/>
          </w:tcPr>
          <w:p w:rsidR="00D5150F" w:rsidRPr="00911130" w:rsidRDefault="00D5150F" w:rsidP="00B52B5B">
            <w:pPr>
              <w:jc w:val="center"/>
              <w:rPr>
                <w:color w:val="000000"/>
                <w:sz w:val="20"/>
                <w:szCs w:val="20"/>
              </w:rPr>
            </w:pPr>
            <w:r w:rsidRPr="00911130">
              <w:rPr>
                <w:color w:val="000000"/>
                <w:sz w:val="20"/>
                <w:szCs w:val="20"/>
              </w:rPr>
              <w:t>623715,2</w:t>
            </w:r>
          </w:p>
        </w:tc>
        <w:tc>
          <w:tcPr>
            <w:tcW w:w="1134" w:type="dxa"/>
            <w:tcBorders>
              <w:top w:val="nil"/>
              <w:left w:val="nil"/>
              <w:bottom w:val="single" w:sz="4" w:space="0" w:color="auto"/>
              <w:right w:val="single" w:sz="4" w:space="0" w:color="auto"/>
            </w:tcBorders>
            <w:noWrap/>
            <w:vAlign w:val="center"/>
          </w:tcPr>
          <w:p w:rsidR="00D5150F" w:rsidRPr="00911130" w:rsidRDefault="00D5150F" w:rsidP="00B52B5B">
            <w:pPr>
              <w:jc w:val="center"/>
              <w:rPr>
                <w:color w:val="000000"/>
                <w:sz w:val="20"/>
                <w:szCs w:val="20"/>
              </w:rPr>
            </w:pPr>
            <w:r w:rsidRPr="00911130">
              <w:rPr>
                <w:color w:val="000000"/>
                <w:sz w:val="20"/>
                <w:szCs w:val="20"/>
              </w:rPr>
              <w:t>629867,4</w:t>
            </w:r>
          </w:p>
        </w:tc>
        <w:tc>
          <w:tcPr>
            <w:tcW w:w="1134"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6152,2</w:t>
            </w:r>
          </w:p>
        </w:tc>
        <w:tc>
          <w:tcPr>
            <w:tcW w:w="1276"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1,0</w:t>
            </w:r>
          </w:p>
        </w:tc>
      </w:tr>
      <w:tr w:rsidR="00D5150F" w:rsidRPr="00911130">
        <w:trPr>
          <w:trHeight w:val="391"/>
        </w:trPr>
        <w:tc>
          <w:tcPr>
            <w:tcW w:w="710" w:type="dxa"/>
            <w:tcBorders>
              <w:top w:val="nil"/>
              <w:left w:val="single" w:sz="4" w:space="0" w:color="auto"/>
              <w:bottom w:val="single" w:sz="4" w:space="0" w:color="auto"/>
              <w:right w:val="single" w:sz="4" w:space="0" w:color="auto"/>
            </w:tcBorders>
            <w:noWrap/>
            <w:vAlign w:val="center"/>
          </w:tcPr>
          <w:p w:rsidR="00D5150F" w:rsidRPr="00911130" w:rsidRDefault="00D5150F" w:rsidP="00911130">
            <w:pPr>
              <w:jc w:val="right"/>
              <w:rPr>
                <w:color w:val="000000"/>
                <w:sz w:val="20"/>
                <w:szCs w:val="20"/>
              </w:rPr>
            </w:pPr>
            <w:r w:rsidRPr="00911130">
              <w:rPr>
                <w:color w:val="000000"/>
                <w:sz w:val="20"/>
                <w:szCs w:val="20"/>
              </w:rPr>
              <w:t>908</w:t>
            </w:r>
          </w:p>
        </w:tc>
        <w:tc>
          <w:tcPr>
            <w:tcW w:w="3969" w:type="dxa"/>
            <w:tcBorders>
              <w:top w:val="nil"/>
              <w:left w:val="nil"/>
              <w:bottom w:val="single" w:sz="4" w:space="0" w:color="auto"/>
              <w:right w:val="single" w:sz="4" w:space="0" w:color="auto"/>
            </w:tcBorders>
            <w:vAlign w:val="center"/>
          </w:tcPr>
          <w:p w:rsidR="00D5150F" w:rsidRPr="00EF528C" w:rsidRDefault="00D5150F" w:rsidP="00911130">
            <w:pPr>
              <w:rPr>
                <w:color w:val="000000"/>
                <w:sz w:val="18"/>
                <w:szCs w:val="18"/>
              </w:rPr>
            </w:pPr>
            <w:r w:rsidRPr="00EF528C">
              <w:rPr>
                <w:color w:val="000000"/>
                <w:sz w:val="18"/>
                <w:szCs w:val="18"/>
              </w:rPr>
              <w:t>Отдел культуры и туризма администрации МО Красноуфимский округ</w:t>
            </w:r>
          </w:p>
        </w:tc>
        <w:tc>
          <w:tcPr>
            <w:tcW w:w="1559" w:type="dxa"/>
            <w:tcBorders>
              <w:top w:val="nil"/>
              <w:left w:val="nil"/>
              <w:bottom w:val="single" w:sz="4" w:space="0" w:color="auto"/>
              <w:right w:val="single" w:sz="4" w:space="0" w:color="auto"/>
            </w:tcBorders>
            <w:noWrap/>
            <w:vAlign w:val="center"/>
          </w:tcPr>
          <w:p w:rsidR="00D5150F" w:rsidRPr="00911130" w:rsidRDefault="00D5150F" w:rsidP="00B52B5B">
            <w:pPr>
              <w:jc w:val="center"/>
              <w:rPr>
                <w:color w:val="000000"/>
                <w:sz w:val="20"/>
                <w:szCs w:val="20"/>
              </w:rPr>
            </w:pPr>
            <w:r w:rsidRPr="00911130">
              <w:rPr>
                <w:color w:val="000000"/>
                <w:sz w:val="20"/>
                <w:szCs w:val="20"/>
              </w:rPr>
              <w:t>120203,8</w:t>
            </w:r>
          </w:p>
        </w:tc>
        <w:tc>
          <w:tcPr>
            <w:tcW w:w="1134" w:type="dxa"/>
            <w:tcBorders>
              <w:top w:val="nil"/>
              <w:left w:val="nil"/>
              <w:bottom w:val="single" w:sz="4" w:space="0" w:color="auto"/>
              <w:right w:val="single" w:sz="4" w:space="0" w:color="auto"/>
            </w:tcBorders>
            <w:noWrap/>
            <w:vAlign w:val="center"/>
          </w:tcPr>
          <w:p w:rsidR="00D5150F" w:rsidRPr="00911130" w:rsidRDefault="00D5150F" w:rsidP="00B52B5B">
            <w:pPr>
              <w:jc w:val="center"/>
              <w:rPr>
                <w:color w:val="000000"/>
                <w:sz w:val="20"/>
                <w:szCs w:val="20"/>
              </w:rPr>
            </w:pPr>
            <w:r w:rsidRPr="00911130">
              <w:rPr>
                <w:color w:val="000000"/>
                <w:sz w:val="20"/>
                <w:szCs w:val="20"/>
              </w:rPr>
              <w:t>124280,8</w:t>
            </w:r>
          </w:p>
        </w:tc>
        <w:tc>
          <w:tcPr>
            <w:tcW w:w="1134"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4077</w:t>
            </w:r>
          </w:p>
        </w:tc>
        <w:tc>
          <w:tcPr>
            <w:tcW w:w="1276"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3,4</w:t>
            </w:r>
          </w:p>
        </w:tc>
      </w:tr>
      <w:tr w:rsidR="00D5150F" w:rsidRPr="00911130">
        <w:trPr>
          <w:trHeight w:val="265"/>
        </w:trPr>
        <w:tc>
          <w:tcPr>
            <w:tcW w:w="710" w:type="dxa"/>
            <w:tcBorders>
              <w:top w:val="nil"/>
              <w:left w:val="single" w:sz="4" w:space="0" w:color="auto"/>
              <w:bottom w:val="single" w:sz="4" w:space="0" w:color="auto"/>
              <w:right w:val="single" w:sz="4" w:space="0" w:color="auto"/>
            </w:tcBorders>
            <w:noWrap/>
            <w:vAlign w:val="center"/>
          </w:tcPr>
          <w:p w:rsidR="00D5150F" w:rsidRPr="00911130" w:rsidRDefault="00D5150F" w:rsidP="00911130">
            <w:pPr>
              <w:jc w:val="right"/>
              <w:rPr>
                <w:color w:val="000000"/>
                <w:sz w:val="20"/>
                <w:szCs w:val="20"/>
              </w:rPr>
            </w:pPr>
            <w:r w:rsidRPr="00911130">
              <w:rPr>
                <w:color w:val="000000"/>
                <w:sz w:val="20"/>
                <w:szCs w:val="20"/>
              </w:rPr>
              <w:t>912</w:t>
            </w:r>
          </w:p>
        </w:tc>
        <w:tc>
          <w:tcPr>
            <w:tcW w:w="3969" w:type="dxa"/>
            <w:tcBorders>
              <w:top w:val="nil"/>
              <w:left w:val="nil"/>
              <w:bottom w:val="single" w:sz="4" w:space="0" w:color="auto"/>
              <w:right w:val="single" w:sz="4" w:space="0" w:color="auto"/>
            </w:tcBorders>
            <w:vAlign w:val="center"/>
          </w:tcPr>
          <w:p w:rsidR="00D5150F" w:rsidRPr="00EF528C" w:rsidRDefault="00D5150F" w:rsidP="00911130">
            <w:pPr>
              <w:rPr>
                <w:color w:val="000000"/>
                <w:sz w:val="18"/>
                <w:szCs w:val="18"/>
              </w:rPr>
            </w:pPr>
            <w:r w:rsidRPr="00EF528C">
              <w:rPr>
                <w:color w:val="000000"/>
                <w:sz w:val="18"/>
                <w:szCs w:val="18"/>
              </w:rPr>
              <w:t>Дума МО Красноуфимский округ</w:t>
            </w:r>
          </w:p>
        </w:tc>
        <w:tc>
          <w:tcPr>
            <w:tcW w:w="1559" w:type="dxa"/>
            <w:tcBorders>
              <w:top w:val="nil"/>
              <w:left w:val="nil"/>
              <w:bottom w:val="single" w:sz="4" w:space="0" w:color="auto"/>
              <w:right w:val="single" w:sz="4" w:space="0" w:color="auto"/>
            </w:tcBorders>
            <w:noWrap/>
            <w:vAlign w:val="center"/>
          </w:tcPr>
          <w:p w:rsidR="00D5150F" w:rsidRPr="00911130" w:rsidRDefault="00D5150F" w:rsidP="00B52B5B">
            <w:pPr>
              <w:jc w:val="center"/>
              <w:rPr>
                <w:color w:val="000000"/>
                <w:sz w:val="20"/>
                <w:szCs w:val="20"/>
              </w:rPr>
            </w:pPr>
            <w:r w:rsidRPr="00911130">
              <w:rPr>
                <w:color w:val="000000"/>
                <w:sz w:val="20"/>
                <w:szCs w:val="20"/>
              </w:rPr>
              <w:t>2963,4</w:t>
            </w:r>
          </w:p>
        </w:tc>
        <w:tc>
          <w:tcPr>
            <w:tcW w:w="1134" w:type="dxa"/>
            <w:tcBorders>
              <w:top w:val="nil"/>
              <w:left w:val="nil"/>
              <w:bottom w:val="single" w:sz="4" w:space="0" w:color="auto"/>
              <w:right w:val="single" w:sz="4" w:space="0" w:color="auto"/>
            </w:tcBorders>
            <w:noWrap/>
            <w:vAlign w:val="center"/>
          </w:tcPr>
          <w:p w:rsidR="00D5150F" w:rsidRPr="00911130" w:rsidRDefault="00D5150F" w:rsidP="00B52B5B">
            <w:pPr>
              <w:jc w:val="center"/>
              <w:rPr>
                <w:color w:val="000000"/>
                <w:sz w:val="20"/>
                <w:szCs w:val="20"/>
              </w:rPr>
            </w:pPr>
            <w:r w:rsidRPr="00911130">
              <w:rPr>
                <w:color w:val="000000"/>
                <w:sz w:val="20"/>
                <w:szCs w:val="20"/>
              </w:rPr>
              <w:t>2963,4</w:t>
            </w:r>
          </w:p>
        </w:tc>
        <w:tc>
          <w:tcPr>
            <w:tcW w:w="1134"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0</w:t>
            </w:r>
          </w:p>
        </w:tc>
        <w:tc>
          <w:tcPr>
            <w:tcW w:w="1276"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0,0</w:t>
            </w:r>
          </w:p>
        </w:tc>
      </w:tr>
      <w:tr w:rsidR="00D5150F" w:rsidRPr="00911130">
        <w:trPr>
          <w:trHeight w:val="276"/>
        </w:trPr>
        <w:tc>
          <w:tcPr>
            <w:tcW w:w="710" w:type="dxa"/>
            <w:tcBorders>
              <w:top w:val="nil"/>
              <w:left w:val="single" w:sz="4" w:space="0" w:color="auto"/>
              <w:bottom w:val="single" w:sz="4" w:space="0" w:color="auto"/>
              <w:right w:val="single" w:sz="4" w:space="0" w:color="auto"/>
            </w:tcBorders>
            <w:noWrap/>
            <w:vAlign w:val="center"/>
          </w:tcPr>
          <w:p w:rsidR="00D5150F" w:rsidRPr="00911130" w:rsidRDefault="00D5150F" w:rsidP="00911130">
            <w:pPr>
              <w:jc w:val="right"/>
              <w:rPr>
                <w:color w:val="000000"/>
                <w:sz w:val="20"/>
                <w:szCs w:val="20"/>
              </w:rPr>
            </w:pPr>
            <w:r w:rsidRPr="00911130">
              <w:rPr>
                <w:color w:val="000000"/>
                <w:sz w:val="20"/>
                <w:szCs w:val="20"/>
              </w:rPr>
              <w:t>913</w:t>
            </w:r>
          </w:p>
        </w:tc>
        <w:tc>
          <w:tcPr>
            <w:tcW w:w="3969" w:type="dxa"/>
            <w:tcBorders>
              <w:top w:val="nil"/>
              <w:left w:val="nil"/>
              <w:bottom w:val="single" w:sz="4" w:space="0" w:color="auto"/>
              <w:right w:val="single" w:sz="4" w:space="0" w:color="auto"/>
            </w:tcBorders>
            <w:vAlign w:val="center"/>
          </w:tcPr>
          <w:p w:rsidR="00D5150F" w:rsidRPr="00EF528C" w:rsidRDefault="00D5150F" w:rsidP="00911130">
            <w:pPr>
              <w:rPr>
                <w:color w:val="000000"/>
                <w:sz w:val="18"/>
                <w:szCs w:val="18"/>
              </w:rPr>
            </w:pPr>
            <w:r w:rsidRPr="00EF528C">
              <w:rPr>
                <w:color w:val="000000"/>
                <w:sz w:val="18"/>
                <w:szCs w:val="18"/>
              </w:rPr>
              <w:t>Ревизионная комиссия МО Красноуфимский округ</w:t>
            </w:r>
          </w:p>
        </w:tc>
        <w:tc>
          <w:tcPr>
            <w:tcW w:w="1559" w:type="dxa"/>
            <w:tcBorders>
              <w:top w:val="nil"/>
              <w:left w:val="nil"/>
              <w:bottom w:val="single" w:sz="4" w:space="0" w:color="auto"/>
              <w:right w:val="single" w:sz="4" w:space="0" w:color="auto"/>
            </w:tcBorders>
            <w:noWrap/>
            <w:vAlign w:val="center"/>
          </w:tcPr>
          <w:p w:rsidR="00D5150F" w:rsidRPr="00911130" w:rsidRDefault="00D5150F" w:rsidP="00B52B5B">
            <w:pPr>
              <w:jc w:val="center"/>
              <w:rPr>
                <w:color w:val="000000"/>
                <w:sz w:val="20"/>
                <w:szCs w:val="20"/>
              </w:rPr>
            </w:pPr>
            <w:r w:rsidRPr="00911130">
              <w:rPr>
                <w:color w:val="000000"/>
                <w:sz w:val="20"/>
                <w:szCs w:val="20"/>
              </w:rPr>
              <w:t>1883,4</w:t>
            </w:r>
          </w:p>
        </w:tc>
        <w:tc>
          <w:tcPr>
            <w:tcW w:w="1134" w:type="dxa"/>
            <w:tcBorders>
              <w:top w:val="nil"/>
              <w:left w:val="nil"/>
              <w:bottom w:val="single" w:sz="4" w:space="0" w:color="auto"/>
              <w:right w:val="single" w:sz="4" w:space="0" w:color="auto"/>
            </w:tcBorders>
            <w:noWrap/>
            <w:vAlign w:val="center"/>
          </w:tcPr>
          <w:p w:rsidR="00D5150F" w:rsidRPr="00911130" w:rsidRDefault="00D5150F" w:rsidP="00B52B5B">
            <w:pPr>
              <w:jc w:val="center"/>
              <w:rPr>
                <w:color w:val="000000"/>
                <w:sz w:val="20"/>
                <w:szCs w:val="20"/>
              </w:rPr>
            </w:pPr>
            <w:r w:rsidRPr="00911130">
              <w:rPr>
                <w:color w:val="000000"/>
                <w:sz w:val="20"/>
                <w:szCs w:val="20"/>
              </w:rPr>
              <w:t>1883,4</w:t>
            </w:r>
          </w:p>
        </w:tc>
        <w:tc>
          <w:tcPr>
            <w:tcW w:w="1134"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0</w:t>
            </w:r>
          </w:p>
        </w:tc>
        <w:tc>
          <w:tcPr>
            <w:tcW w:w="1276"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0,0</w:t>
            </w:r>
          </w:p>
        </w:tc>
      </w:tr>
      <w:tr w:rsidR="00D5150F" w:rsidRPr="00911130">
        <w:trPr>
          <w:trHeight w:val="418"/>
        </w:trPr>
        <w:tc>
          <w:tcPr>
            <w:tcW w:w="710" w:type="dxa"/>
            <w:tcBorders>
              <w:top w:val="nil"/>
              <w:left w:val="single" w:sz="4" w:space="0" w:color="auto"/>
              <w:bottom w:val="single" w:sz="4" w:space="0" w:color="auto"/>
              <w:right w:val="single" w:sz="4" w:space="0" w:color="auto"/>
            </w:tcBorders>
            <w:noWrap/>
            <w:vAlign w:val="center"/>
          </w:tcPr>
          <w:p w:rsidR="00D5150F" w:rsidRPr="00911130" w:rsidRDefault="00D5150F" w:rsidP="00911130">
            <w:pPr>
              <w:jc w:val="right"/>
              <w:rPr>
                <w:color w:val="000000"/>
                <w:sz w:val="20"/>
                <w:szCs w:val="20"/>
              </w:rPr>
            </w:pPr>
            <w:r w:rsidRPr="00911130">
              <w:rPr>
                <w:color w:val="000000"/>
                <w:sz w:val="20"/>
                <w:szCs w:val="20"/>
              </w:rPr>
              <w:t>918</w:t>
            </w:r>
          </w:p>
        </w:tc>
        <w:tc>
          <w:tcPr>
            <w:tcW w:w="3969" w:type="dxa"/>
            <w:tcBorders>
              <w:top w:val="nil"/>
              <w:left w:val="nil"/>
              <w:bottom w:val="single" w:sz="4" w:space="0" w:color="auto"/>
              <w:right w:val="single" w:sz="4" w:space="0" w:color="auto"/>
            </w:tcBorders>
            <w:vAlign w:val="center"/>
          </w:tcPr>
          <w:p w:rsidR="00D5150F" w:rsidRPr="00EF528C" w:rsidRDefault="00D5150F" w:rsidP="00911130">
            <w:pPr>
              <w:rPr>
                <w:color w:val="000000"/>
                <w:sz w:val="18"/>
                <w:szCs w:val="18"/>
              </w:rPr>
            </w:pPr>
            <w:r w:rsidRPr="00EF528C">
              <w:rPr>
                <w:color w:val="000000"/>
                <w:sz w:val="18"/>
                <w:szCs w:val="18"/>
              </w:rPr>
              <w:t>Красноуфимская   районная территориальная  избирательная комиссия</w:t>
            </w:r>
          </w:p>
        </w:tc>
        <w:tc>
          <w:tcPr>
            <w:tcW w:w="1559" w:type="dxa"/>
            <w:tcBorders>
              <w:top w:val="nil"/>
              <w:left w:val="nil"/>
              <w:bottom w:val="single" w:sz="4" w:space="0" w:color="auto"/>
              <w:right w:val="single" w:sz="4" w:space="0" w:color="auto"/>
            </w:tcBorders>
            <w:noWrap/>
            <w:vAlign w:val="center"/>
          </w:tcPr>
          <w:p w:rsidR="00D5150F" w:rsidRPr="00911130" w:rsidRDefault="00D5150F" w:rsidP="00B52B5B">
            <w:pPr>
              <w:jc w:val="center"/>
              <w:rPr>
                <w:color w:val="000000"/>
                <w:sz w:val="20"/>
                <w:szCs w:val="20"/>
              </w:rPr>
            </w:pPr>
            <w:r w:rsidRPr="00911130">
              <w:rPr>
                <w:color w:val="000000"/>
                <w:sz w:val="20"/>
                <w:szCs w:val="20"/>
              </w:rPr>
              <w:t>5122,2</w:t>
            </w:r>
          </w:p>
        </w:tc>
        <w:tc>
          <w:tcPr>
            <w:tcW w:w="1134" w:type="dxa"/>
            <w:tcBorders>
              <w:top w:val="nil"/>
              <w:left w:val="nil"/>
              <w:bottom w:val="single" w:sz="4" w:space="0" w:color="auto"/>
              <w:right w:val="single" w:sz="4" w:space="0" w:color="auto"/>
            </w:tcBorders>
            <w:noWrap/>
            <w:vAlign w:val="center"/>
          </w:tcPr>
          <w:p w:rsidR="00D5150F" w:rsidRPr="00911130" w:rsidRDefault="00D5150F" w:rsidP="00B52B5B">
            <w:pPr>
              <w:jc w:val="center"/>
              <w:rPr>
                <w:color w:val="000000"/>
                <w:sz w:val="20"/>
                <w:szCs w:val="20"/>
              </w:rPr>
            </w:pPr>
            <w:r w:rsidRPr="00911130">
              <w:rPr>
                <w:color w:val="000000"/>
                <w:sz w:val="20"/>
                <w:szCs w:val="20"/>
              </w:rPr>
              <w:t>4518,8</w:t>
            </w:r>
          </w:p>
        </w:tc>
        <w:tc>
          <w:tcPr>
            <w:tcW w:w="1134"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-603,4</w:t>
            </w:r>
          </w:p>
        </w:tc>
        <w:tc>
          <w:tcPr>
            <w:tcW w:w="1276"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-11,8</w:t>
            </w:r>
          </w:p>
        </w:tc>
      </w:tr>
      <w:tr w:rsidR="00D5150F" w:rsidRPr="00911130">
        <w:trPr>
          <w:trHeight w:val="431"/>
        </w:trPr>
        <w:tc>
          <w:tcPr>
            <w:tcW w:w="710" w:type="dxa"/>
            <w:tcBorders>
              <w:top w:val="nil"/>
              <w:left w:val="single" w:sz="4" w:space="0" w:color="auto"/>
              <w:bottom w:val="single" w:sz="4" w:space="0" w:color="auto"/>
              <w:right w:val="single" w:sz="4" w:space="0" w:color="auto"/>
            </w:tcBorders>
            <w:noWrap/>
            <w:vAlign w:val="center"/>
          </w:tcPr>
          <w:p w:rsidR="00D5150F" w:rsidRPr="00911130" w:rsidRDefault="00D5150F" w:rsidP="00911130">
            <w:pPr>
              <w:jc w:val="right"/>
              <w:rPr>
                <w:color w:val="000000"/>
                <w:sz w:val="20"/>
                <w:szCs w:val="20"/>
              </w:rPr>
            </w:pPr>
            <w:r w:rsidRPr="00911130">
              <w:rPr>
                <w:color w:val="000000"/>
                <w:sz w:val="20"/>
                <w:szCs w:val="20"/>
              </w:rPr>
              <w:t>919</w:t>
            </w:r>
          </w:p>
        </w:tc>
        <w:tc>
          <w:tcPr>
            <w:tcW w:w="3969" w:type="dxa"/>
            <w:tcBorders>
              <w:top w:val="nil"/>
              <w:left w:val="nil"/>
              <w:bottom w:val="single" w:sz="4" w:space="0" w:color="auto"/>
              <w:right w:val="single" w:sz="4" w:space="0" w:color="auto"/>
            </w:tcBorders>
            <w:vAlign w:val="center"/>
          </w:tcPr>
          <w:p w:rsidR="00D5150F" w:rsidRPr="00EF528C" w:rsidRDefault="00D5150F" w:rsidP="00911130">
            <w:pPr>
              <w:rPr>
                <w:color w:val="000000"/>
                <w:sz w:val="18"/>
                <w:szCs w:val="18"/>
              </w:rPr>
            </w:pPr>
            <w:r w:rsidRPr="00EF528C">
              <w:rPr>
                <w:color w:val="000000"/>
                <w:sz w:val="18"/>
                <w:szCs w:val="18"/>
              </w:rPr>
              <w:t>Финансовый отдел администрации МО Красноуфимский округ</w:t>
            </w:r>
          </w:p>
        </w:tc>
        <w:tc>
          <w:tcPr>
            <w:tcW w:w="1559" w:type="dxa"/>
            <w:tcBorders>
              <w:top w:val="nil"/>
              <w:left w:val="nil"/>
              <w:bottom w:val="single" w:sz="4" w:space="0" w:color="auto"/>
              <w:right w:val="single" w:sz="4" w:space="0" w:color="auto"/>
            </w:tcBorders>
            <w:noWrap/>
            <w:vAlign w:val="center"/>
          </w:tcPr>
          <w:p w:rsidR="00D5150F" w:rsidRPr="00911130" w:rsidRDefault="00D5150F" w:rsidP="00B52B5B">
            <w:pPr>
              <w:jc w:val="center"/>
              <w:rPr>
                <w:color w:val="000000"/>
                <w:sz w:val="20"/>
                <w:szCs w:val="20"/>
              </w:rPr>
            </w:pPr>
            <w:r w:rsidRPr="00911130">
              <w:rPr>
                <w:color w:val="000000"/>
                <w:sz w:val="20"/>
                <w:szCs w:val="20"/>
              </w:rPr>
              <w:t>7699,4</w:t>
            </w:r>
          </w:p>
        </w:tc>
        <w:tc>
          <w:tcPr>
            <w:tcW w:w="1134" w:type="dxa"/>
            <w:tcBorders>
              <w:top w:val="nil"/>
              <w:left w:val="nil"/>
              <w:bottom w:val="single" w:sz="4" w:space="0" w:color="auto"/>
              <w:right w:val="single" w:sz="4" w:space="0" w:color="auto"/>
            </w:tcBorders>
            <w:noWrap/>
            <w:vAlign w:val="center"/>
          </w:tcPr>
          <w:p w:rsidR="00D5150F" w:rsidRPr="00911130" w:rsidRDefault="00D5150F" w:rsidP="00B52B5B">
            <w:pPr>
              <w:jc w:val="center"/>
              <w:rPr>
                <w:color w:val="000000"/>
                <w:sz w:val="20"/>
                <w:szCs w:val="20"/>
              </w:rPr>
            </w:pPr>
            <w:r w:rsidRPr="00911130">
              <w:rPr>
                <w:color w:val="000000"/>
                <w:sz w:val="20"/>
                <w:szCs w:val="20"/>
              </w:rPr>
              <w:t>7699,4</w:t>
            </w:r>
          </w:p>
        </w:tc>
        <w:tc>
          <w:tcPr>
            <w:tcW w:w="1134"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0</w:t>
            </w:r>
          </w:p>
        </w:tc>
        <w:tc>
          <w:tcPr>
            <w:tcW w:w="1276" w:type="dxa"/>
            <w:tcBorders>
              <w:top w:val="nil"/>
              <w:left w:val="nil"/>
              <w:bottom w:val="single" w:sz="4" w:space="0" w:color="auto"/>
              <w:right w:val="single" w:sz="4" w:space="0" w:color="auto"/>
            </w:tcBorders>
            <w:vAlign w:val="center"/>
          </w:tcPr>
          <w:p w:rsidR="00D5150F" w:rsidRPr="00911130" w:rsidRDefault="00D5150F" w:rsidP="00B52B5B">
            <w:pPr>
              <w:jc w:val="center"/>
              <w:rPr>
                <w:color w:val="000000"/>
                <w:sz w:val="20"/>
                <w:szCs w:val="20"/>
              </w:rPr>
            </w:pPr>
            <w:r w:rsidRPr="00911130">
              <w:rPr>
                <w:color w:val="000000"/>
                <w:sz w:val="20"/>
                <w:szCs w:val="20"/>
              </w:rPr>
              <w:t>0,0</w:t>
            </w:r>
          </w:p>
        </w:tc>
      </w:tr>
      <w:tr w:rsidR="00D5150F" w:rsidRPr="00911130">
        <w:trPr>
          <w:trHeight w:val="268"/>
        </w:trPr>
        <w:tc>
          <w:tcPr>
            <w:tcW w:w="710" w:type="dxa"/>
            <w:tcBorders>
              <w:top w:val="nil"/>
              <w:left w:val="single" w:sz="4" w:space="0" w:color="auto"/>
              <w:bottom w:val="single" w:sz="4" w:space="0" w:color="auto"/>
              <w:right w:val="single" w:sz="4" w:space="0" w:color="auto"/>
            </w:tcBorders>
            <w:noWrap/>
            <w:vAlign w:val="center"/>
          </w:tcPr>
          <w:p w:rsidR="00D5150F" w:rsidRPr="00911130" w:rsidRDefault="00D5150F" w:rsidP="00911130">
            <w:pPr>
              <w:rPr>
                <w:color w:val="000000"/>
                <w:sz w:val="20"/>
                <w:szCs w:val="20"/>
              </w:rPr>
            </w:pPr>
            <w:r w:rsidRPr="00911130">
              <w:rPr>
                <w:color w:val="000000"/>
                <w:sz w:val="20"/>
                <w:szCs w:val="20"/>
              </w:rPr>
              <w:t> </w:t>
            </w:r>
          </w:p>
        </w:tc>
        <w:tc>
          <w:tcPr>
            <w:tcW w:w="3969" w:type="dxa"/>
            <w:tcBorders>
              <w:top w:val="nil"/>
              <w:left w:val="nil"/>
              <w:bottom w:val="single" w:sz="4" w:space="0" w:color="auto"/>
              <w:right w:val="single" w:sz="4" w:space="0" w:color="auto"/>
            </w:tcBorders>
            <w:noWrap/>
            <w:vAlign w:val="center"/>
          </w:tcPr>
          <w:p w:rsidR="00D5150F" w:rsidRPr="00911130" w:rsidRDefault="00D5150F" w:rsidP="00911130">
            <w:pPr>
              <w:rPr>
                <w:b/>
                <w:bCs/>
                <w:color w:val="000000"/>
                <w:sz w:val="20"/>
                <w:szCs w:val="20"/>
              </w:rPr>
            </w:pPr>
            <w:r w:rsidRPr="00911130">
              <w:rPr>
                <w:b/>
                <w:bCs/>
                <w:color w:val="000000"/>
                <w:sz w:val="20"/>
                <w:szCs w:val="20"/>
              </w:rPr>
              <w:t>Итого расходов</w:t>
            </w:r>
          </w:p>
        </w:tc>
        <w:tc>
          <w:tcPr>
            <w:tcW w:w="1559" w:type="dxa"/>
            <w:tcBorders>
              <w:top w:val="nil"/>
              <w:left w:val="nil"/>
              <w:bottom w:val="single" w:sz="4" w:space="0" w:color="auto"/>
              <w:right w:val="single" w:sz="4" w:space="0" w:color="auto"/>
            </w:tcBorders>
            <w:noWrap/>
            <w:vAlign w:val="center"/>
          </w:tcPr>
          <w:p w:rsidR="00D5150F" w:rsidRPr="00911130" w:rsidRDefault="00D5150F" w:rsidP="00B52B5B">
            <w:pPr>
              <w:jc w:val="center"/>
              <w:rPr>
                <w:b/>
                <w:bCs/>
                <w:color w:val="000000"/>
                <w:sz w:val="20"/>
                <w:szCs w:val="20"/>
              </w:rPr>
            </w:pPr>
            <w:r w:rsidRPr="00911130">
              <w:rPr>
                <w:b/>
                <w:bCs/>
                <w:color w:val="000000"/>
                <w:sz w:val="20"/>
                <w:szCs w:val="20"/>
              </w:rPr>
              <w:t>1071482,3</w:t>
            </w:r>
          </w:p>
        </w:tc>
        <w:tc>
          <w:tcPr>
            <w:tcW w:w="1134" w:type="dxa"/>
            <w:tcBorders>
              <w:top w:val="nil"/>
              <w:left w:val="nil"/>
              <w:bottom w:val="single" w:sz="4" w:space="0" w:color="auto"/>
              <w:right w:val="single" w:sz="4" w:space="0" w:color="auto"/>
            </w:tcBorders>
            <w:noWrap/>
            <w:vAlign w:val="center"/>
          </w:tcPr>
          <w:p w:rsidR="00D5150F" w:rsidRPr="00911130" w:rsidRDefault="00D5150F" w:rsidP="00B52B5B">
            <w:pPr>
              <w:jc w:val="center"/>
              <w:rPr>
                <w:b/>
                <w:bCs/>
                <w:color w:val="000000"/>
                <w:sz w:val="20"/>
                <w:szCs w:val="20"/>
              </w:rPr>
            </w:pPr>
            <w:r w:rsidRPr="00911130">
              <w:rPr>
                <w:b/>
                <w:bCs/>
                <w:color w:val="000000"/>
                <w:sz w:val="20"/>
                <w:szCs w:val="20"/>
              </w:rPr>
              <w:t>1082510,3</w:t>
            </w:r>
          </w:p>
        </w:tc>
        <w:tc>
          <w:tcPr>
            <w:tcW w:w="1134" w:type="dxa"/>
            <w:tcBorders>
              <w:top w:val="nil"/>
              <w:left w:val="nil"/>
              <w:bottom w:val="single" w:sz="4" w:space="0" w:color="auto"/>
              <w:right w:val="single" w:sz="4" w:space="0" w:color="auto"/>
            </w:tcBorders>
            <w:vAlign w:val="center"/>
          </w:tcPr>
          <w:p w:rsidR="00D5150F" w:rsidRPr="00911130" w:rsidRDefault="00D5150F" w:rsidP="00B52B5B">
            <w:pPr>
              <w:jc w:val="center"/>
              <w:rPr>
                <w:b/>
                <w:bCs/>
                <w:color w:val="000000"/>
                <w:sz w:val="20"/>
                <w:szCs w:val="20"/>
              </w:rPr>
            </w:pPr>
            <w:r w:rsidRPr="00911130">
              <w:rPr>
                <w:b/>
                <w:bCs/>
                <w:color w:val="000000"/>
                <w:sz w:val="20"/>
                <w:szCs w:val="20"/>
              </w:rPr>
              <w:t>11028</w:t>
            </w:r>
          </w:p>
        </w:tc>
        <w:tc>
          <w:tcPr>
            <w:tcW w:w="1276" w:type="dxa"/>
            <w:tcBorders>
              <w:top w:val="nil"/>
              <w:left w:val="nil"/>
              <w:bottom w:val="single" w:sz="4" w:space="0" w:color="auto"/>
              <w:right w:val="single" w:sz="4" w:space="0" w:color="auto"/>
            </w:tcBorders>
            <w:vAlign w:val="center"/>
          </w:tcPr>
          <w:p w:rsidR="00D5150F" w:rsidRPr="00911130" w:rsidRDefault="00D5150F" w:rsidP="00B52B5B">
            <w:pPr>
              <w:jc w:val="center"/>
              <w:rPr>
                <w:b/>
                <w:bCs/>
                <w:color w:val="000000"/>
                <w:sz w:val="20"/>
                <w:szCs w:val="20"/>
              </w:rPr>
            </w:pPr>
            <w:r w:rsidRPr="00911130">
              <w:rPr>
                <w:b/>
                <w:bCs/>
                <w:color w:val="000000"/>
                <w:sz w:val="20"/>
                <w:szCs w:val="20"/>
              </w:rPr>
              <w:t>1,0</w:t>
            </w:r>
          </w:p>
        </w:tc>
      </w:tr>
    </w:tbl>
    <w:p w:rsidR="00D5150F" w:rsidRPr="00B52B5B" w:rsidRDefault="00D5150F" w:rsidP="003236D5">
      <w:pPr>
        <w:jc w:val="both"/>
        <w:rPr>
          <w:sz w:val="28"/>
          <w:szCs w:val="28"/>
        </w:rPr>
      </w:pPr>
      <w:r w:rsidRPr="00B52B5B">
        <w:rPr>
          <w:sz w:val="28"/>
          <w:szCs w:val="28"/>
        </w:rPr>
        <w:t xml:space="preserve">Проектом  решения  бюджетные ассигнования  </w:t>
      </w:r>
      <w:r w:rsidRPr="00B52B5B">
        <w:rPr>
          <w:b/>
          <w:bCs/>
          <w:sz w:val="28"/>
          <w:szCs w:val="28"/>
        </w:rPr>
        <w:t>увеличиваются</w:t>
      </w:r>
      <w:r w:rsidRPr="00B52B5B">
        <w:rPr>
          <w:sz w:val="28"/>
          <w:szCs w:val="28"/>
        </w:rPr>
        <w:t xml:space="preserve">  по главным  распорядителям  бюджетных  средств:</w:t>
      </w:r>
    </w:p>
    <w:p w:rsidR="00D5150F" w:rsidRDefault="00D5150F" w:rsidP="00B45A20">
      <w:pPr>
        <w:numPr>
          <w:ilvl w:val="0"/>
          <w:numId w:val="14"/>
        </w:numPr>
        <w:ind w:left="0" w:firstLine="567"/>
        <w:jc w:val="both"/>
        <w:rPr>
          <w:sz w:val="28"/>
          <w:szCs w:val="28"/>
        </w:rPr>
      </w:pPr>
      <w:r w:rsidRPr="00A1459F">
        <w:rPr>
          <w:i/>
          <w:iCs/>
          <w:sz w:val="28"/>
          <w:szCs w:val="28"/>
        </w:rPr>
        <w:t xml:space="preserve">Администрация </w:t>
      </w:r>
      <w:r w:rsidRPr="00A1459F">
        <w:rPr>
          <w:i/>
          <w:iCs/>
          <w:color w:val="000000"/>
          <w:sz w:val="28"/>
          <w:szCs w:val="28"/>
        </w:rPr>
        <w:t>МО Красноуфимский округ</w:t>
      </w:r>
      <w:r>
        <w:rPr>
          <w:i/>
          <w:iCs/>
          <w:color w:val="000000"/>
          <w:sz w:val="28"/>
          <w:szCs w:val="28"/>
        </w:rPr>
        <w:t xml:space="preserve"> </w:t>
      </w:r>
      <w:r w:rsidRPr="00AF3AAE">
        <w:rPr>
          <w:color w:val="000000"/>
          <w:sz w:val="28"/>
          <w:szCs w:val="28"/>
        </w:rPr>
        <w:t>на  1682,7 тыс. рублей  или 0</w:t>
      </w:r>
      <w:r>
        <w:rPr>
          <w:color w:val="000000"/>
          <w:sz w:val="28"/>
          <w:szCs w:val="28"/>
        </w:rPr>
        <w:t>,</w:t>
      </w:r>
      <w:r w:rsidRPr="00AF3AAE">
        <w:rPr>
          <w:color w:val="000000"/>
          <w:sz w:val="28"/>
          <w:szCs w:val="28"/>
        </w:rPr>
        <w:t xml:space="preserve">6 % </w:t>
      </w:r>
      <w:r w:rsidRPr="00AF3AAE">
        <w:rPr>
          <w:sz w:val="28"/>
          <w:szCs w:val="28"/>
        </w:rPr>
        <w:t>от утвержденных   бюджетных назначений в редакции от  23.08</w:t>
      </w:r>
      <w:r>
        <w:rPr>
          <w:sz w:val="28"/>
          <w:szCs w:val="28"/>
        </w:rPr>
        <w:t>.2017года, на основании</w:t>
      </w:r>
      <w:r w:rsidRPr="00AF3AAE">
        <w:rPr>
          <w:sz w:val="28"/>
          <w:szCs w:val="28"/>
        </w:rPr>
        <w:t>:</w:t>
      </w:r>
    </w:p>
    <w:p w:rsidR="00D5150F" w:rsidRDefault="00D5150F" w:rsidP="00B45A20">
      <w:pPr>
        <w:numPr>
          <w:ilvl w:val="0"/>
          <w:numId w:val="18"/>
        </w:numPr>
        <w:ind w:left="0" w:firstLine="426"/>
        <w:jc w:val="both"/>
        <w:rPr>
          <w:sz w:val="28"/>
          <w:szCs w:val="28"/>
        </w:rPr>
      </w:pPr>
      <w:r>
        <w:rPr>
          <w:sz w:val="28"/>
          <w:szCs w:val="28"/>
        </w:rPr>
        <w:t xml:space="preserve">  </w:t>
      </w:r>
      <w:r w:rsidRPr="00656046">
        <w:rPr>
          <w:sz w:val="28"/>
          <w:szCs w:val="28"/>
        </w:rPr>
        <w:t>Постановления</w:t>
      </w:r>
      <w:r>
        <w:rPr>
          <w:sz w:val="28"/>
          <w:szCs w:val="28"/>
        </w:rPr>
        <w:t xml:space="preserve"> </w:t>
      </w:r>
      <w:r w:rsidRPr="00656046">
        <w:rPr>
          <w:sz w:val="28"/>
          <w:szCs w:val="28"/>
        </w:rPr>
        <w:t xml:space="preserve"> Правительства </w:t>
      </w:r>
      <w:r>
        <w:rPr>
          <w:sz w:val="28"/>
          <w:szCs w:val="28"/>
        </w:rPr>
        <w:t xml:space="preserve"> </w:t>
      </w:r>
      <w:r w:rsidRPr="00656046">
        <w:rPr>
          <w:sz w:val="28"/>
          <w:szCs w:val="28"/>
        </w:rPr>
        <w:t xml:space="preserve">Свердловской области от 31.08.2017 </w:t>
      </w:r>
      <w:r>
        <w:rPr>
          <w:sz w:val="28"/>
          <w:szCs w:val="28"/>
        </w:rPr>
        <w:t>№</w:t>
      </w:r>
      <w:r w:rsidRPr="00656046">
        <w:rPr>
          <w:sz w:val="28"/>
          <w:szCs w:val="28"/>
        </w:rPr>
        <w:t xml:space="preserve"> 653-ПП на подготовку молодых граждан к военной службе в 2017 году, </w:t>
      </w:r>
      <w:r>
        <w:rPr>
          <w:sz w:val="28"/>
          <w:szCs w:val="28"/>
        </w:rPr>
        <w:t>в сумме 0,2 тыс. рублей;</w:t>
      </w:r>
    </w:p>
    <w:p w:rsidR="00D5150F" w:rsidRDefault="00D5150F" w:rsidP="00B45A20">
      <w:pPr>
        <w:numPr>
          <w:ilvl w:val="0"/>
          <w:numId w:val="18"/>
        </w:numPr>
        <w:ind w:left="0" w:firstLine="426"/>
        <w:jc w:val="both"/>
        <w:rPr>
          <w:sz w:val="28"/>
          <w:szCs w:val="28"/>
        </w:rPr>
      </w:pPr>
      <w:r w:rsidRPr="00B45A20">
        <w:rPr>
          <w:sz w:val="28"/>
          <w:szCs w:val="28"/>
        </w:rPr>
        <w:t>Постановления</w:t>
      </w:r>
      <w:r>
        <w:rPr>
          <w:sz w:val="28"/>
          <w:szCs w:val="28"/>
        </w:rPr>
        <w:t xml:space="preserve"> </w:t>
      </w:r>
      <w:r w:rsidRPr="00B45A20">
        <w:rPr>
          <w:sz w:val="28"/>
          <w:szCs w:val="28"/>
        </w:rPr>
        <w:t xml:space="preserve"> Правительства</w:t>
      </w:r>
      <w:r>
        <w:rPr>
          <w:sz w:val="28"/>
          <w:szCs w:val="28"/>
        </w:rPr>
        <w:t xml:space="preserve"> </w:t>
      </w:r>
      <w:r w:rsidRPr="00B45A20">
        <w:rPr>
          <w:sz w:val="28"/>
          <w:szCs w:val="28"/>
        </w:rPr>
        <w:t xml:space="preserve"> Свердловской области   от 12.10.2017 № 764-ПП 2017 году </w:t>
      </w:r>
      <w:r>
        <w:rPr>
          <w:sz w:val="28"/>
          <w:szCs w:val="28"/>
        </w:rPr>
        <w:t xml:space="preserve">на предоставление    социальных выплат  молодым семьям на приобретение (строительство) жилья </w:t>
      </w:r>
      <w:r w:rsidRPr="00B45A20">
        <w:rPr>
          <w:sz w:val="28"/>
          <w:szCs w:val="28"/>
        </w:rPr>
        <w:t>в сумме 617,5 тыс. рублей</w:t>
      </w:r>
      <w:r>
        <w:rPr>
          <w:sz w:val="28"/>
          <w:szCs w:val="28"/>
        </w:rPr>
        <w:t>;</w:t>
      </w:r>
    </w:p>
    <w:p w:rsidR="00D5150F" w:rsidRDefault="00D5150F" w:rsidP="00296EEF">
      <w:pPr>
        <w:numPr>
          <w:ilvl w:val="0"/>
          <w:numId w:val="18"/>
        </w:numPr>
        <w:ind w:left="0" w:firstLine="426"/>
        <w:jc w:val="both"/>
        <w:rPr>
          <w:sz w:val="28"/>
          <w:szCs w:val="28"/>
        </w:rPr>
      </w:pPr>
      <w:r>
        <w:rPr>
          <w:sz w:val="28"/>
          <w:szCs w:val="28"/>
        </w:rPr>
        <w:t xml:space="preserve"> предложений главных распорядителей бюджетных средств  перемещены  бюджетные ассигнования  от экономии  средств по результатам электронных аукционов в сумме 1 042,7 тыс. рублей;</w:t>
      </w:r>
    </w:p>
    <w:p w:rsidR="00D5150F" w:rsidRPr="00A1459F" w:rsidRDefault="00D5150F" w:rsidP="00A1459F">
      <w:pPr>
        <w:numPr>
          <w:ilvl w:val="0"/>
          <w:numId w:val="18"/>
        </w:numPr>
        <w:ind w:left="0" w:firstLine="426"/>
        <w:jc w:val="both"/>
        <w:rPr>
          <w:sz w:val="28"/>
          <w:szCs w:val="28"/>
        </w:rPr>
      </w:pPr>
      <w:r>
        <w:rPr>
          <w:sz w:val="28"/>
          <w:szCs w:val="28"/>
        </w:rPr>
        <w:t xml:space="preserve">предложения главного   распорядителя  бюджетных средств  - </w:t>
      </w:r>
      <w:r w:rsidRPr="00A1459F">
        <w:rPr>
          <w:color w:val="000000"/>
          <w:sz w:val="28"/>
          <w:szCs w:val="28"/>
        </w:rPr>
        <w:t xml:space="preserve">Комитет по управлению имуществом МО Красноуфимский округ  </w:t>
      </w:r>
      <w:r>
        <w:rPr>
          <w:sz w:val="28"/>
          <w:szCs w:val="28"/>
        </w:rPr>
        <w:t>перемещены  бюджетные ассигнования   в  сумме</w:t>
      </w:r>
      <w:r w:rsidRPr="00A1459F">
        <w:rPr>
          <w:sz w:val="28"/>
          <w:szCs w:val="28"/>
        </w:rPr>
        <w:t xml:space="preserve"> 277,3 тыс. рублей, </w:t>
      </w:r>
      <w:r>
        <w:rPr>
          <w:sz w:val="28"/>
          <w:szCs w:val="28"/>
        </w:rPr>
        <w:t>за счёт экономии полученной от   вакантной ставки;</w:t>
      </w:r>
    </w:p>
    <w:p w:rsidR="00D5150F" w:rsidRDefault="00D5150F" w:rsidP="00B45755">
      <w:pPr>
        <w:jc w:val="both"/>
        <w:rPr>
          <w:sz w:val="28"/>
          <w:szCs w:val="28"/>
        </w:rPr>
      </w:pPr>
      <w:r>
        <w:rPr>
          <w:sz w:val="28"/>
          <w:szCs w:val="28"/>
        </w:rPr>
        <w:t xml:space="preserve">      5)предложения главного распорядителя бюджетных средств –Администрации МО Красноуфимский округ  уменьшены бюджетные ассигнования  на сумму15 тыс. рублейна предоставление транспорта  для подвоза представителей  населенных пунктов  при проведении   районного праздника «День народов Среднего Урала» главному распорядителю бюджетных средств</w:t>
      </w:r>
      <w:r>
        <w:rPr>
          <w:color w:val="000000"/>
          <w:sz w:val="28"/>
          <w:szCs w:val="28"/>
        </w:rPr>
        <w:t xml:space="preserve">- </w:t>
      </w:r>
      <w:r w:rsidRPr="00AF3AAE">
        <w:rPr>
          <w:color w:val="000000"/>
          <w:sz w:val="28"/>
          <w:szCs w:val="28"/>
        </w:rPr>
        <w:t>Муниципальный  отдел управления образованием МО Красноуфимский округ</w:t>
      </w:r>
      <w:r>
        <w:rPr>
          <w:color w:val="000000"/>
          <w:sz w:val="28"/>
          <w:szCs w:val="28"/>
        </w:rPr>
        <w:t>;</w:t>
      </w:r>
    </w:p>
    <w:p w:rsidR="00D5150F" w:rsidRDefault="00D5150F" w:rsidP="00B45755">
      <w:pPr>
        <w:jc w:val="both"/>
        <w:rPr>
          <w:color w:val="000000"/>
          <w:sz w:val="28"/>
          <w:szCs w:val="28"/>
        </w:rPr>
      </w:pPr>
      <w:r>
        <w:rPr>
          <w:sz w:val="28"/>
          <w:szCs w:val="28"/>
        </w:rPr>
        <w:t xml:space="preserve">     6)предложения главного распорядителя бюджетных средств –Администрации МО Красноуфимский округ  уменьшены бюджетные ассигнования  на сумму 240 тыс. рублей  на приобретения  оборудования  учреждениям культуры  главному распорядителю бюджетных средств </w:t>
      </w:r>
      <w:r w:rsidRPr="00AF3AAE">
        <w:rPr>
          <w:color w:val="000000"/>
          <w:sz w:val="28"/>
          <w:szCs w:val="28"/>
        </w:rPr>
        <w:t>Отдел</w:t>
      </w:r>
      <w:r>
        <w:rPr>
          <w:color w:val="000000"/>
          <w:sz w:val="28"/>
          <w:szCs w:val="28"/>
        </w:rPr>
        <w:t>у</w:t>
      </w:r>
      <w:r w:rsidRPr="00AF3AAE">
        <w:rPr>
          <w:color w:val="000000"/>
          <w:sz w:val="28"/>
          <w:szCs w:val="28"/>
        </w:rPr>
        <w:t xml:space="preserve"> культуры и туризма администрации </w:t>
      </w:r>
      <w:r>
        <w:rPr>
          <w:color w:val="000000"/>
          <w:sz w:val="28"/>
          <w:szCs w:val="28"/>
        </w:rPr>
        <w:t>МО Красноуфимский округ.</w:t>
      </w:r>
    </w:p>
    <w:p w:rsidR="00D5150F" w:rsidRPr="00B45A20" w:rsidRDefault="00D5150F" w:rsidP="00B45755">
      <w:pPr>
        <w:jc w:val="both"/>
        <w:rPr>
          <w:sz w:val="28"/>
          <w:szCs w:val="28"/>
        </w:rPr>
      </w:pPr>
    </w:p>
    <w:p w:rsidR="00D5150F" w:rsidRDefault="00D5150F" w:rsidP="00983FA0">
      <w:pPr>
        <w:numPr>
          <w:ilvl w:val="0"/>
          <w:numId w:val="17"/>
        </w:numPr>
        <w:ind w:left="0" w:firstLine="567"/>
        <w:jc w:val="both"/>
        <w:rPr>
          <w:sz w:val="28"/>
          <w:szCs w:val="28"/>
        </w:rPr>
      </w:pPr>
      <w:r w:rsidRPr="00A1459F">
        <w:rPr>
          <w:i/>
          <w:iCs/>
          <w:color w:val="000000"/>
          <w:sz w:val="28"/>
          <w:szCs w:val="28"/>
        </w:rPr>
        <w:t xml:space="preserve">Муниципальный  отдел управления образованием МО Красноуфимский округ </w:t>
      </w:r>
      <w:r w:rsidRPr="00AF3AAE">
        <w:rPr>
          <w:color w:val="000000"/>
          <w:sz w:val="28"/>
          <w:szCs w:val="28"/>
        </w:rPr>
        <w:t xml:space="preserve"> на   6152,2</w:t>
      </w:r>
      <w:r w:rsidRPr="00AF3AAE">
        <w:rPr>
          <w:sz w:val="28"/>
          <w:szCs w:val="28"/>
        </w:rPr>
        <w:t>тыс. руб.</w:t>
      </w:r>
      <w:r>
        <w:rPr>
          <w:sz w:val="28"/>
          <w:szCs w:val="28"/>
        </w:rPr>
        <w:t xml:space="preserve"> или 1,0%</w:t>
      </w:r>
      <w:r w:rsidRPr="00AF3AAE">
        <w:rPr>
          <w:sz w:val="28"/>
          <w:szCs w:val="28"/>
        </w:rPr>
        <w:t xml:space="preserve"> от утвержденных   бюджетных назначений в редакции от 23.08.2017года,</w:t>
      </w:r>
      <w:r>
        <w:rPr>
          <w:sz w:val="28"/>
          <w:szCs w:val="28"/>
        </w:rPr>
        <w:t xml:space="preserve"> на основании:</w:t>
      </w:r>
    </w:p>
    <w:p w:rsidR="00D5150F" w:rsidRDefault="00D5150F" w:rsidP="00983FA0">
      <w:pPr>
        <w:jc w:val="both"/>
        <w:rPr>
          <w:sz w:val="28"/>
          <w:szCs w:val="28"/>
        </w:rPr>
      </w:pPr>
      <w:r>
        <w:rPr>
          <w:sz w:val="28"/>
          <w:szCs w:val="28"/>
        </w:rPr>
        <w:t xml:space="preserve">   1)</w:t>
      </w:r>
      <w:r w:rsidRPr="00656046">
        <w:rPr>
          <w:sz w:val="28"/>
          <w:szCs w:val="28"/>
        </w:rPr>
        <w:t xml:space="preserve">  постановления </w:t>
      </w:r>
      <w:r>
        <w:rPr>
          <w:sz w:val="28"/>
          <w:szCs w:val="28"/>
        </w:rPr>
        <w:t xml:space="preserve"> </w:t>
      </w:r>
      <w:r w:rsidRPr="00656046">
        <w:rPr>
          <w:sz w:val="28"/>
          <w:szCs w:val="28"/>
        </w:rPr>
        <w:t xml:space="preserve">Правительства </w:t>
      </w:r>
      <w:r>
        <w:rPr>
          <w:sz w:val="28"/>
          <w:szCs w:val="28"/>
        </w:rPr>
        <w:t xml:space="preserve"> </w:t>
      </w:r>
      <w:r w:rsidRPr="00656046">
        <w:rPr>
          <w:sz w:val="28"/>
          <w:szCs w:val="28"/>
        </w:rPr>
        <w:t xml:space="preserve">Свердловской </w:t>
      </w:r>
      <w:r>
        <w:rPr>
          <w:sz w:val="28"/>
          <w:szCs w:val="28"/>
        </w:rPr>
        <w:t xml:space="preserve">  </w:t>
      </w:r>
      <w:r w:rsidRPr="00656046">
        <w:rPr>
          <w:sz w:val="28"/>
          <w:szCs w:val="28"/>
        </w:rPr>
        <w:t xml:space="preserve">области   от 12.10.2017 </w:t>
      </w:r>
      <w:r>
        <w:rPr>
          <w:sz w:val="28"/>
          <w:szCs w:val="28"/>
        </w:rPr>
        <w:t>№</w:t>
      </w:r>
      <w:r w:rsidRPr="00656046">
        <w:rPr>
          <w:sz w:val="28"/>
          <w:szCs w:val="28"/>
        </w:rPr>
        <w:t xml:space="preserve"> 724-ПП</w:t>
      </w:r>
      <w:r>
        <w:rPr>
          <w:sz w:val="28"/>
          <w:szCs w:val="28"/>
        </w:rPr>
        <w:t xml:space="preserve">на осуществление   мероприятий, направленных  на устранение  нарушений, выявленных  органами государственного надзора  в результате  проверок в муниципальных общеобразовательных организациях в сумме 5000 тыс. рублей  и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 1137,2 тыс. рублей субсидии; </w:t>
      </w:r>
    </w:p>
    <w:p w:rsidR="00D5150F" w:rsidRDefault="00D5150F" w:rsidP="00983FA0">
      <w:pPr>
        <w:jc w:val="both"/>
        <w:rPr>
          <w:sz w:val="28"/>
          <w:szCs w:val="28"/>
        </w:rPr>
      </w:pPr>
      <w:r>
        <w:rPr>
          <w:sz w:val="28"/>
          <w:szCs w:val="28"/>
        </w:rPr>
        <w:t xml:space="preserve">   2)предложения главного распорядителя бюджетных средств – Администрации МО Красноуфимский округ  на предоставление транспорта  для подвоза представителей  населенных пунктов  при проведении   районного праздника «День народов Среднего Урала» в сумме 15 тыс. рублей.</w:t>
      </w:r>
    </w:p>
    <w:p w:rsidR="00D5150F" w:rsidRPr="007D0321" w:rsidRDefault="00D5150F" w:rsidP="007D0321">
      <w:pPr>
        <w:ind w:left="995"/>
        <w:jc w:val="both"/>
        <w:rPr>
          <w:sz w:val="28"/>
          <w:szCs w:val="28"/>
        </w:rPr>
      </w:pPr>
    </w:p>
    <w:p w:rsidR="00D5150F" w:rsidRDefault="00D5150F" w:rsidP="007D0321">
      <w:pPr>
        <w:jc w:val="both"/>
        <w:rPr>
          <w:sz w:val="28"/>
          <w:szCs w:val="28"/>
          <w:highlight w:val="yellow"/>
        </w:rPr>
      </w:pPr>
      <w:r>
        <w:rPr>
          <w:color w:val="000000"/>
          <w:sz w:val="28"/>
          <w:szCs w:val="28"/>
        </w:rPr>
        <w:t xml:space="preserve">     3.</w:t>
      </w:r>
      <w:r w:rsidRPr="00A1459F">
        <w:rPr>
          <w:i/>
          <w:iCs/>
          <w:color w:val="000000"/>
          <w:sz w:val="28"/>
          <w:szCs w:val="28"/>
        </w:rPr>
        <w:t>Отделу культуры и туризма администрации МО Красноуфимский округ</w:t>
      </w:r>
      <w:r>
        <w:rPr>
          <w:color w:val="000000"/>
          <w:sz w:val="28"/>
          <w:szCs w:val="28"/>
        </w:rPr>
        <w:t xml:space="preserve"> на  4077 тыс. рублей  или 3,4</w:t>
      </w:r>
      <w:r w:rsidRPr="00AF3AAE">
        <w:rPr>
          <w:color w:val="000000"/>
          <w:sz w:val="28"/>
          <w:szCs w:val="28"/>
        </w:rPr>
        <w:t xml:space="preserve"> %</w:t>
      </w:r>
      <w:r w:rsidRPr="00AF3AAE">
        <w:rPr>
          <w:sz w:val="28"/>
          <w:szCs w:val="28"/>
        </w:rPr>
        <w:t xml:space="preserve"> от утвержденных   бюджетных</w:t>
      </w:r>
      <w:r>
        <w:rPr>
          <w:sz w:val="28"/>
          <w:szCs w:val="28"/>
        </w:rPr>
        <w:t xml:space="preserve"> назначений в редакции от  23.08</w:t>
      </w:r>
      <w:r w:rsidRPr="00AF3AAE">
        <w:rPr>
          <w:sz w:val="28"/>
          <w:szCs w:val="28"/>
        </w:rPr>
        <w:t>.</w:t>
      </w:r>
      <w:r w:rsidRPr="007D0321">
        <w:rPr>
          <w:sz w:val="28"/>
          <w:szCs w:val="28"/>
        </w:rPr>
        <w:t>2017года, на основании:</w:t>
      </w:r>
    </w:p>
    <w:p w:rsidR="00D5150F" w:rsidRDefault="00D5150F" w:rsidP="007D0321">
      <w:pPr>
        <w:numPr>
          <w:ilvl w:val="0"/>
          <w:numId w:val="16"/>
        </w:numPr>
        <w:autoSpaceDE w:val="0"/>
        <w:autoSpaceDN w:val="0"/>
        <w:adjustRightInd w:val="0"/>
        <w:ind w:left="0" w:firstLine="426"/>
        <w:jc w:val="both"/>
        <w:rPr>
          <w:sz w:val="28"/>
          <w:szCs w:val="28"/>
        </w:rPr>
      </w:pPr>
      <w:r>
        <w:rPr>
          <w:sz w:val="28"/>
          <w:szCs w:val="28"/>
        </w:rPr>
        <w:t xml:space="preserve"> </w:t>
      </w:r>
      <w:r w:rsidRPr="000E2F5A">
        <w:rPr>
          <w:sz w:val="28"/>
          <w:szCs w:val="28"/>
        </w:rPr>
        <w:t xml:space="preserve">постановления Правительства </w:t>
      </w:r>
      <w:r>
        <w:rPr>
          <w:sz w:val="28"/>
          <w:szCs w:val="28"/>
        </w:rPr>
        <w:t xml:space="preserve"> </w:t>
      </w:r>
      <w:r w:rsidRPr="000E2F5A">
        <w:rPr>
          <w:sz w:val="28"/>
          <w:szCs w:val="28"/>
        </w:rPr>
        <w:t>Свер</w:t>
      </w:r>
      <w:r>
        <w:rPr>
          <w:sz w:val="28"/>
          <w:szCs w:val="28"/>
        </w:rPr>
        <w:t>дловской  области от  12.10.2017 №</w:t>
      </w:r>
      <w:r w:rsidRPr="000E2F5A">
        <w:rPr>
          <w:sz w:val="28"/>
          <w:szCs w:val="28"/>
        </w:rPr>
        <w:t xml:space="preserve"> 743-ППна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в 2017 году</w:t>
      </w:r>
      <w:r>
        <w:rPr>
          <w:sz w:val="28"/>
          <w:szCs w:val="28"/>
        </w:rPr>
        <w:t xml:space="preserve">» в сумме 2 170,1 тыс. рублей; </w:t>
      </w:r>
    </w:p>
    <w:p w:rsidR="00D5150F" w:rsidRDefault="00D5150F" w:rsidP="007D0321">
      <w:pPr>
        <w:numPr>
          <w:ilvl w:val="0"/>
          <w:numId w:val="16"/>
        </w:numPr>
        <w:autoSpaceDE w:val="0"/>
        <w:autoSpaceDN w:val="0"/>
        <w:adjustRightInd w:val="0"/>
        <w:ind w:left="0" w:firstLine="426"/>
        <w:jc w:val="both"/>
        <w:rPr>
          <w:sz w:val="28"/>
          <w:szCs w:val="28"/>
        </w:rPr>
      </w:pPr>
      <w:r w:rsidRPr="00B91A78">
        <w:rPr>
          <w:sz w:val="28"/>
          <w:szCs w:val="28"/>
        </w:rPr>
        <w:t xml:space="preserve">постановления </w:t>
      </w:r>
      <w:r>
        <w:rPr>
          <w:sz w:val="28"/>
          <w:szCs w:val="28"/>
        </w:rPr>
        <w:t xml:space="preserve"> </w:t>
      </w:r>
      <w:r w:rsidRPr="00B91A78">
        <w:rPr>
          <w:sz w:val="28"/>
          <w:szCs w:val="28"/>
        </w:rPr>
        <w:t>Правительства</w:t>
      </w:r>
      <w:r>
        <w:rPr>
          <w:sz w:val="28"/>
          <w:szCs w:val="28"/>
        </w:rPr>
        <w:t xml:space="preserve"> </w:t>
      </w:r>
      <w:r w:rsidRPr="00B91A78">
        <w:rPr>
          <w:sz w:val="28"/>
          <w:szCs w:val="28"/>
        </w:rPr>
        <w:t xml:space="preserve"> Свер</w:t>
      </w:r>
      <w:r>
        <w:rPr>
          <w:sz w:val="28"/>
          <w:szCs w:val="28"/>
        </w:rPr>
        <w:t>дловской   области от 12.10.2017 №</w:t>
      </w:r>
      <w:r w:rsidRPr="00B91A78">
        <w:rPr>
          <w:sz w:val="28"/>
          <w:szCs w:val="28"/>
        </w:rPr>
        <w:t xml:space="preserve"> 744-ПП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w:t>
      </w:r>
      <w:r>
        <w:rPr>
          <w:sz w:val="28"/>
          <w:szCs w:val="28"/>
        </w:rPr>
        <w:t xml:space="preserve">логий и оцифровки, в 2017 году»  в сумме 332 тыс. рублей;  </w:t>
      </w:r>
    </w:p>
    <w:p w:rsidR="00D5150F" w:rsidRDefault="00D5150F" w:rsidP="007D0321">
      <w:pPr>
        <w:jc w:val="both"/>
        <w:rPr>
          <w:sz w:val="28"/>
          <w:szCs w:val="28"/>
        </w:rPr>
      </w:pPr>
      <w:r>
        <w:rPr>
          <w:sz w:val="28"/>
          <w:szCs w:val="28"/>
        </w:rPr>
        <w:t xml:space="preserve">   3)</w:t>
      </w:r>
      <w:r w:rsidRPr="00656046">
        <w:rPr>
          <w:sz w:val="28"/>
          <w:szCs w:val="28"/>
        </w:rPr>
        <w:t xml:space="preserve">   постановления </w:t>
      </w:r>
      <w:r>
        <w:rPr>
          <w:sz w:val="28"/>
          <w:szCs w:val="28"/>
        </w:rPr>
        <w:t xml:space="preserve">  </w:t>
      </w:r>
      <w:r w:rsidRPr="00656046">
        <w:rPr>
          <w:sz w:val="28"/>
          <w:szCs w:val="28"/>
        </w:rPr>
        <w:t xml:space="preserve">Правительства </w:t>
      </w:r>
      <w:r>
        <w:rPr>
          <w:sz w:val="28"/>
          <w:szCs w:val="28"/>
        </w:rPr>
        <w:t xml:space="preserve">   </w:t>
      </w:r>
      <w:r w:rsidRPr="00656046">
        <w:rPr>
          <w:sz w:val="28"/>
          <w:szCs w:val="28"/>
        </w:rPr>
        <w:t xml:space="preserve">Свердловской области   от 12.10.2017 </w:t>
      </w:r>
      <w:r>
        <w:rPr>
          <w:sz w:val="28"/>
          <w:szCs w:val="28"/>
        </w:rPr>
        <w:t>№</w:t>
      </w:r>
      <w:r w:rsidRPr="00656046">
        <w:rPr>
          <w:sz w:val="28"/>
          <w:szCs w:val="28"/>
        </w:rPr>
        <w:t xml:space="preserve"> 724-ПП </w:t>
      </w:r>
      <w:r>
        <w:rPr>
          <w:sz w:val="28"/>
          <w:szCs w:val="28"/>
        </w:rPr>
        <w:t>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 в сумме 1391 тыс. рублей;</w:t>
      </w:r>
    </w:p>
    <w:p w:rsidR="00D5150F" w:rsidRDefault="00D5150F" w:rsidP="007D0321">
      <w:pPr>
        <w:jc w:val="both"/>
        <w:rPr>
          <w:sz w:val="28"/>
          <w:szCs w:val="28"/>
        </w:rPr>
      </w:pPr>
      <w:r>
        <w:rPr>
          <w:sz w:val="28"/>
          <w:szCs w:val="28"/>
        </w:rPr>
        <w:t xml:space="preserve">    4)  </w:t>
      </w:r>
      <w:r w:rsidRPr="00FA5C92">
        <w:rPr>
          <w:sz w:val="28"/>
          <w:szCs w:val="28"/>
        </w:rPr>
        <w:t xml:space="preserve">постановления Правительства </w:t>
      </w:r>
      <w:r>
        <w:rPr>
          <w:sz w:val="28"/>
          <w:szCs w:val="28"/>
        </w:rPr>
        <w:t xml:space="preserve"> </w:t>
      </w:r>
      <w:r w:rsidRPr="00FA5C92">
        <w:rPr>
          <w:sz w:val="28"/>
          <w:szCs w:val="28"/>
        </w:rPr>
        <w:t xml:space="preserve">Свердловской </w:t>
      </w:r>
      <w:r>
        <w:rPr>
          <w:sz w:val="28"/>
          <w:szCs w:val="28"/>
        </w:rPr>
        <w:t xml:space="preserve">   </w:t>
      </w:r>
      <w:r w:rsidRPr="00FA5C92">
        <w:rPr>
          <w:sz w:val="28"/>
          <w:szCs w:val="28"/>
        </w:rPr>
        <w:t>области от</w:t>
      </w:r>
      <w:r>
        <w:rPr>
          <w:sz w:val="28"/>
          <w:szCs w:val="28"/>
        </w:rPr>
        <w:t xml:space="preserve">  </w:t>
      </w:r>
      <w:r w:rsidRPr="00FA5C92">
        <w:rPr>
          <w:sz w:val="28"/>
          <w:szCs w:val="28"/>
        </w:rPr>
        <w:t>19.09.2017</w:t>
      </w:r>
      <w:r>
        <w:rPr>
          <w:sz w:val="28"/>
          <w:szCs w:val="28"/>
        </w:rPr>
        <w:t xml:space="preserve"> № </w:t>
      </w:r>
      <w:r w:rsidRPr="00FA5C92">
        <w:rPr>
          <w:sz w:val="28"/>
          <w:szCs w:val="28"/>
        </w:rPr>
        <w:t xml:space="preserve">701-ППна выплату денежного поощрения лучшим муниципальным учреждениям культуры, </w:t>
      </w:r>
      <w:r>
        <w:rPr>
          <w:sz w:val="28"/>
          <w:szCs w:val="28"/>
        </w:rPr>
        <w:t>в сумме 380 тыс. рублей;</w:t>
      </w:r>
    </w:p>
    <w:p w:rsidR="00D5150F" w:rsidRDefault="00D5150F" w:rsidP="007D0321">
      <w:pPr>
        <w:jc w:val="both"/>
        <w:rPr>
          <w:sz w:val="28"/>
          <w:szCs w:val="28"/>
        </w:rPr>
      </w:pPr>
      <w:r>
        <w:rPr>
          <w:sz w:val="28"/>
          <w:szCs w:val="28"/>
        </w:rPr>
        <w:t xml:space="preserve">    5) предложения главного распорядителя бюджетных средств – Администрации МО Красноуфимский округ  на приобретения  оборудования  учреждениям культуры  в сумме 240 тыс. рублей;</w:t>
      </w:r>
    </w:p>
    <w:p w:rsidR="00D5150F" w:rsidRDefault="00D5150F" w:rsidP="007D0321">
      <w:pPr>
        <w:jc w:val="both"/>
        <w:rPr>
          <w:sz w:val="28"/>
          <w:szCs w:val="28"/>
        </w:rPr>
      </w:pPr>
      <w:r>
        <w:rPr>
          <w:sz w:val="28"/>
          <w:szCs w:val="28"/>
        </w:rPr>
        <w:t xml:space="preserve">   6) предложения главного распорядителя бюджетных средств – Отдела культуры администрации МО Красноуфимский округ  уменьшены бюджетные ассигнования  на сумму экономии  по выполнению  капитальных ремонтов  крыш в Домах культуры в п.Саргая   </w:t>
      </w:r>
      <w:r w:rsidRPr="009F414B">
        <w:rPr>
          <w:sz w:val="28"/>
          <w:szCs w:val="28"/>
        </w:rPr>
        <w:t>и   с.Сарсы</w:t>
      </w:r>
      <w:r>
        <w:rPr>
          <w:sz w:val="28"/>
          <w:szCs w:val="28"/>
        </w:rPr>
        <w:t xml:space="preserve">   - 436 тыс. рублей.</w:t>
      </w:r>
    </w:p>
    <w:p w:rsidR="00D5150F" w:rsidRPr="00B03FED" w:rsidRDefault="00D5150F" w:rsidP="003236D5">
      <w:pPr>
        <w:jc w:val="both"/>
        <w:rPr>
          <w:sz w:val="28"/>
          <w:szCs w:val="28"/>
          <w:highlight w:val="yellow"/>
        </w:rPr>
      </w:pPr>
    </w:p>
    <w:p w:rsidR="00D5150F" w:rsidRDefault="00D5150F" w:rsidP="003236D5">
      <w:pPr>
        <w:jc w:val="both"/>
        <w:rPr>
          <w:sz w:val="28"/>
          <w:szCs w:val="28"/>
        </w:rPr>
      </w:pPr>
      <w:r w:rsidRPr="00AF3AAE">
        <w:rPr>
          <w:sz w:val="28"/>
          <w:szCs w:val="28"/>
        </w:rPr>
        <w:t xml:space="preserve">     Проектом  решения  бюджетные ассигнования  </w:t>
      </w:r>
      <w:r w:rsidRPr="00AF3AAE">
        <w:rPr>
          <w:b/>
          <w:bCs/>
          <w:sz w:val="28"/>
          <w:szCs w:val="28"/>
        </w:rPr>
        <w:t>уменьшаются</w:t>
      </w:r>
      <w:r>
        <w:rPr>
          <w:sz w:val="28"/>
          <w:szCs w:val="28"/>
        </w:rPr>
        <w:t xml:space="preserve">  по главным</w:t>
      </w:r>
      <w:r w:rsidRPr="00AF3AAE">
        <w:rPr>
          <w:sz w:val="28"/>
          <w:szCs w:val="28"/>
        </w:rPr>
        <w:t xml:space="preserve"> распорядителям  бюджетных  средств</w:t>
      </w:r>
      <w:r>
        <w:rPr>
          <w:sz w:val="28"/>
          <w:szCs w:val="28"/>
        </w:rPr>
        <w:t>:</w:t>
      </w:r>
    </w:p>
    <w:p w:rsidR="00D5150F" w:rsidRDefault="00D5150F" w:rsidP="00A1459F">
      <w:pPr>
        <w:numPr>
          <w:ilvl w:val="0"/>
          <w:numId w:val="15"/>
        </w:numPr>
        <w:ind w:left="0" w:firstLine="661"/>
        <w:jc w:val="both"/>
        <w:rPr>
          <w:sz w:val="28"/>
          <w:szCs w:val="28"/>
        </w:rPr>
      </w:pPr>
      <w:r w:rsidRPr="00A1459F">
        <w:rPr>
          <w:i/>
          <w:iCs/>
          <w:color w:val="000000"/>
          <w:sz w:val="28"/>
          <w:szCs w:val="28"/>
        </w:rPr>
        <w:t xml:space="preserve">Красноуфимская   районная территориальная  избирательная комиссия   </w:t>
      </w:r>
      <w:r>
        <w:rPr>
          <w:color w:val="000000"/>
          <w:sz w:val="28"/>
          <w:szCs w:val="28"/>
        </w:rPr>
        <w:t>на 603,4 тыс. рублей или  11,8</w:t>
      </w:r>
      <w:r w:rsidRPr="00AF3AAE">
        <w:rPr>
          <w:color w:val="000000"/>
          <w:sz w:val="28"/>
          <w:szCs w:val="28"/>
        </w:rPr>
        <w:t xml:space="preserve"> %</w:t>
      </w:r>
      <w:r w:rsidRPr="00AF3AAE">
        <w:rPr>
          <w:sz w:val="28"/>
          <w:szCs w:val="28"/>
        </w:rPr>
        <w:t xml:space="preserve"> от утвержденных   бюджетных</w:t>
      </w:r>
      <w:r>
        <w:rPr>
          <w:sz w:val="28"/>
          <w:szCs w:val="28"/>
        </w:rPr>
        <w:t xml:space="preserve"> назначений в редакции от  23.08</w:t>
      </w:r>
      <w:r w:rsidRPr="00AF3AAE">
        <w:rPr>
          <w:sz w:val="28"/>
          <w:szCs w:val="28"/>
        </w:rPr>
        <w:t>.2017года, в связи с экономией  бюджетных средств запланированных на проведение  выборов  депутатов Думы МО  Красноуфимский округ.</w:t>
      </w:r>
    </w:p>
    <w:p w:rsidR="00D5150F" w:rsidRPr="00B45A20" w:rsidRDefault="00D5150F" w:rsidP="00B45A20">
      <w:pPr>
        <w:numPr>
          <w:ilvl w:val="0"/>
          <w:numId w:val="15"/>
        </w:numPr>
        <w:ind w:left="0" w:firstLine="709"/>
        <w:jc w:val="both"/>
        <w:rPr>
          <w:sz w:val="28"/>
          <w:szCs w:val="28"/>
        </w:rPr>
      </w:pPr>
      <w:r w:rsidRPr="00A1459F">
        <w:rPr>
          <w:i/>
          <w:iCs/>
          <w:color w:val="000000"/>
          <w:sz w:val="28"/>
          <w:szCs w:val="28"/>
        </w:rPr>
        <w:t>Комитет по управлению имуществом МО Красноуфимский округ</w:t>
      </w:r>
      <w:r w:rsidRPr="00AF3AAE">
        <w:rPr>
          <w:color w:val="000000"/>
          <w:sz w:val="28"/>
          <w:szCs w:val="28"/>
        </w:rPr>
        <w:t xml:space="preserve">  на 280,5 тыс. рублей  или 3,0 % </w:t>
      </w:r>
      <w:r w:rsidRPr="00AF3AAE">
        <w:rPr>
          <w:sz w:val="28"/>
          <w:szCs w:val="28"/>
        </w:rPr>
        <w:t>от утвержденных   бюджетных назначений в редакции от  23.08.2017года,</w:t>
      </w:r>
      <w:r>
        <w:rPr>
          <w:sz w:val="28"/>
          <w:szCs w:val="28"/>
        </w:rPr>
        <w:t xml:space="preserve"> на основании  </w:t>
      </w:r>
      <w:r w:rsidRPr="00B45A20">
        <w:rPr>
          <w:sz w:val="28"/>
          <w:szCs w:val="28"/>
        </w:rPr>
        <w:t>предложения главного распорядителя бюджетных средств –</w:t>
      </w:r>
      <w:r w:rsidRPr="00B45A20">
        <w:rPr>
          <w:color w:val="000000"/>
          <w:sz w:val="28"/>
          <w:szCs w:val="28"/>
        </w:rPr>
        <w:t xml:space="preserve"> Комитета по управлению имуществом МО Красноуфимский округ  </w:t>
      </w:r>
      <w:r w:rsidRPr="00B45A20">
        <w:rPr>
          <w:sz w:val="28"/>
          <w:szCs w:val="28"/>
        </w:rPr>
        <w:t xml:space="preserve">  уменьшены бюджетные ассигнования  на сумму </w:t>
      </w:r>
      <w:r>
        <w:rPr>
          <w:sz w:val="28"/>
          <w:szCs w:val="28"/>
        </w:rPr>
        <w:t>277,3 тыс. рублей, за счёт экономии полученной от   вакантной ставки и 3,2 тыс. рублей экономия от проведения электронного аукциона   на поставку легкового автомобиля.</w:t>
      </w:r>
    </w:p>
    <w:p w:rsidR="00D5150F" w:rsidRDefault="00D5150F" w:rsidP="008D3B6C">
      <w:pPr>
        <w:ind w:firstLine="360"/>
        <w:jc w:val="both"/>
        <w:rPr>
          <w:sz w:val="28"/>
          <w:szCs w:val="28"/>
        </w:rPr>
      </w:pPr>
      <w:r>
        <w:rPr>
          <w:sz w:val="28"/>
          <w:szCs w:val="28"/>
        </w:rPr>
        <w:t>Кроме этого, Проектом  решения (приложение №9) вносятся  изменения   в муниципальные программы.</w:t>
      </w:r>
    </w:p>
    <w:p w:rsidR="00D5150F" w:rsidRDefault="00D5150F" w:rsidP="003236D5">
      <w:pPr>
        <w:ind w:firstLine="360"/>
        <w:jc w:val="both"/>
        <w:rPr>
          <w:sz w:val="28"/>
          <w:szCs w:val="28"/>
        </w:rPr>
      </w:pPr>
      <w:r>
        <w:rPr>
          <w:sz w:val="28"/>
          <w:szCs w:val="28"/>
        </w:rPr>
        <w:t>Сведения об изменении расходов  местного бюджета по  муниципальным программам  представлены  в таблице 6.</w:t>
      </w:r>
    </w:p>
    <w:p w:rsidR="00D5150F" w:rsidRDefault="00D5150F" w:rsidP="00A1459F">
      <w:pPr>
        <w:ind w:firstLine="360"/>
        <w:jc w:val="both"/>
        <w:rPr>
          <w:sz w:val="28"/>
          <w:szCs w:val="28"/>
        </w:rPr>
      </w:pPr>
      <w:r>
        <w:rPr>
          <w:sz w:val="28"/>
          <w:szCs w:val="28"/>
        </w:rPr>
        <w:t xml:space="preserve">                                                                                                            Таблица 6</w:t>
      </w:r>
    </w:p>
    <w:tbl>
      <w:tblPr>
        <w:tblW w:w="9930" w:type="dxa"/>
        <w:tblInd w:w="-28" w:type="dxa"/>
        <w:tblLayout w:type="fixed"/>
        <w:tblCellMar>
          <w:left w:w="30" w:type="dxa"/>
          <w:right w:w="30" w:type="dxa"/>
        </w:tblCellMar>
        <w:tblLook w:val="0000"/>
      </w:tblPr>
      <w:tblGrid>
        <w:gridCol w:w="568"/>
        <w:gridCol w:w="4394"/>
        <w:gridCol w:w="1701"/>
        <w:gridCol w:w="992"/>
        <w:gridCol w:w="1134"/>
        <w:gridCol w:w="1141"/>
      </w:tblGrid>
      <w:tr w:rsidR="00D5150F" w:rsidTr="002D6217">
        <w:trPr>
          <w:trHeight w:val="463"/>
        </w:trPr>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D5150F" w:rsidRPr="00EF528C" w:rsidRDefault="00D5150F" w:rsidP="00EF528C">
            <w:pPr>
              <w:autoSpaceDE w:val="0"/>
              <w:autoSpaceDN w:val="0"/>
              <w:adjustRightInd w:val="0"/>
              <w:ind w:left="113" w:right="113"/>
              <w:jc w:val="center"/>
              <w:rPr>
                <w:color w:val="000000"/>
                <w:sz w:val="22"/>
                <w:szCs w:val="22"/>
              </w:rPr>
            </w:pPr>
            <w:r w:rsidRPr="00EF528C">
              <w:rPr>
                <w:color w:val="000000"/>
                <w:sz w:val="22"/>
                <w:szCs w:val="22"/>
              </w:rPr>
              <w:t>№ строки</w:t>
            </w:r>
          </w:p>
        </w:tc>
        <w:tc>
          <w:tcPr>
            <w:tcW w:w="4394" w:type="dxa"/>
            <w:vMerge w:val="restart"/>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Наименование муниципальной программы (подпрограммы)</w:t>
            </w:r>
          </w:p>
        </w:tc>
        <w:tc>
          <w:tcPr>
            <w:tcW w:w="170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rPr>
                <w:color w:val="000000"/>
                <w:sz w:val="18"/>
                <w:szCs w:val="18"/>
              </w:rPr>
            </w:pPr>
            <w:r>
              <w:rPr>
                <w:color w:val="000000"/>
                <w:sz w:val="18"/>
                <w:szCs w:val="18"/>
              </w:rPr>
              <w:t>Решение Думы МО</w:t>
            </w:r>
          </w:p>
          <w:p w:rsidR="00D5150F" w:rsidRDefault="00D5150F" w:rsidP="00B45755">
            <w:pPr>
              <w:autoSpaceDE w:val="0"/>
              <w:autoSpaceDN w:val="0"/>
              <w:adjustRightInd w:val="0"/>
              <w:rPr>
                <w:color w:val="000000"/>
                <w:sz w:val="18"/>
                <w:szCs w:val="18"/>
              </w:rPr>
            </w:pPr>
            <w:r>
              <w:rPr>
                <w:color w:val="000000"/>
                <w:sz w:val="18"/>
                <w:szCs w:val="18"/>
              </w:rPr>
              <w:t>Красноуфимский  округ  от  23.08.2017 №501</w:t>
            </w:r>
          </w:p>
        </w:tc>
        <w:tc>
          <w:tcPr>
            <w:tcW w:w="992"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rPr>
                <w:color w:val="000000"/>
                <w:sz w:val="18"/>
                <w:szCs w:val="18"/>
              </w:rPr>
            </w:pPr>
            <w:r>
              <w:rPr>
                <w:color w:val="000000"/>
                <w:sz w:val="18"/>
                <w:szCs w:val="18"/>
              </w:rPr>
              <w:t>Проект  решения</w:t>
            </w:r>
          </w:p>
        </w:tc>
        <w:tc>
          <w:tcPr>
            <w:tcW w:w="2275" w:type="dxa"/>
            <w:gridSpan w:val="2"/>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Отклонение показателей Проекта решения  от  показателей  решения Думы МО Красноуфимский  округ  от   23.08.2017 г. № 501</w:t>
            </w:r>
          </w:p>
        </w:tc>
      </w:tr>
      <w:tr w:rsidR="00D5150F" w:rsidTr="002D6217">
        <w:trPr>
          <w:trHeight w:val="305"/>
        </w:trPr>
        <w:tc>
          <w:tcPr>
            <w:tcW w:w="568" w:type="dxa"/>
            <w:vMerge/>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p>
        </w:tc>
        <w:tc>
          <w:tcPr>
            <w:tcW w:w="4394" w:type="dxa"/>
            <w:vMerge/>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тыс. руб.</w:t>
            </w:r>
          </w:p>
        </w:tc>
        <w:tc>
          <w:tcPr>
            <w:tcW w:w="992"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тыс. руб.</w:t>
            </w:r>
          </w:p>
        </w:tc>
        <w:tc>
          <w:tcPr>
            <w:tcW w:w="114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w:t>
            </w:r>
          </w:p>
        </w:tc>
      </w:tr>
      <w:tr w:rsidR="00D5150F" w:rsidTr="002D6217">
        <w:trPr>
          <w:trHeight w:val="784"/>
        </w:trPr>
        <w:tc>
          <w:tcPr>
            <w:tcW w:w="568"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1</w:t>
            </w:r>
          </w:p>
        </w:tc>
        <w:tc>
          <w:tcPr>
            <w:tcW w:w="4394" w:type="dxa"/>
            <w:tcBorders>
              <w:top w:val="single" w:sz="4" w:space="0" w:color="auto"/>
              <w:left w:val="single" w:sz="4" w:space="0" w:color="auto"/>
              <w:bottom w:val="single" w:sz="4" w:space="0" w:color="auto"/>
              <w:right w:val="single" w:sz="4" w:space="0" w:color="auto"/>
            </w:tcBorders>
          </w:tcPr>
          <w:p w:rsidR="00D5150F" w:rsidRDefault="00D5150F" w:rsidP="00146E56">
            <w:pPr>
              <w:autoSpaceDE w:val="0"/>
              <w:autoSpaceDN w:val="0"/>
              <w:adjustRightInd w:val="0"/>
              <w:jc w:val="both"/>
              <w:rPr>
                <w:color w:val="000000"/>
                <w:sz w:val="18"/>
                <w:szCs w:val="18"/>
              </w:rPr>
            </w:pPr>
            <w:r>
              <w:rPr>
                <w:color w:val="000000"/>
                <w:sz w:val="18"/>
                <w:szCs w:val="18"/>
              </w:rPr>
              <w:t>Муниципальная программа МО Красноуфимский округ "Повышение эффективности управления муниципальной собственностью МО Красноуфимский округ до 2020 года"</w:t>
            </w:r>
          </w:p>
        </w:tc>
        <w:tc>
          <w:tcPr>
            <w:tcW w:w="170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8880,3</w:t>
            </w:r>
          </w:p>
        </w:tc>
        <w:tc>
          <w:tcPr>
            <w:tcW w:w="992"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8636,8</w:t>
            </w:r>
          </w:p>
        </w:tc>
        <w:tc>
          <w:tcPr>
            <w:tcW w:w="113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-243,5</w:t>
            </w:r>
          </w:p>
        </w:tc>
        <w:tc>
          <w:tcPr>
            <w:tcW w:w="114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-2,7</w:t>
            </w:r>
          </w:p>
        </w:tc>
      </w:tr>
      <w:tr w:rsidR="00D5150F" w:rsidTr="002D6217">
        <w:trPr>
          <w:trHeight w:val="724"/>
        </w:trPr>
        <w:tc>
          <w:tcPr>
            <w:tcW w:w="568"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2</w:t>
            </w:r>
          </w:p>
        </w:tc>
        <w:tc>
          <w:tcPr>
            <w:tcW w:w="4394" w:type="dxa"/>
            <w:tcBorders>
              <w:top w:val="single" w:sz="4" w:space="0" w:color="auto"/>
              <w:left w:val="single" w:sz="4" w:space="0" w:color="auto"/>
              <w:bottom w:val="single" w:sz="4" w:space="0" w:color="auto"/>
              <w:right w:val="single" w:sz="4" w:space="0" w:color="auto"/>
            </w:tcBorders>
          </w:tcPr>
          <w:p w:rsidR="00D5150F" w:rsidRDefault="00D5150F" w:rsidP="00146E56">
            <w:pPr>
              <w:autoSpaceDE w:val="0"/>
              <w:autoSpaceDN w:val="0"/>
              <w:adjustRightInd w:val="0"/>
              <w:jc w:val="both"/>
              <w:rPr>
                <w:color w:val="000000"/>
                <w:sz w:val="18"/>
                <w:szCs w:val="18"/>
              </w:rPr>
            </w:pPr>
            <w:r>
              <w:rPr>
                <w:color w:val="000000"/>
                <w:sz w:val="18"/>
                <w:szCs w:val="18"/>
              </w:rPr>
              <w:t>Муниципальная программа МО Красноуфимский округ  "Развитие системы образования в муниципальном образовании Красноуфимский округ  до 2020 года"</w:t>
            </w:r>
          </w:p>
        </w:tc>
        <w:tc>
          <w:tcPr>
            <w:tcW w:w="170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623650,3</w:t>
            </w:r>
          </w:p>
        </w:tc>
        <w:tc>
          <w:tcPr>
            <w:tcW w:w="992"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629802,5</w:t>
            </w:r>
          </w:p>
        </w:tc>
        <w:tc>
          <w:tcPr>
            <w:tcW w:w="113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6152,2</w:t>
            </w:r>
          </w:p>
        </w:tc>
        <w:tc>
          <w:tcPr>
            <w:tcW w:w="114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1,0</w:t>
            </w:r>
          </w:p>
        </w:tc>
      </w:tr>
      <w:tr w:rsidR="00D5150F" w:rsidTr="002D6217">
        <w:trPr>
          <w:trHeight w:val="594"/>
        </w:trPr>
        <w:tc>
          <w:tcPr>
            <w:tcW w:w="568"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3</w:t>
            </w:r>
          </w:p>
        </w:tc>
        <w:tc>
          <w:tcPr>
            <w:tcW w:w="4394" w:type="dxa"/>
            <w:tcBorders>
              <w:top w:val="single" w:sz="4" w:space="0" w:color="auto"/>
              <w:left w:val="single" w:sz="4" w:space="0" w:color="auto"/>
              <w:bottom w:val="single" w:sz="4" w:space="0" w:color="auto"/>
              <w:right w:val="single" w:sz="4" w:space="0" w:color="auto"/>
            </w:tcBorders>
          </w:tcPr>
          <w:p w:rsidR="00D5150F" w:rsidRDefault="00D5150F" w:rsidP="00146E56">
            <w:pPr>
              <w:autoSpaceDE w:val="0"/>
              <w:autoSpaceDN w:val="0"/>
              <w:adjustRightInd w:val="0"/>
              <w:jc w:val="both"/>
              <w:rPr>
                <w:color w:val="000000"/>
                <w:sz w:val="18"/>
                <w:szCs w:val="18"/>
              </w:rPr>
            </w:pPr>
            <w:r>
              <w:rPr>
                <w:color w:val="000000"/>
                <w:sz w:val="18"/>
                <w:szCs w:val="18"/>
              </w:rPr>
              <w:t>Муниципальная программа МО Красноуфимский округ "Развитие культуры в МО Красноуфимский округ до 2020 года"</w:t>
            </w:r>
          </w:p>
        </w:tc>
        <w:tc>
          <w:tcPr>
            <w:tcW w:w="170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120099,2</w:t>
            </w:r>
          </w:p>
        </w:tc>
        <w:tc>
          <w:tcPr>
            <w:tcW w:w="992"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124244,2</w:t>
            </w:r>
          </w:p>
        </w:tc>
        <w:tc>
          <w:tcPr>
            <w:tcW w:w="113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4145</w:t>
            </w:r>
          </w:p>
        </w:tc>
        <w:tc>
          <w:tcPr>
            <w:tcW w:w="114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3,5</w:t>
            </w:r>
          </w:p>
        </w:tc>
      </w:tr>
      <w:tr w:rsidR="00D5150F" w:rsidTr="002D6217">
        <w:trPr>
          <w:trHeight w:val="674"/>
        </w:trPr>
        <w:tc>
          <w:tcPr>
            <w:tcW w:w="568"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4</w:t>
            </w:r>
          </w:p>
        </w:tc>
        <w:tc>
          <w:tcPr>
            <w:tcW w:w="4394" w:type="dxa"/>
            <w:tcBorders>
              <w:top w:val="single" w:sz="4" w:space="0" w:color="auto"/>
              <w:left w:val="single" w:sz="4" w:space="0" w:color="auto"/>
              <w:bottom w:val="single" w:sz="4" w:space="0" w:color="auto"/>
              <w:right w:val="single" w:sz="4" w:space="0" w:color="auto"/>
            </w:tcBorders>
          </w:tcPr>
          <w:p w:rsidR="00D5150F" w:rsidRDefault="00D5150F" w:rsidP="00146E56">
            <w:pPr>
              <w:autoSpaceDE w:val="0"/>
              <w:autoSpaceDN w:val="0"/>
              <w:adjustRightInd w:val="0"/>
              <w:jc w:val="both"/>
              <w:rPr>
                <w:color w:val="000000"/>
                <w:sz w:val="18"/>
                <w:szCs w:val="18"/>
              </w:rPr>
            </w:pPr>
            <w:r>
              <w:rPr>
                <w:color w:val="000000"/>
                <w:sz w:val="18"/>
                <w:szCs w:val="18"/>
              </w:rPr>
              <w:t>Муниципальная программа МО Красноуфимский округ "Градостроительное планирование территорий МО Красноуфимский округ  до 2020 года"</w:t>
            </w:r>
          </w:p>
        </w:tc>
        <w:tc>
          <w:tcPr>
            <w:tcW w:w="170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1533,6</w:t>
            </w:r>
          </w:p>
        </w:tc>
        <w:tc>
          <w:tcPr>
            <w:tcW w:w="992"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1533,6</w:t>
            </w:r>
          </w:p>
        </w:tc>
        <w:tc>
          <w:tcPr>
            <w:tcW w:w="113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0</w:t>
            </w:r>
          </w:p>
        </w:tc>
        <w:tc>
          <w:tcPr>
            <w:tcW w:w="114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0,0</w:t>
            </w:r>
          </w:p>
        </w:tc>
      </w:tr>
      <w:tr w:rsidR="00D5150F" w:rsidTr="002D6217">
        <w:trPr>
          <w:trHeight w:val="771"/>
        </w:trPr>
        <w:tc>
          <w:tcPr>
            <w:tcW w:w="568"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5</w:t>
            </w:r>
          </w:p>
        </w:tc>
        <w:tc>
          <w:tcPr>
            <w:tcW w:w="439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rPr>
                <w:color w:val="000000"/>
                <w:sz w:val="18"/>
                <w:szCs w:val="18"/>
              </w:rPr>
            </w:pPr>
            <w:r>
              <w:rPr>
                <w:color w:val="000000"/>
                <w:sz w:val="18"/>
                <w:szCs w:val="18"/>
              </w:rPr>
              <w:t>Муниципальная программа МО Красноуфимский округ "Развитие физической культуры, спорта, здорового образа жизни населения и молодежной политики МО Красноуфимский округ до 2020 года"</w:t>
            </w:r>
          </w:p>
        </w:tc>
        <w:tc>
          <w:tcPr>
            <w:tcW w:w="170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2770,8</w:t>
            </w:r>
          </w:p>
        </w:tc>
        <w:tc>
          <w:tcPr>
            <w:tcW w:w="992"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3403,5</w:t>
            </w:r>
          </w:p>
        </w:tc>
        <w:tc>
          <w:tcPr>
            <w:tcW w:w="113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632,7</w:t>
            </w:r>
          </w:p>
        </w:tc>
        <w:tc>
          <w:tcPr>
            <w:tcW w:w="114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22,8</w:t>
            </w:r>
          </w:p>
        </w:tc>
      </w:tr>
      <w:tr w:rsidR="00D5150F" w:rsidTr="002D6217">
        <w:trPr>
          <w:trHeight w:val="1211"/>
        </w:trPr>
        <w:tc>
          <w:tcPr>
            <w:tcW w:w="568"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6</w:t>
            </w:r>
          </w:p>
        </w:tc>
        <w:tc>
          <w:tcPr>
            <w:tcW w:w="439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rPr>
                <w:color w:val="000000"/>
                <w:sz w:val="18"/>
                <w:szCs w:val="18"/>
              </w:rPr>
            </w:pPr>
            <w:r>
              <w:rPr>
                <w:color w:val="000000"/>
                <w:sz w:val="18"/>
                <w:szCs w:val="18"/>
              </w:rPr>
              <w:t>Муниципальная программа МО Красноуфимский округ "Развитие и поддержка общественных организаций и объединений, хозяйствующих субъектов в сфере АПК, малого и среднего предпринимательства, организация общественных работ в МО Красноуфимский округ до 2020 года"</w:t>
            </w:r>
          </w:p>
        </w:tc>
        <w:tc>
          <w:tcPr>
            <w:tcW w:w="170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898,5</w:t>
            </w:r>
          </w:p>
        </w:tc>
        <w:tc>
          <w:tcPr>
            <w:tcW w:w="992"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898,5</w:t>
            </w:r>
          </w:p>
        </w:tc>
        <w:tc>
          <w:tcPr>
            <w:tcW w:w="113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0</w:t>
            </w:r>
          </w:p>
        </w:tc>
        <w:tc>
          <w:tcPr>
            <w:tcW w:w="114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0,0</w:t>
            </w:r>
          </w:p>
        </w:tc>
      </w:tr>
      <w:tr w:rsidR="00D5150F" w:rsidTr="002D6217">
        <w:trPr>
          <w:trHeight w:val="676"/>
        </w:trPr>
        <w:tc>
          <w:tcPr>
            <w:tcW w:w="568"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7</w:t>
            </w:r>
          </w:p>
        </w:tc>
        <w:tc>
          <w:tcPr>
            <w:tcW w:w="439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rPr>
                <w:color w:val="000000"/>
                <w:sz w:val="18"/>
                <w:szCs w:val="18"/>
              </w:rPr>
            </w:pPr>
            <w:r>
              <w:rPr>
                <w:color w:val="000000"/>
                <w:sz w:val="18"/>
                <w:szCs w:val="18"/>
              </w:rPr>
              <w:t>Муниципальная программа МО Красноуфимский округ "Обеспечение безопасности на территории МО Красноуфимский округ до 2020 года"</w:t>
            </w:r>
          </w:p>
        </w:tc>
        <w:tc>
          <w:tcPr>
            <w:tcW w:w="170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7674,2</w:t>
            </w:r>
          </w:p>
        </w:tc>
        <w:tc>
          <w:tcPr>
            <w:tcW w:w="992"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7644,2</w:t>
            </w:r>
          </w:p>
        </w:tc>
        <w:tc>
          <w:tcPr>
            <w:tcW w:w="113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-30</w:t>
            </w:r>
          </w:p>
        </w:tc>
        <w:tc>
          <w:tcPr>
            <w:tcW w:w="114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-0,4</w:t>
            </w:r>
          </w:p>
        </w:tc>
      </w:tr>
      <w:tr w:rsidR="00D5150F" w:rsidTr="002D6217">
        <w:trPr>
          <w:trHeight w:val="728"/>
        </w:trPr>
        <w:tc>
          <w:tcPr>
            <w:tcW w:w="568"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8</w:t>
            </w:r>
          </w:p>
        </w:tc>
        <w:tc>
          <w:tcPr>
            <w:tcW w:w="439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rPr>
                <w:color w:val="000000"/>
                <w:sz w:val="18"/>
                <w:szCs w:val="18"/>
              </w:rPr>
            </w:pPr>
            <w:r>
              <w:rPr>
                <w:color w:val="000000"/>
                <w:sz w:val="18"/>
                <w:szCs w:val="18"/>
              </w:rPr>
              <w:t>Муниципальная программа МО Красноуфимский округ "Совершенствование муниципального управления в МО Красноуфимский округ до 2020 года"</w:t>
            </w:r>
          </w:p>
        </w:tc>
        <w:tc>
          <w:tcPr>
            <w:tcW w:w="170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65438,7</w:t>
            </w:r>
          </w:p>
        </w:tc>
        <w:tc>
          <w:tcPr>
            <w:tcW w:w="992"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66280,9</w:t>
            </w:r>
          </w:p>
        </w:tc>
        <w:tc>
          <w:tcPr>
            <w:tcW w:w="113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842,2</w:t>
            </w:r>
          </w:p>
        </w:tc>
        <w:tc>
          <w:tcPr>
            <w:tcW w:w="114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1,3</w:t>
            </w:r>
          </w:p>
        </w:tc>
      </w:tr>
      <w:tr w:rsidR="00D5150F" w:rsidTr="002D6217">
        <w:trPr>
          <w:trHeight w:val="867"/>
        </w:trPr>
        <w:tc>
          <w:tcPr>
            <w:tcW w:w="568"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9</w:t>
            </w:r>
          </w:p>
        </w:tc>
        <w:tc>
          <w:tcPr>
            <w:tcW w:w="439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rPr>
                <w:color w:val="000000"/>
                <w:sz w:val="18"/>
                <w:szCs w:val="18"/>
              </w:rPr>
            </w:pPr>
            <w:r>
              <w:rPr>
                <w:color w:val="000000"/>
                <w:sz w:val="18"/>
                <w:szCs w:val="18"/>
              </w:rPr>
              <w:t>Муниципальная программа МО Красноуфимский округ "Развитие и модернизация жилищно-коммунального хозяйства и дорожного хозяйства, повышение  энергетической эффективности в МО Красноуфимский округ до 2020 года"</w:t>
            </w:r>
          </w:p>
        </w:tc>
        <w:tc>
          <w:tcPr>
            <w:tcW w:w="170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176112,3</w:t>
            </w:r>
          </w:p>
        </w:tc>
        <w:tc>
          <w:tcPr>
            <w:tcW w:w="992"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177376,7</w:t>
            </w:r>
          </w:p>
        </w:tc>
        <w:tc>
          <w:tcPr>
            <w:tcW w:w="113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1264,4</w:t>
            </w:r>
          </w:p>
        </w:tc>
        <w:tc>
          <w:tcPr>
            <w:tcW w:w="114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0,7</w:t>
            </w:r>
          </w:p>
        </w:tc>
      </w:tr>
      <w:tr w:rsidR="00D5150F" w:rsidTr="002D6217">
        <w:trPr>
          <w:trHeight w:val="572"/>
        </w:trPr>
        <w:tc>
          <w:tcPr>
            <w:tcW w:w="568"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10</w:t>
            </w:r>
          </w:p>
        </w:tc>
        <w:tc>
          <w:tcPr>
            <w:tcW w:w="439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rPr>
                <w:color w:val="000000"/>
                <w:sz w:val="18"/>
                <w:szCs w:val="18"/>
              </w:rPr>
            </w:pPr>
            <w:r>
              <w:rPr>
                <w:color w:val="000000"/>
                <w:sz w:val="18"/>
                <w:szCs w:val="18"/>
              </w:rPr>
              <w:t>Муниципальная программа МО Красноуфимский округ "Управление муниципальными финансами МО Красноуфимский округ до 2020 года"</w:t>
            </w:r>
          </w:p>
        </w:tc>
        <w:tc>
          <w:tcPr>
            <w:tcW w:w="170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7556,3</w:t>
            </w:r>
          </w:p>
        </w:tc>
        <w:tc>
          <w:tcPr>
            <w:tcW w:w="992"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7556,3</w:t>
            </w:r>
          </w:p>
        </w:tc>
        <w:tc>
          <w:tcPr>
            <w:tcW w:w="113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0</w:t>
            </w:r>
          </w:p>
        </w:tc>
        <w:tc>
          <w:tcPr>
            <w:tcW w:w="114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0,0</w:t>
            </w:r>
          </w:p>
        </w:tc>
      </w:tr>
      <w:tr w:rsidR="00D5150F" w:rsidTr="002D6217">
        <w:trPr>
          <w:trHeight w:val="701"/>
        </w:trPr>
        <w:tc>
          <w:tcPr>
            <w:tcW w:w="568"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11</w:t>
            </w:r>
          </w:p>
        </w:tc>
        <w:tc>
          <w:tcPr>
            <w:tcW w:w="439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rPr>
                <w:color w:val="000000"/>
                <w:sz w:val="18"/>
                <w:szCs w:val="18"/>
              </w:rPr>
            </w:pPr>
            <w:r>
              <w:rPr>
                <w:color w:val="000000"/>
                <w:sz w:val="18"/>
                <w:szCs w:val="18"/>
              </w:rPr>
              <w:t>Муниципальная программа МО Красноуфимский округ "Устойчивое развитие сельских территорий муниципального образования Красноуфимский округ до 2020 года"</w:t>
            </w:r>
          </w:p>
        </w:tc>
        <w:tc>
          <w:tcPr>
            <w:tcW w:w="170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32536,5</w:t>
            </w:r>
          </w:p>
        </w:tc>
        <w:tc>
          <w:tcPr>
            <w:tcW w:w="992"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32536,5</w:t>
            </w:r>
          </w:p>
        </w:tc>
        <w:tc>
          <w:tcPr>
            <w:tcW w:w="1134"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0</w:t>
            </w:r>
          </w:p>
        </w:tc>
        <w:tc>
          <w:tcPr>
            <w:tcW w:w="1141" w:type="dxa"/>
            <w:tcBorders>
              <w:top w:val="single" w:sz="4" w:space="0" w:color="auto"/>
              <w:left w:val="single" w:sz="4" w:space="0" w:color="auto"/>
              <w:bottom w:val="single" w:sz="4" w:space="0" w:color="auto"/>
              <w:right w:val="single" w:sz="4" w:space="0" w:color="auto"/>
            </w:tcBorders>
          </w:tcPr>
          <w:p w:rsidR="00D5150F" w:rsidRDefault="00D5150F">
            <w:pPr>
              <w:autoSpaceDE w:val="0"/>
              <w:autoSpaceDN w:val="0"/>
              <w:adjustRightInd w:val="0"/>
              <w:jc w:val="center"/>
              <w:rPr>
                <w:color w:val="000000"/>
                <w:sz w:val="18"/>
                <w:szCs w:val="18"/>
              </w:rPr>
            </w:pPr>
            <w:r>
              <w:rPr>
                <w:color w:val="000000"/>
                <w:sz w:val="18"/>
                <w:szCs w:val="18"/>
              </w:rPr>
              <w:t>0,0</w:t>
            </w:r>
          </w:p>
        </w:tc>
      </w:tr>
      <w:tr w:rsidR="00D5150F" w:rsidTr="002D6217">
        <w:trPr>
          <w:trHeight w:val="134"/>
        </w:trPr>
        <w:tc>
          <w:tcPr>
            <w:tcW w:w="568" w:type="dxa"/>
            <w:tcBorders>
              <w:top w:val="single" w:sz="4" w:space="0" w:color="auto"/>
              <w:left w:val="single" w:sz="4" w:space="0" w:color="auto"/>
              <w:bottom w:val="single" w:sz="4" w:space="0" w:color="auto"/>
              <w:right w:val="single" w:sz="4" w:space="0" w:color="auto"/>
            </w:tcBorders>
          </w:tcPr>
          <w:p w:rsidR="00D5150F" w:rsidRPr="00146E56" w:rsidRDefault="00D5150F">
            <w:pPr>
              <w:autoSpaceDE w:val="0"/>
              <w:autoSpaceDN w:val="0"/>
              <w:adjustRightInd w:val="0"/>
              <w:jc w:val="center"/>
              <w:rPr>
                <w:b/>
                <w:bCs/>
                <w:color w:val="000000"/>
                <w:sz w:val="18"/>
                <w:szCs w:val="18"/>
              </w:rPr>
            </w:pPr>
          </w:p>
        </w:tc>
        <w:tc>
          <w:tcPr>
            <w:tcW w:w="4394" w:type="dxa"/>
            <w:tcBorders>
              <w:top w:val="single" w:sz="4" w:space="0" w:color="auto"/>
              <w:left w:val="single" w:sz="4" w:space="0" w:color="auto"/>
              <w:bottom w:val="single" w:sz="4" w:space="0" w:color="auto"/>
              <w:right w:val="single" w:sz="4" w:space="0" w:color="auto"/>
            </w:tcBorders>
          </w:tcPr>
          <w:p w:rsidR="00D5150F" w:rsidRPr="00146E56" w:rsidRDefault="00D5150F">
            <w:pPr>
              <w:autoSpaceDE w:val="0"/>
              <w:autoSpaceDN w:val="0"/>
              <w:adjustRightInd w:val="0"/>
              <w:rPr>
                <w:b/>
                <w:bCs/>
                <w:color w:val="000000"/>
                <w:sz w:val="18"/>
                <w:szCs w:val="18"/>
              </w:rPr>
            </w:pPr>
            <w:r w:rsidRPr="00146E56">
              <w:rPr>
                <w:b/>
                <w:bCs/>
                <w:color w:val="000000"/>
                <w:sz w:val="18"/>
                <w:szCs w:val="18"/>
              </w:rPr>
              <w:t>Итого по программам</w:t>
            </w:r>
          </w:p>
        </w:tc>
        <w:tc>
          <w:tcPr>
            <w:tcW w:w="1701" w:type="dxa"/>
            <w:tcBorders>
              <w:top w:val="single" w:sz="4" w:space="0" w:color="auto"/>
              <w:left w:val="single" w:sz="4" w:space="0" w:color="auto"/>
              <w:bottom w:val="single" w:sz="4" w:space="0" w:color="auto"/>
              <w:right w:val="single" w:sz="4" w:space="0" w:color="auto"/>
            </w:tcBorders>
          </w:tcPr>
          <w:p w:rsidR="00D5150F" w:rsidRPr="00146E56" w:rsidRDefault="00D5150F">
            <w:pPr>
              <w:autoSpaceDE w:val="0"/>
              <w:autoSpaceDN w:val="0"/>
              <w:adjustRightInd w:val="0"/>
              <w:jc w:val="center"/>
              <w:rPr>
                <w:b/>
                <w:bCs/>
                <w:color w:val="000000"/>
                <w:sz w:val="18"/>
                <w:szCs w:val="18"/>
              </w:rPr>
            </w:pPr>
            <w:r w:rsidRPr="00146E56">
              <w:rPr>
                <w:b/>
                <w:bCs/>
                <w:color w:val="000000"/>
                <w:sz w:val="18"/>
                <w:szCs w:val="18"/>
              </w:rPr>
              <w:t>1047150,7</w:t>
            </w:r>
          </w:p>
        </w:tc>
        <w:tc>
          <w:tcPr>
            <w:tcW w:w="992" w:type="dxa"/>
            <w:tcBorders>
              <w:top w:val="single" w:sz="4" w:space="0" w:color="auto"/>
              <w:left w:val="single" w:sz="4" w:space="0" w:color="auto"/>
              <w:bottom w:val="single" w:sz="4" w:space="0" w:color="auto"/>
              <w:right w:val="single" w:sz="4" w:space="0" w:color="auto"/>
            </w:tcBorders>
          </w:tcPr>
          <w:p w:rsidR="00D5150F" w:rsidRPr="00146E56" w:rsidRDefault="00D5150F">
            <w:pPr>
              <w:autoSpaceDE w:val="0"/>
              <w:autoSpaceDN w:val="0"/>
              <w:adjustRightInd w:val="0"/>
              <w:jc w:val="center"/>
              <w:rPr>
                <w:b/>
                <w:bCs/>
                <w:color w:val="000000"/>
                <w:sz w:val="18"/>
                <w:szCs w:val="18"/>
              </w:rPr>
            </w:pPr>
            <w:r w:rsidRPr="00146E56">
              <w:rPr>
                <w:b/>
                <w:bCs/>
                <w:color w:val="000000"/>
                <w:sz w:val="18"/>
                <w:szCs w:val="18"/>
              </w:rPr>
              <w:t>1059913,7</w:t>
            </w:r>
          </w:p>
        </w:tc>
        <w:tc>
          <w:tcPr>
            <w:tcW w:w="1134" w:type="dxa"/>
            <w:tcBorders>
              <w:top w:val="single" w:sz="4" w:space="0" w:color="auto"/>
              <w:left w:val="single" w:sz="4" w:space="0" w:color="auto"/>
              <w:bottom w:val="single" w:sz="4" w:space="0" w:color="auto"/>
              <w:right w:val="single" w:sz="4" w:space="0" w:color="auto"/>
            </w:tcBorders>
          </w:tcPr>
          <w:p w:rsidR="00D5150F" w:rsidRPr="00146E56" w:rsidRDefault="00D5150F">
            <w:pPr>
              <w:autoSpaceDE w:val="0"/>
              <w:autoSpaceDN w:val="0"/>
              <w:adjustRightInd w:val="0"/>
              <w:jc w:val="center"/>
              <w:rPr>
                <w:b/>
                <w:bCs/>
                <w:color w:val="000000"/>
                <w:sz w:val="18"/>
                <w:szCs w:val="18"/>
              </w:rPr>
            </w:pPr>
            <w:r w:rsidRPr="00146E56">
              <w:rPr>
                <w:b/>
                <w:bCs/>
                <w:color w:val="000000"/>
                <w:sz w:val="18"/>
                <w:szCs w:val="18"/>
              </w:rPr>
              <w:t>12763</w:t>
            </w:r>
          </w:p>
        </w:tc>
        <w:tc>
          <w:tcPr>
            <w:tcW w:w="1141" w:type="dxa"/>
            <w:tcBorders>
              <w:top w:val="single" w:sz="4" w:space="0" w:color="auto"/>
              <w:left w:val="single" w:sz="4" w:space="0" w:color="auto"/>
              <w:bottom w:val="single" w:sz="4" w:space="0" w:color="auto"/>
              <w:right w:val="single" w:sz="4" w:space="0" w:color="auto"/>
            </w:tcBorders>
          </w:tcPr>
          <w:p w:rsidR="00D5150F" w:rsidRPr="00146E56" w:rsidRDefault="00D5150F">
            <w:pPr>
              <w:autoSpaceDE w:val="0"/>
              <w:autoSpaceDN w:val="0"/>
              <w:adjustRightInd w:val="0"/>
              <w:jc w:val="center"/>
              <w:rPr>
                <w:b/>
                <w:bCs/>
                <w:color w:val="000000"/>
                <w:sz w:val="18"/>
                <w:szCs w:val="18"/>
              </w:rPr>
            </w:pPr>
            <w:r w:rsidRPr="00146E56">
              <w:rPr>
                <w:b/>
                <w:bCs/>
                <w:color w:val="000000"/>
                <w:sz w:val="18"/>
                <w:szCs w:val="18"/>
              </w:rPr>
              <w:t>1,2</w:t>
            </w:r>
          </w:p>
        </w:tc>
      </w:tr>
    </w:tbl>
    <w:p w:rsidR="00D5150F" w:rsidRPr="00146E56" w:rsidRDefault="00D5150F" w:rsidP="003236D5">
      <w:pPr>
        <w:jc w:val="both"/>
        <w:rPr>
          <w:sz w:val="28"/>
          <w:szCs w:val="28"/>
        </w:rPr>
      </w:pPr>
      <w:r w:rsidRPr="00146E56">
        <w:rPr>
          <w:sz w:val="28"/>
          <w:szCs w:val="28"/>
        </w:rPr>
        <w:t>Общую сумму бюджетных назначений, направленных на реализацию муниципальных программ Проектом решения  предполагается утвердить  в размере  1 059 913,7 тыс. рублей, что состави</w:t>
      </w:r>
      <w:r>
        <w:rPr>
          <w:sz w:val="28"/>
          <w:szCs w:val="28"/>
        </w:rPr>
        <w:t>т 98</w:t>
      </w:r>
      <w:r w:rsidRPr="00146E56">
        <w:rPr>
          <w:sz w:val="28"/>
          <w:szCs w:val="28"/>
        </w:rPr>
        <w:t xml:space="preserve"> % от  утвержденных расходов.</w:t>
      </w:r>
    </w:p>
    <w:p w:rsidR="00D5150F" w:rsidRPr="00146E56" w:rsidRDefault="00D5150F" w:rsidP="00146E56">
      <w:pPr>
        <w:jc w:val="both"/>
        <w:rPr>
          <w:sz w:val="28"/>
          <w:szCs w:val="28"/>
        </w:rPr>
      </w:pPr>
      <w:r w:rsidRPr="00146E56">
        <w:rPr>
          <w:sz w:val="28"/>
          <w:szCs w:val="28"/>
        </w:rPr>
        <w:t xml:space="preserve">  Не программные расходы предполагается утвердить в сумме  22 596,6 тыс. рубл</w:t>
      </w:r>
      <w:r>
        <w:rPr>
          <w:sz w:val="28"/>
          <w:szCs w:val="28"/>
        </w:rPr>
        <w:t>ей</w:t>
      </w:r>
      <w:r w:rsidRPr="00146E56">
        <w:rPr>
          <w:sz w:val="28"/>
          <w:szCs w:val="28"/>
        </w:rPr>
        <w:t>, что состави</w:t>
      </w:r>
      <w:r>
        <w:rPr>
          <w:sz w:val="28"/>
          <w:szCs w:val="28"/>
        </w:rPr>
        <w:t>т 2</w:t>
      </w:r>
      <w:r w:rsidRPr="00146E56">
        <w:rPr>
          <w:sz w:val="28"/>
          <w:szCs w:val="28"/>
        </w:rPr>
        <w:t xml:space="preserve"> % от  утвержденных расходов.</w:t>
      </w:r>
    </w:p>
    <w:p w:rsidR="00D5150F" w:rsidRPr="00146E56" w:rsidRDefault="00D5150F" w:rsidP="003236D5">
      <w:pPr>
        <w:jc w:val="both"/>
        <w:rPr>
          <w:sz w:val="28"/>
          <w:szCs w:val="28"/>
        </w:rPr>
      </w:pPr>
    </w:p>
    <w:p w:rsidR="00D5150F" w:rsidRPr="00A1459F" w:rsidRDefault="00D5150F" w:rsidP="003236D5">
      <w:pPr>
        <w:ind w:firstLine="709"/>
        <w:jc w:val="both"/>
        <w:rPr>
          <w:sz w:val="28"/>
          <w:szCs w:val="28"/>
        </w:rPr>
      </w:pPr>
      <w:r w:rsidRPr="00A1459F">
        <w:rPr>
          <w:sz w:val="28"/>
          <w:szCs w:val="28"/>
        </w:rPr>
        <w:t xml:space="preserve">Проектом решения вносятся изменения (увеличение, уменьшение) по следующим  </w:t>
      </w:r>
      <w:r>
        <w:rPr>
          <w:sz w:val="28"/>
          <w:szCs w:val="28"/>
        </w:rPr>
        <w:t xml:space="preserve">7 </w:t>
      </w:r>
      <w:r w:rsidRPr="00A1459F">
        <w:rPr>
          <w:sz w:val="28"/>
          <w:szCs w:val="28"/>
        </w:rPr>
        <w:t>муниципальным программам:</w:t>
      </w:r>
    </w:p>
    <w:p w:rsidR="00D5150F" w:rsidRDefault="00D5150F" w:rsidP="00A1459F">
      <w:pPr>
        <w:numPr>
          <w:ilvl w:val="0"/>
          <w:numId w:val="19"/>
        </w:numPr>
        <w:ind w:left="-142" w:firstLine="803"/>
        <w:jc w:val="both"/>
        <w:rPr>
          <w:sz w:val="28"/>
          <w:szCs w:val="28"/>
        </w:rPr>
      </w:pPr>
      <w:r w:rsidRPr="00A1459F">
        <w:rPr>
          <w:color w:val="000000"/>
          <w:sz w:val="28"/>
          <w:szCs w:val="28"/>
        </w:rPr>
        <w:t>«Повышение эффективности управления муниципальной собственностью МО Красноуфимский округ до 2020 года»</w:t>
      </w:r>
      <w:r w:rsidRPr="00A1459F">
        <w:rPr>
          <w:sz w:val="28"/>
          <w:szCs w:val="28"/>
        </w:rPr>
        <w:t xml:space="preserve"> бюджетные назначения уменьшаются  на 243,5 тыс. рублей  </w:t>
      </w:r>
      <w:r w:rsidRPr="00A1459F">
        <w:rPr>
          <w:color w:val="000000"/>
          <w:sz w:val="28"/>
          <w:szCs w:val="28"/>
        </w:rPr>
        <w:t>или  2,7 %</w:t>
      </w:r>
      <w:r w:rsidRPr="00A1459F">
        <w:rPr>
          <w:sz w:val="28"/>
          <w:szCs w:val="28"/>
        </w:rPr>
        <w:t xml:space="preserve"> от утвержденных   бюджетных назначений в редакции от  23.08.2017 года.</w:t>
      </w:r>
    </w:p>
    <w:p w:rsidR="00D5150F" w:rsidRDefault="00D5150F" w:rsidP="00A1459F">
      <w:pPr>
        <w:numPr>
          <w:ilvl w:val="0"/>
          <w:numId w:val="19"/>
        </w:numPr>
        <w:ind w:left="-142" w:firstLine="803"/>
        <w:jc w:val="both"/>
        <w:rPr>
          <w:sz w:val="28"/>
          <w:szCs w:val="28"/>
        </w:rPr>
      </w:pPr>
      <w:r w:rsidRPr="00A1459F">
        <w:rPr>
          <w:sz w:val="28"/>
          <w:szCs w:val="28"/>
        </w:rPr>
        <w:t xml:space="preserve">«Развитие системы образования в Муниципальном образовании Красноуфимский округ  до 2020 года» бюджетные назначения увеличиваются     на  6152,2 тыс. рублей  </w:t>
      </w:r>
      <w:r w:rsidRPr="00A1459F">
        <w:rPr>
          <w:color w:val="000000"/>
          <w:sz w:val="28"/>
          <w:szCs w:val="28"/>
        </w:rPr>
        <w:t>или  1,0 %</w:t>
      </w:r>
      <w:r w:rsidRPr="00A1459F">
        <w:rPr>
          <w:sz w:val="28"/>
          <w:szCs w:val="28"/>
        </w:rPr>
        <w:t xml:space="preserve"> от утвержденных   бюджетных назначений в редакции от  23.08.2017 года.</w:t>
      </w:r>
    </w:p>
    <w:p w:rsidR="00D5150F" w:rsidRDefault="00D5150F" w:rsidP="00A1459F">
      <w:pPr>
        <w:numPr>
          <w:ilvl w:val="0"/>
          <w:numId w:val="19"/>
        </w:numPr>
        <w:ind w:left="-142" w:firstLine="803"/>
        <w:jc w:val="both"/>
        <w:rPr>
          <w:sz w:val="28"/>
          <w:szCs w:val="28"/>
        </w:rPr>
      </w:pPr>
      <w:r w:rsidRPr="00C94A4E">
        <w:rPr>
          <w:color w:val="000000"/>
          <w:sz w:val="28"/>
          <w:szCs w:val="28"/>
        </w:rPr>
        <w:t xml:space="preserve"> «Развитие культуры в МО Красноуфимский округ до 2020 года»</w:t>
      </w:r>
      <w:r w:rsidRPr="00C94A4E">
        <w:rPr>
          <w:sz w:val="28"/>
          <w:szCs w:val="28"/>
        </w:rPr>
        <w:t xml:space="preserve"> бюджетные назначения   увеличиваются  на  4145 тыс. рублей   </w:t>
      </w:r>
      <w:r w:rsidRPr="00C94A4E">
        <w:rPr>
          <w:color w:val="000000"/>
          <w:sz w:val="28"/>
          <w:szCs w:val="28"/>
        </w:rPr>
        <w:t>или  3,5 %</w:t>
      </w:r>
      <w:r w:rsidRPr="00C94A4E">
        <w:rPr>
          <w:sz w:val="28"/>
          <w:szCs w:val="28"/>
        </w:rPr>
        <w:t xml:space="preserve"> от утвержденных   бюджетных назначений в редакции от  23.08.2017 года.</w:t>
      </w:r>
    </w:p>
    <w:p w:rsidR="00D5150F" w:rsidRDefault="00D5150F" w:rsidP="00C94A4E">
      <w:pPr>
        <w:numPr>
          <w:ilvl w:val="0"/>
          <w:numId w:val="19"/>
        </w:numPr>
        <w:ind w:left="-142" w:firstLine="803"/>
        <w:jc w:val="both"/>
        <w:rPr>
          <w:sz w:val="28"/>
          <w:szCs w:val="28"/>
        </w:rPr>
      </w:pPr>
      <w:r w:rsidRPr="00C94A4E">
        <w:rPr>
          <w:color w:val="000000"/>
          <w:sz w:val="28"/>
          <w:szCs w:val="28"/>
        </w:rPr>
        <w:t>«Развитие физической культуры, спорта, здорового образа жизни населения и молодежной политики МО Красноуфимский округ до 2020 года»</w:t>
      </w:r>
      <w:r w:rsidRPr="00C94A4E">
        <w:rPr>
          <w:sz w:val="28"/>
          <w:szCs w:val="28"/>
        </w:rPr>
        <w:t xml:space="preserve"> бюджетные назначения увеличиваются</w:t>
      </w:r>
      <w:r>
        <w:rPr>
          <w:sz w:val="28"/>
          <w:szCs w:val="28"/>
        </w:rPr>
        <w:t xml:space="preserve">  </w:t>
      </w:r>
      <w:r w:rsidRPr="00C94A4E">
        <w:rPr>
          <w:sz w:val="28"/>
          <w:szCs w:val="28"/>
        </w:rPr>
        <w:t xml:space="preserve">на   632,7 тыс. рублей   </w:t>
      </w:r>
      <w:r w:rsidRPr="00C94A4E">
        <w:rPr>
          <w:color w:val="000000"/>
          <w:sz w:val="28"/>
          <w:szCs w:val="28"/>
        </w:rPr>
        <w:t>или  22,8 %</w:t>
      </w:r>
      <w:r w:rsidRPr="00C94A4E">
        <w:rPr>
          <w:sz w:val="28"/>
          <w:szCs w:val="28"/>
        </w:rPr>
        <w:t xml:space="preserve"> от утвержденных   бюджетных назначений в редакции от  23.08.2017 года.</w:t>
      </w:r>
    </w:p>
    <w:p w:rsidR="00D5150F" w:rsidRDefault="00D5150F" w:rsidP="00C94A4E">
      <w:pPr>
        <w:numPr>
          <w:ilvl w:val="0"/>
          <w:numId w:val="19"/>
        </w:numPr>
        <w:ind w:left="-142" w:firstLine="803"/>
        <w:jc w:val="both"/>
        <w:rPr>
          <w:sz w:val="28"/>
          <w:szCs w:val="28"/>
        </w:rPr>
      </w:pPr>
      <w:r w:rsidRPr="00C94A4E">
        <w:rPr>
          <w:color w:val="000000"/>
          <w:sz w:val="28"/>
          <w:szCs w:val="28"/>
        </w:rPr>
        <w:t>«Обеспечение безопасности на территории МО Красноуфимский округ до 2020 года»</w:t>
      </w:r>
      <w:r>
        <w:rPr>
          <w:color w:val="000000"/>
          <w:sz w:val="28"/>
          <w:szCs w:val="28"/>
        </w:rPr>
        <w:t xml:space="preserve"> </w:t>
      </w:r>
      <w:r w:rsidRPr="00A1459F">
        <w:rPr>
          <w:sz w:val="28"/>
          <w:szCs w:val="28"/>
        </w:rPr>
        <w:t>бюджетные назначени</w:t>
      </w:r>
      <w:r>
        <w:rPr>
          <w:sz w:val="28"/>
          <w:szCs w:val="28"/>
        </w:rPr>
        <w:t>я уменьшаются  на 30</w:t>
      </w:r>
      <w:r w:rsidRPr="00A1459F">
        <w:rPr>
          <w:sz w:val="28"/>
          <w:szCs w:val="28"/>
        </w:rPr>
        <w:t xml:space="preserve"> тыс. рублей  </w:t>
      </w:r>
      <w:r>
        <w:rPr>
          <w:color w:val="000000"/>
          <w:sz w:val="28"/>
          <w:szCs w:val="28"/>
        </w:rPr>
        <w:t>или  0,4</w:t>
      </w:r>
      <w:r w:rsidRPr="00A1459F">
        <w:rPr>
          <w:color w:val="000000"/>
          <w:sz w:val="28"/>
          <w:szCs w:val="28"/>
        </w:rPr>
        <w:t xml:space="preserve"> %</w:t>
      </w:r>
      <w:r w:rsidRPr="00A1459F">
        <w:rPr>
          <w:sz w:val="28"/>
          <w:szCs w:val="28"/>
        </w:rPr>
        <w:t xml:space="preserve"> от утвержденных   бюджетных назначений в редакции от  23.08.2017 года.</w:t>
      </w:r>
    </w:p>
    <w:p w:rsidR="00D5150F" w:rsidRDefault="00D5150F" w:rsidP="00C94A4E">
      <w:pPr>
        <w:numPr>
          <w:ilvl w:val="0"/>
          <w:numId w:val="19"/>
        </w:numPr>
        <w:ind w:left="-142" w:firstLine="803"/>
        <w:jc w:val="both"/>
        <w:rPr>
          <w:sz w:val="28"/>
          <w:szCs w:val="28"/>
        </w:rPr>
      </w:pPr>
      <w:r w:rsidRPr="00C94A4E">
        <w:rPr>
          <w:color w:val="000000"/>
          <w:sz w:val="28"/>
          <w:szCs w:val="28"/>
        </w:rPr>
        <w:t>«Совершенствование муниципального управления в МО Красноуфимский округ до 2020 года»</w:t>
      </w:r>
      <w:r w:rsidRPr="00C94A4E">
        <w:rPr>
          <w:sz w:val="28"/>
          <w:szCs w:val="28"/>
        </w:rPr>
        <w:t xml:space="preserve">бюджетные назначения увеличиваются на 842,2 тыс. рублей  </w:t>
      </w:r>
      <w:r w:rsidRPr="00C94A4E">
        <w:rPr>
          <w:color w:val="000000"/>
          <w:sz w:val="28"/>
          <w:szCs w:val="28"/>
        </w:rPr>
        <w:t>или  1,3 %</w:t>
      </w:r>
      <w:r w:rsidRPr="00C94A4E">
        <w:rPr>
          <w:sz w:val="28"/>
          <w:szCs w:val="28"/>
        </w:rPr>
        <w:t xml:space="preserve"> от утвержденных   бюджетных назначений в редакции от  23.08.2017 года.</w:t>
      </w:r>
    </w:p>
    <w:p w:rsidR="00D5150F" w:rsidRPr="00C94A4E" w:rsidRDefault="00D5150F" w:rsidP="00C94A4E">
      <w:pPr>
        <w:numPr>
          <w:ilvl w:val="0"/>
          <w:numId w:val="19"/>
        </w:numPr>
        <w:ind w:left="-142" w:firstLine="803"/>
        <w:jc w:val="both"/>
        <w:rPr>
          <w:sz w:val="28"/>
          <w:szCs w:val="28"/>
        </w:rPr>
      </w:pPr>
      <w:r w:rsidRPr="00C94A4E">
        <w:rPr>
          <w:color w:val="000000"/>
          <w:sz w:val="28"/>
          <w:szCs w:val="28"/>
        </w:rPr>
        <w:t xml:space="preserve">«Развитие и модернизация жилищно-коммунального хозяйства и дорожного хозяйства, повышение  энергетической эффективности в МО Красноуфимский округ до 2020 года» </w:t>
      </w:r>
      <w:r w:rsidRPr="00C94A4E">
        <w:rPr>
          <w:sz w:val="28"/>
          <w:szCs w:val="28"/>
        </w:rPr>
        <w:t xml:space="preserve">бюджетные назначения увеличиваются     на  1264,4 тыс. рублей  </w:t>
      </w:r>
      <w:r w:rsidRPr="00C94A4E">
        <w:rPr>
          <w:color w:val="000000"/>
          <w:sz w:val="28"/>
          <w:szCs w:val="28"/>
        </w:rPr>
        <w:t>или  0,7 %</w:t>
      </w:r>
      <w:r w:rsidRPr="00C94A4E">
        <w:rPr>
          <w:sz w:val="28"/>
          <w:szCs w:val="28"/>
        </w:rPr>
        <w:t xml:space="preserve"> от утвержденных   бюджетных назначений в редакции от  23.08.2017 года.</w:t>
      </w:r>
    </w:p>
    <w:p w:rsidR="00D5150F" w:rsidRPr="00C0782A" w:rsidRDefault="00D5150F" w:rsidP="003236D5">
      <w:pPr>
        <w:jc w:val="both"/>
        <w:rPr>
          <w:sz w:val="28"/>
          <w:szCs w:val="28"/>
          <w:highlight w:val="yellow"/>
        </w:rPr>
      </w:pPr>
    </w:p>
    <w:p w:rsidR="00D5150F" w:rsidRPr="00A1459F" w:rsidRDefault="00D5150F" w:rsidP="003236D5">
      <w:pPr>
        <w:jc w:val="both"/>
        <w:rPr>
          <w:sz w:val="28"/>
          <w:szCs w:val="28"/>
        </w:rPr>
      </w:pPr>
      <w:r w:rsidRPr="00A1459F">
        <w:rPr>
          <w:sz w:val="28"/>
          <w:szCs w:val="28"/>
        </w:rPr>
        <w:t xml:space="preserve">      Рекомендуем   внести  изменения   в муниципальные программы.</w:t>
      </w:r>
    </w:p>
    <w:p w:rsidR="00D5150F" w:rsidRPr="00C0782A" w:rsidRDefault="00D5150F" w:rsidP="003236D5">
      <w:pPr>
        <w:jc w:val="both"/>
        <w:rPr>
          <w:sz w:val="28"/>
          <w:szCs w:val="28"/>
          <w:highlight w:val="yellow"/>
        </w:rPr>
      </w:pPr>
    </w:p>
    <w:p w:rsidR="00D5150F" w:rsidRPr="00C94A4E" w:rsidRDefault="00D5150F" w:rsidP="003236D5">
      <w:pPr>
        <w:ind w:firstLine="709"/>
        <w:jc w:val="both"/>
        <w:rPr>
          <w:sz w:val="28"/>
          <w:szCs w:val="28"/>
        </w:rPr>
      </w:pPr>
      <w:r w:rsidRPr="00C94A4E">
        <w:rPr>
          <w:sz w:val="28"/>
          <w:szCs w:val="28"/>
        </w:rPr>
        <w:t>Объем расходов на обслуживание муниципального внутреннего долга по МО Красноуфимский округ не изменился и составляет  в сумме 2 тыс. рублей, то есть в пределах объема  расходов, на обслуживание  муниципального долга установленного  статьёй  111 БК РФ.</w:t>
      </w:r>
    </w:p>
    <w:p w:rsidR="00D5150F" w:rsidRPr="00C94A4E" w:rsidRDefault="00D5150F" w:rsidP="003236D5">
      <w:pPr>
        <w:autoSpaceDE w:val="0"/>
        <w:autoSpaceDN w:val="0"/>
        <w:adjustRightInd w:val="0"/>
        <w:ind w:firstLine="709"/>
        <w:jc w:val="both"/>
        <w:rPr>
          <w:sz w:val="28"/>
          <w:szCs w:val="28"/>
        </w:rPr>
      </w:pPr>
      <w:r w:rsidRPr="00C94A4E">
        <w:rPr>
          <w:sz w:val="28"/>
          <w:szCs w:val="28"/>
        </w:rPr>
        <w:t>Дефицит бюджета Муниципального образования Красноуфимский округ     не изменился и составляет   в размере  9 881,9 тыс. руб. или 11,6 %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w:t>
      </w:r>
      <w:r w:rsidRPr="00C94A4E">
        <w:rPr>
          <w:b/>
          <w:bCs/>
          <w:sz w:val="28"/>
          <w:szCs w:val="28"/>
        </w:rPr>
        <w:t xml:space="preserve">. </w:t>
      </w:r>
      <w:r w:rsidRPr="00C94A4E">
        <w:rPr>
          <w:sz w:val="28"/>
          <w:szCs w:val="28"/>
        </w:rPr>
        <w:t xml:space="preserve">За счёт  остатков  2016 года предлагаемый дефицит местного бюджета   не превышает ограничения,  установленные статьёй  92.1 Бюджетного кодекса РФ. </w:t>
      </w:r>
    </w:p>
    <w:p w:rsidR="00D5150F" w:rsidRPr="0042387A" w:rsidRDefault="00D5150F" w:rsidP="003A4062">
      <w:pPr>
        <w:jc w:val="both"/>
        <w:rPr>
          <w:color w:val="000000"/>
          <w:sz w:val="28"/>
          <w:szCs w:val="28"/>
        </w:rPr>
      </w:pPr>
      <w:r w:rsidRPr="00C94A4E">
        <w:rPr>
          <w:sz w:val="28"/>
          <w:szCs w:val="28"/>
        </w:rPr>
        <w:t xml:space="preserve">Публично-нормативные   обязательства, подлежащие   исполнению за счёт субсидий, субвенций, межбюджетных трансфертов  и средств местного бюджета Проектом решения  предлагается утвердить в сумме 101 566,8 тыс. рублей,  что на 987 тыс. рублей меньше   утвержденных   назначений  </w:t>
      </w:r>
      <w:r w:rsidRPr="00C94A4E">
        <w:rPr>
          <w:color w:val="000000"/>
          <w:sz w:val="28"/>
          <w:szCs w:val="28"/>
        </w:rPr>
        <w:t>в редакции  от  23.08</w:t>
      </w:r>
      <w:r>
        <w:rPr>
          <w:color w:val="000000"/>
          <w:sz w:val="28"/>
          <w:szCs w:val="28"/>
        </w:rPr>
        <w:t>.2017года, за счет  уменьшения  средств на предоставление мер дополнительной социальной поддержки  по возмещению  затрат  на проезд  гражданам, нуждающимся в прохождении  процедуры гемодтализа.</w:t>
      </w:r>
    </w:p>
    <w:p w:rsidR="00D5150F" w:rsidRDefault="00D5150F" w:rsidP="00844FA9">
      <w:pPr>
        <w:autoSpaceDE w:val="0"/>
        <w:autoSpaceDN w:val="0"/>
        <w:adjustRightInd w:val="0"/>
        <w:jc w:val="both"/>
        <w:rPr>
          <w:sz w:val="28"/>
          <w:szCs w:val="28"/>
        </w:rPr>
      </w:pPr>
    </w:p>
    <w:p w:rsidR="00D5150F" w:rsidRDefault="00D5150F" w:rsidP="003A4062">
      <w:pPr>
        <w:jc w:val="both"/>
        <w:rPr>
          <w:b/>
          <w:bCs/>
          <w:i/>
          <w:iCs/>
          <w:sz w:val="28"/>
          <w:szCs w:val="28"/>
        </w:rPr>
      </w:pPr>
      <w:r w:rsidRPr="000B360A">
        <w:rPr>
          <w:b/>
          <w:bCs/>
          <w:i/>
          <w:iCs/>
          <w:sz w:val="28"/>
          <w:szCs w:val="28"/>
        </w:rPr>
        <w:t>В ходе  рассмотрения Проекта   решения  МО Красноуфимский округ Ревизионной комиссией   МО Красноуфимский округ  установлено:</w:t>
      </w:r>
    </w:p>
    <w:p w:rsidR="00D5150F" w:rsidRDefault="00D5150F" w:rsidP="001B57C1">
      <w:pPr>
        <w:numPr>
          <w:ilvl w:val="0"/>
          <w:numId w:val="20"/>
        </w:numPr>
        <w:ind w:left="-142" w:firstLine="284"/>
        <w:jc w:val="both"/>
        <w:rPr>
          <w:sz w:val="28"/>
          <w:szCs w:val="28"/>
        </w:rPr>
      </w:pPr>
      <w:r w:rsidRPr="000B360A">
        <w:rPr>
          <w:sz w:val="28"/>
          <w:szCs w:val="28"/>
        </w:rPr>
        <w:t xml:space="preserve">В пункте 4 текстовой части Проекта решения </w:t>
      </w:r>
      <w:r>
        <w:rPr>
          <w:sz w:val="28"/>
          <w:szCs w:val="28"/>
        </w:rPr>
        <w:t>указано «Контроль за исполнением данного решения возложить на депутатскую комиссию по экономической политике, бюджету и налогам (Бормотова</w:t>
      </w:r>
      <w:bookmarkStart w:id="0" w:name="_GoBack"/>
      <w:bookmarkEnd w:id="0"/>
      <w:r>
        <w:rPr>
          <w:sz w:val="28"/>
          <w:szCs w:val="28"/>
        </w:rPr>
        <w:t xml:space="preserve">  М.В.)».</w:t>
      </w:r>
    </w:p>
    <w:p w:rsidR="00D5150F" w:rsidRDefault="00D5150F" w:rsidP="001B57C1">
      <w:pPr>
        <w:ind w:left="-142"/>
        <w:jc w:val="both"/>
        <w:rPr>
          <w:sz w:val="28"/>
          <w:szCs w:val="28"/>
        </w:rPr>
      </w:pPr>
      <w:r>
        <w:rPr>
          <w:sz w:val="28"/>
          <w:szCs w:val="28"/>
        </w:rPr>
        <w:t xml:space="preserve">     Депутатскую комиссию по экономической политике, бюджету и налогам шестого созыва   возглавляет Боровков  А.Ф., решение Думы МО Красноуфимский округ   от   15.09.2017 №3 «О формировании  постоянных депутатских комиссиях Думы Муниципального образования Красноуфимский округ».                                                       </w:t>
      </w:r>
    </w:p>
    <w:p w:rsidR="00D5150F" w:rsidRPr="000B360A" w:rsidRDefault="00D5150F" w:rsidP="001B57C1">
      <w:pPr>
        <w:numPr>
          <w:ilvl w:val="0"/>
          <w:numId w:val="20"/>
        </w:numPr>
        <w:ind w:left="0" w:firstLine="360"/>
        <w:jc w:val="both"/>
        <w:rPr>
          <w:b/>
          <w:bCs/>
          <w:sz w:val="28"/>
          <w:szCs w:val="28"/>
        </w:rPr>
      </w:pPr>
      <w:r w:rsidRPr="000B360A">
        <w:rPr>
          <w:sz w:val="28"/>
          <w:szCs w:val="28"/>
        </w:rPr>
        <w:t xml:space="preserve">В приложении №5 по главному распорядителю бюджетных средств - Администрация </w:t>
      </w:r>
      <w:r w:rsidRPr="000B360A">
        <w:rPr>
          <w:color w:val="000000"/>
          <w:sz w:val="28"/>
          <w:szCs w:val="28"/>
        </w:rPr>
        <w:t>МО Красноуфимский округ</w:t>
      </w:r>
      <w:r>
        <w:rPr>
          <w:color w:val="000000"/>
          <w:sz w:val="28"/>
          <w:szCs w:val="28"/>
        </w:rPr>
        <w:t>,</w:t>
      </w:r>
      <w:r w:rsidRPr="000B360A">
        <w:rPr>
          <w:color w:val="000000"/>
          <w:sz w:val="28"/>
          <w:szCs w:val="28"/>
        </w:rPr>
        <w:t xml:space="preserve"> подразделу 0502 «Коммунальное хозяйство</w:t>
      </w:r>
      <w:r>
        <w:rPr>
          <w:color w:val="000000"/>
          <w:sz w:val="28"/>
          <w:szCs w:val="28"/>
        </w:rPr>
        <w:t>»</w:t>
      </w:r>
      <w:r w:rsidRPr="000B360A">
        <w:rPr>
          <w:color w:val="000000"/>
          <w:sz w:val="28"/>
          <w:szCs w:val="28"/>
        </w:rPr>
        <w:t xml:space="preserve">, целевой статье </w:t>
      </w:r>
      <w:r>
        <w:rPr>
          <w:color w:val="000000"/>
          <w:sz w:val="28"/>
          <w:szCs w:val="28"/>
        </w:rPr>
        <w:t xml:space="preserve">  09301230«</w:t>
      </w:r>
      <w:r w:rsidRPr="000B360A">
        <w:rPr>
          <w:color w:val="000000"/>
          <w:sz w:val="28"/>
          <w:szCs w:val="28"/>
        </w:rPr>
        <w:t>Модернизация систем и объектов коммунальной инфраструктуры,</w:t>
      </w:r>
      <w:r>
        <w:rPr>
          <w:color w:val="000000"/>
          <w:sz w:val="28"/>
          <w:szCs w:val="28"/>
        </w:rPr>
        <w:t xml:space="preserve"> </w:t>
      </w:r>
      <w:r w:rsidRPr="000B360A">
        <w:rPr>
          <w:color w:val="000000"/>
          <w:sz w:val="28"/>
          <w:szCs w:val="28"/>
        </w:rPr>
        <w:t>наружного освещения населенных пунктов</w:t>
      </w:r>
      <w:r>
        <w:rPr>
          <w:color w:val="000000"/>
          <w:sz w:val="28"/>
          <w:szCs w:val="28"/>
        </w:rPr>
        <w:t>» виду 24</w:t>
      </w:r>
      <w:r w:rsidRPr="000B360A">
        <w:rPr>
          <w:color w:val="000000"/>
          <w:sz w:val="28"/>
          <w:szCs w:val="28"/>
        </w:rPr>
        <w:t xml:space="preserve"> «Иные закупки товаров, работ и услуг для обеспечения государственных (муниципальных) нужд»</w:t>
      </w:r>
      <w:r>
        <w:rPr>
          <w:color w:val="000000"/>
          <w:sz w:val="28"/>
          <w:szCs w:val="28"/>
        </w:rPr>
        <w:t xml:space="preserve"> уменьшены бюджетные ассигнования в сумме 252 тыс. рублей, что не соответствует реестру </w:t>
      </w:r>
      <w:r>
        <w:rPr>
          <w:sz w:val="28"/>
          <w:szCs w:val="28"/>
        </w:rPr>
        <w:t>главного</w:t>
      </w:r>
      <w:r w:rsidRPr="000B360A">
        <w:rPr>
          <w:sz w:val="28"/>
          <w:szCs w:val="28"/>
        </w:rPr>
        <w:t xml:space="preserve"> распоряди</w:t>
      </w:r>
      <w:r>
        <w:rPr>
          <w:sz w:val="28"/>
          <w:szCs w:val="28"/>
        </w:rPr>
        <w:t>теля</w:t>
      </w:r>
      <w:r w:rsidRPr="000B360A">
        <w:rPr>
          <w:sz w:val="28"/>
          <w:szCs w:val="28"/>
        </w:rPr>
        <w:t xml:space="preserve"> бюджетных средств - Администрация </w:t>
      </w:r>
      <w:r w:rsidRPr="000B360A">
        <w:rPr>
          <w:color w:val="000000"/>
          <w:sz w:val="28"/>
          <w:szCs w:val="28"/>
        </w:rPr>
        <w:t>МО Красноуфимский округ</w:t>
      </w:r>
      <w:r>
        <w:rPr>
          <w:color w:val="000000"/>
          <w:sz w:val="28"/>
          <w:szCs w:val="28"/>
        </w:rPr>
        <w:t xml:space="preserve"> №198 от 13.10.2017.Необходимо уменьшить бюджетные ассигнования в сумме 252 тыс. рублей по виду 410»Бюджетные инвестиции».</w:t>
      </w:r>
    </w:p>
    <w:p w:rsidR="00D5150F" w:rsidRPr="003A4062" w:rsidRDefault="00D5150F" w:rsidP="000B7A10">
      <w:pPr>
        <w:jc w:val="both"/>
        <w:rPr>
          <w:sz w:val="28"/>
          <w:szCs w:val="28"/>
        </w:rPr>
      </w:pPr>
    </w:p>
    <w:p w:rsidR="00D5150F" w:rsidRPr="003A4062" w:rsidRDefault="00D5150F" w:rsidP="003236D5">
      <w:pPr>
        <w:ind w:left="708"/>
        <w:jc w:val="both"/>
        <w:rPr>
          <w:b/>
          <w:bCs/>
          <w:sz w:val="28"/>
          <w:szCs w:val="28"/>
        </w:rPr>
      </w:pPr>
      <w:r w:rsidRPr="003A4062">
        <w:rPr>
          <w:b/>
          <w:bCs/>
          <w:sz w:val="28"/>
          <w:szCs w:val="28"/>
        </w:rPr>
        <w:t>Вывод:</w:t>
      </w:r>
    </w:p>
    <w:p w:rsidR="00D5150F" w:rsidRDefault="00D5150F" w:rsidP="00DD0B05">
      <w:pPr>
        <w:ind w:firstLine="360"/>
        <w:jc w:val="both"/>
        <w:rPr>
          <w:sz w:val="28"/>
          <w:szCs w:val="28"/>
        </w:rPr>
      </w:pPr>
      <w:r w:rsidRPr="003A4062">
        <w:rPr>
          <w:sz w:val="28"/>
          <w:szCs w:val="28"/>
        </w:rPr>
        <w:t>Проект решения вынести на очередное заседание Думы МО Красноуфимский округ</w:t>
      </w:r>
      <w:r>
        <w:rPr>
          <w:sz w:val="28"/>
          <w:szCs w:val="28"/>
        </w:rPr>
        <w:t xml:space="preserve">   с  учетом устранения замечаний.</w:t>
      </w:r>
    </w:p>
    <w:p w:rsidR="00D5150F" w:rsidRDefault="00D5150F" w:rsidP="00844FA9">
      <w:pPr>
        <w:jc w:val="both"/>
        <w:rPr>
          <w:sz w:val="28"/>
          <w:szCs w:val="28"/>
        </w:rPr>
      </w:pPr>
    </w:p>
    <w:p w:rsidR="00D5150F" w:rsidRDefault="00D5150F" w:rsidP="00844FA9">
      <w:pPr>
        <w:jc w:val="both"/>
        <w:rPr>
          <w:sz w:val="28"/>
          <w:szCs w:val="28"/>
        </w:rPr>
      </w:pPr>
    </w:p>
    <w:p w:rsidR="00D5150F" w:rsidRDefault="00D5150F" w:rsidP="003236D5">
      <w:pPr>
        <w:ind w:left="180"/>
        <w:rPr>
          <w:sz w:val="28"/>
          <w:szCs w:val="28"/>
        </w:rPr>
      </w:pPr>
      <w:r>
        <w:rPr>
          <w:sz w:val="28"/>
          <w:szCs w:val="28"/>
        </w:rPr>
        <w:t xml:space="preserve">Председатель Ревизионной комиссии  </w:t>
      </w:r>
    </w:p>
    <w:p w:rsidR="00D5150F" w:rsidRDefault="00D5150F" w:rsidP="003236D5">
      <w:pPr>
        <w:ind w:left="180"/>
        <w:rPr>
          <w:sz w:val="28"/>
          <w:szCs w:val="28"/>
        </w:rPr>
      </w:pPr>
      <w:r>
        <w:rPr>
          <w:sz w:val="28"/>
          <w:szCs w:val="28"/>
        </w:rPr>
        <w:t>МО Красноуфимский округ                                                        И.Г. Тебнева</w:t>
      </w:r>
    </w:p>
    <w:p w:rsidR="00D5150F" w:rsidRDefault="00D5150F" w:rsidP="003236D5"/>
    <w:p w:rsidR="00D5150F" w:rsidRDefault="00D5150F" w:rsidP="003236D5"/>
    <w:p w:rsidR="00D5150F" w:rsidRDefault="00D5150F" w:rsidP="003236D5"/>
    <w:p w:rsidR="00D5150F" w:rsidRDefault="00D5150F"/>
    <w:sectPr w:rsidR="00D5150F" w:rsidSect="0065604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4053"/>
    <w:multiLevelType w:val="hybridMultilevel"/>
    <w:tmpl w:val="753CE2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454102A"/>
    <w:multiLevelType w:val="hybridMultilevel"/>
    <w:tmpl w:val="A6C4602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559277C"/>
    <w:multiLevelType w:val="hybridMultilevel"/>
    <w:tmpl w:val="E3EC61B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8A41147"/>
    <w:multiLevelType w:val="hybridMultilevel"/>
    <w:tmpl w:val="74683BF2"/>
    <w:lvl w:ilvl="0" w:tplc="F33CF910">
      <w:start w:val="2"/>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C286492"/>
    <w:multiLevelType w:val="hybridMultilevel"/>
    <w:tmpl w:val="E59C2624"/>
    <w:lvl w:ilvl="0" w:tplc="04190001">
      <w:start w:val="1"/>
      <w:numFmt w:val="bullet"/>
      <w:lvlText w:val=""/>
      <w:lvlJc w:val="left"/>
      <w:pPr>
        <w:ind w:left="1021" w:hanging="360"/>
      </w:pPr>
      <w:rPr>
        <w:rFonts w:ascii="Symbol" w:hAnsi="Symbol" w:cs="Symbol" w:hint="default"/>
      </w:rPr>
    </w:lvl>
    <w:lvl w:ilvl="1" w:tplc="04190003">
      <w:start w:val="1"/>
      <w:numFmt w:val="bullet"/>
      <w:lvlText w:val="o"/>
      <w:lvlJc w:val="left"/>
      <w:pPr>
        <w:ind w:left="1741" w:hanging="360"/>
      </w:pPr>
      <w:rPr>
        <w:rFonts w:ascii="Courier New" w:hAnsi="Courier New" w:cs="Courier New" w:hint="default"/>
      </w:rPr>
    </w:lvl>
    <w:lvl w:ilvl="2" w:tplc="04190005">
      <w:start w:val="1"/>
      <w:numFmt w:val="bullet"/>
      <w:lvlText w:val=""/>
      <w:lvlJc w:val="left"/>
      <w:pPr>
        <w:ind w:left="2461" w:hanging="360"/>
      </w:pPr>
      <w:rPr>
        <w:rFonts w:ascii="Wingdings" w:hAnsi="Wingdings" w:cs="Wingdings" w:hint="default"/>
      </w:rPr>
    </w:lvl>
    <w:lvl w:ilvl="3" w:tplc="04190001">
      <w:start w:val="1"/>
      <w:numFmt w:val="bullet"/>
      <w:lvlText w:val=""/>
      <w:lvlJc w:val="left"/>
      <w:pPr>
        <w:ind w:left="3181" w:hanging="360"/>
      </w:pPr>
      <w:rPr>
        <w:rFonts w:ascii="Symbol" w:hAnsi="Symbol" w:cs="Symbol" w:hint="default"/>
      </w:rPr>
    </w:lvl>
    <w:lvl w:ilvl="4" w:tplc="04190003">
      <w:start w:val="1"/>
      <w:numFmt w:val="bullet"/>
      <w:lvlText w:val="o"/>
      <w:lvlJc w:val="left"/>
      <w:pPr>
        <w:ind w:left="3901" w:hanging="360"/>
      </w:pPr>
      <w:rPr>
        <w:rFonts w:ascii="Courier New" w:hAnsi="Courier New" w:cs="Courier New" w:hint="default"/>
      </w:rPr>
    </w:lvl>
    <w:lvl w:ilvl="5" w:tplc="04190005">
      <w:start w:val="1"/>
      <w:numFmt w:val="bullet"/>
      <w:lvlText w:val=""/>
      <w:lvlJc w:val="left"/>
      <w:pPr>
        <w:ind w:left="4621" w:hanging="360"/>
      </w:pPr>
      <w:rPr>
        <w:rFonts w:ascii="Wingdings" w:hAnsi="Wingdings" w:cs="Wingdings" w:hint="default"/>
      </w:rPr>
    </w:lvl>
    <w:lvl w:ilvl="6" w:tplc="04190001">
      <w:start w:val="1"/>
      <w:numFmt w:val="bullet"/>
      <w:lvlText w:val=""/>
      <w:lvlJc w:val="left"/>
      <w:pPr>
        <w:ind w:left="5341" w:hanging="360"/>
      </w:pPr>
      <w:rPr>
        <w:rFonts w:ascii="Symbol" w:hAnsi="Symbol" w:cs="Symbol" w:hint="default"/>
      </w:rPr>
    </w:lvl>
    <w:lvl w:ilvl="7" w:tplc="04190003">
      <w:start w:val="1"/>
      <w:numFmt w:val="bullet"/>
      <w:lvlText w:val="o"/>
      <w:lvlJc w:val="left"/>
      <w:pPr>
        <w:ind w:left="6061" w:hanging="360"/>
      </w:pPr>
      <w:rPr>
        <w:rFonts w:ascii="Courier New" w:hAnsi="Courier New" w:cs="Courier New" w:hint="default"/>
      </w:rPr>
    </w:lvl>
    <w:lvl w:ilvl="8" w:tplc="04190005">
      <w:start w:val="1"/>
      <w:numFmt w:val="bullet"/>
      <w:lvlText w:val=""/>
      <w:lvlJc w:val="left"/>
      <w:pPr>
        <w:ind w:left="6781" w:hanging="360"/>
      </w:pPr>
      <w:rPr>
        <w:rFonts w:ascii="Wingdings" w:hAnsi="Wingdings" w:cs="Wingdings" w:hint="default"/>
      </w:rPr>
    </w:lvl>
  </w:abstractNum>
  <w:abstractNum w:abstractNumId="5">
    <w:nsid w:val="20DD77A6"/>
    <w:multiLevelType w:val="hybridMultilevel"/>
    <w:tmpl w:val="BA2EF194"/>
    <w:lvl w:ilvl="0" w:tplc="04190001">
      <w:start w:val="1"/>
      <w:numFmt w:val="bullet"/>
      <w:lvlText w:val=""/>
      <w:lvlJc w:val="left"/>
      <w:pPr>
        <w:ind w:left="1309" w:hanging="360"/>
      </w:pPr>
      <w:rPr>
        <w:rFonts w:ascii="Symbol" w:hAnsi="Symbol" w:cs="Symbol" w:hint="default"/>
      </w:rPr>
    </w:lvl>
    <w:lvl w:ilvl="1" w:tplc="04190003">
      <w:start w:val="1"/>
      <w:numFmt w:val="bullet"/>
      <w:lvlText w:val="o"/>
      <w:lvlJc w:val="left"/>
      <w:pPr>
        <w:ind w:left="2029" w:hanging="360"/>
      </w:pPr>
      <w:rPr>
        <w:rFonts w:ascii="Courier New" w:hAnsi="Courier New" w:cs="Courier New" w:hint="default"/>
      </w:rPr>
    </w:lvl>
    <w:lvl w:ilvl="2" w:tplc="04190005">
      <w:start w:val="1"/>
      <w:numFmt w:val="bullet"/>
      <w:lvlText w:val=""/>
      <w:lvlJc w:val="left"/>
      <w:pPr>
        <w:ind w:left="2749" w:hanging="360"/>
      </w:pPr>
      <w:rPr>
        <w:rFonts w:ascii="Wingdings" w:hAnsi="Wingdings" w:cs="Wingdings" w:hint="default"/>
      </w:rPr>
    </w:lvl>
    <w:lvl w:ilvl="3" w:tplc="04190001">
      <w:start w:val="1"/>
      <w:numFmt w:val="bullet"/>
      <w:lvlText w:val=""/>
      <w:lvlJc w:val="left"/>
      <w:pPr>
        <w:ind w:left="3469" w:hanging="360"/>
      </w:pPr>
      <w:rPr>
        <w:rFonts w:ascii="Symbol" w:hAnsi="Symbol" w:cs="Symbol" w:hint="default"/>
      </w:rPr>
    </w:lvl>
    <w:lvl w:ilvl="4" w:tplc="04190003">
      <w:start w:val="1"/>
      <w:numFmt w:val="bullet"/>
      <w:lvlText w:val="o"/>
      <w:lvlJc w:val="left"/>
      <w:pPr>
        <w:ind w:left="4189" w:hanging="360"/>
      </w:pPr>
      <w:rPr>
        <w:rFonts w:ascii="Courier New" w:hAnsi="Courier New" w:cs="Courier New" w:hint="default"/>
      </w:rPr>
    </w:lvl>
    <w:lvl w:ilvl="5" w:tplc="04190005">
      <w:start w:val="1"/>
      <w:numFmt w:val="bullet"/>
      <w:lvlText w:val=""/>
      <w:lvlJc w:val="left"/>
      <w:pPr>
        <w:ind w:left="4909" w:hanging="360"/>
      </w:pPr>
      <w:rPr>
        <w:rFonts w:ascii="Wingdings" w:hAnsi="Wingdings" w:cs="Wingdings" w:hint="default"/>
      </w:rPr>
    </w:lvl>
    <w:lvl w:ilvl="6" w:tplc="04190001">
      <w:start w:val="1"/>
      <w:numFmt w:val="bullet"/>
      <w:lvlText w:val=""/>
      <w:lvlJc w:val="left"/>
      <w:pPr>
        <w:ind w:left="5629" w:hanging="360"/>
      </w:pPr>
      <w:rPr>
        <w:rFonts w:ascii="Symbol" w:hAnsi="Symbol" w:cs="Symbol" w:hint="default"/>
      </w:rPr>
    </w:lvl>
    <w:lvl w:ilvl="7" w:tplc="04190003">
      <w:start w:val="1"/>
      <w:numFmt w:val="bullet"/>
      <w:lvlText w:val="o"/>
      <w:lvlJc w:val="left"/>
      <w:pPr>
        <w:ind w:left="6349" w:hanging="360"/>
      </w:pPr>
      <w:rPr>
        <w:rFonts w:ascii="Courier New" w:hAnsi="Courier New" w:cs="Courier New" w:hint="default"/>
      </w:rPr>
    </w:lvl>
    <w:lvl w:ilvl="8" w:tplc="04190005">
      <w:start w:val="1"/>
      <w:numFmt w:val="bullet"/>
      <w:lvlText w:val=""/>
      <w:lvlJc w:val="left"/>
      <w:pPr>
        <w:ind w:left="7069" w:hanging="360"/>
      </w:pPr>
      <w:rPr>
        <w:rFonts w:ascii="Wingdings" w:hAnsi="Wingdings" w:cs="Wingdings" w:hint="default"/>
      </w:rPr>
    </w:lvl>
  </w:abstractNum>
  <w:abstractNum w:abstractNumId="6">
    <w:nsid w:val="22B353E5"/>
    <w:multiLevelType w:val="hybridMultilevel"/>
    <w:tmpl w:val="48B4826E"/>
    <w:lvl w:ilvl="0" w:tplc="4F6674C0">
      <w:start w:val="1"/>
      <w:numFmt w:val="decimal"/>
      <w:lvlText w:val="%1)"/>
      <w:lvlJc w:val="left"/>
      <w:pPr>
        <w:ind w:left="3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7">
    <w:nsid w:val="27C037DE"/>
    <w:multiLevelType w:val="hybridMultilevel"/>
    <w:tmpl w:val="B6B4B8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7D679D8"/>
    <w:multiLevelType w:val="hybridMultilevel"/>
    <w:tmpl w:val="F516FE0C"/>
    <w:lvl w:ilvl="0" w:tplc="04190001">
      <w:start w:val="1"/>
      <w:numFmt w:val="bullet"/>
      <w:lvlText w:val=""/>
      <w:lvlJc w:val="left"/>
      <w:pPr>
        <w:ind w:left="1246" w:hanging="360"/>
      </w:pPr>
      <w:rPr>
        <w:rFonts w:ascii="Symbol" w:hAnsi="Symbol" w:cs="Symbol" w:hint="default"/>
      </w:rPr>
    </w:lvl>
    <w:lvl w:ilvl="1" w:tplc="04190003">
      <w:start w:val="1"/>
      <w:numFmt w:val="bullet"/>
      <w:lvlText w:val="o"/>
      <w:lvlJc w:val="left"/>
      <w:pPr>
        <w:ind w:left="1966" w:hanging="360"/>
      </w:pPr>
      <w:rPr>
        <w:rFonts w:ascii="Courier New" w:hAnsi="Courier New" w:cs="Courier New" w:hint="default"/>
      </w:rPr>
    </w:lvl>
    <w:lvl w:ilvl="2" w:tplc="04190005">
      <w:start w:val="1"/>
      <w:numFmt w:val="bullet"/>
      <w:lvlText w:val=""/>
      <w:lvlJc w:val="left"/>
      <w:pPr>
        <w:ind w:left="2686" w:hanging="360"/>
      </w:pPr>
      <w:rPr>
        <w:rFonts w:ascii="Wingdings" w:hAnsi="Wingdings" w:cs="Wingdings" w:hint="default"/>
      </w:rPr>
    </w:lvl>
    <w:lvl w:ilvl="3" w:tplc="04190001">
      <w:start w:val="1"/>
      <w:numFmt w:val="bullet"/>
      <w:lvlText w:val=""/>
      <w:lvlJc w:val="left"/>
      <w:pPr>
        <w:ind w:left="3406" w:hanging="360"/>
      </w:pPr>
      <w:rPr>
        <w:rFonts w:ascii="Symbol" w:hAnsi="Symbol" w:cs="Symbol" w:hint="default"/>
      </w:rPr>
    </w:lvl>
    <w:lvl w:ilvl="4" w:tplc="04190003">
      <w:start w:val="1"/>
      <w:numFmt w:val="bullet"/>
      <w:lvlText w:val="o"/>
      <w:lvlJc w:val="left"/>
      <w:pPr>
        <w:ind w:left="4126" w:hanging="360"/>
      </w:pPr>
      <w:rPr>
        <w:rFonts w:ascii="Courier New" w:hAnsi="Courier New" w:cs="Courier New" w:hint="default"/>
      </w:rPr>
    </w:lvl>
    <w:lvl w:ilvl="5" w:tplc="04190005">
      <w:start w:val="1"/>
      <w:numFmt w:val="bullet"/>
      <w:lvlText w:val=""/>
      <w:lvlJc w:val="left"/>
      <w:pPr>
        <w:ind w:left="4846" w:hanging="360"/>
      </w:pPr>
      <w:rPr>
        <w:rFonts w:ascii="Wingdings" w:hAnsi="Wingdings" w:cs="Wingdings" w:hint="default"/>
      </w:rPr>
    </w:lvl>
    <w:lvl w:ilvl="6" w:tplc="04190001">
      <w:start w:val="1"/>
      <w:numFmt w:val="bullet"/>
      <w:lvlText w:val=""/>
      <w:lvlJc w:val="left"/>
      <w:pPr>
        <w:ind w:left="5566" w:hanging="360"/>
      </w:pPr>
      <w:rPr>
        <w:rFonts w:ascii="Symbol" w:hAnsi="Symbol" w:cs="Symbol" w:hint="default"/>
      </w:rPr>
    </w:lvl>
    <w:lvl w:ilvl="7" w:tplc="04190003">
      <w:start w:val="1"/>
      <w:numFmt w:val="bullet"/>
      <w:lvlText w:val="o"/>
      <w:lvlJc w:val="left"/>
      <w:pPr>
        <w:ind w:left="6286" w:hanging="360"/>
      </w:pPr>
      <w:rPr>
        <w:rFonts w:ascii="Courier New" w:hAnsi="Courier New" w:cs="Courier New" w:hint="default"/>
      </w:rPr>
    </w:lvl>
    <w:lvl w:ilvl="8" w:tplc="04190005">
      <w:start w:val="1"/>
      <w:numFmt w:val="bullet"/>
      <w:lvlText w:val=""/>
      <w:lvlJc w:val="left"/>
      <w:pPr>
        <w:ind w:left="7006" w:hanging="360"/>
      </w:pPr>
      <w:rPr>
        <w:rFonts w:ascii="Wingdings" w:hAnsi="Wingdings" w:cs="Wingdings" w:hint="default"/>
      </w:rPr>
    </w:lvl>
  </w:abstractNum>
  <w:abstractNum w:abstractNumId="9">
    <w:nsid w:val="43D032AA"/>
    <w:multiLevelType w:val="hybridMultilevel"/>
    <w:tmpl w:val="0E9245D2"/>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4FD2717A"/>
    <w:multiLevelType w:val="hybridMultilevel"/>
    <w:tmpl w:val="6958BAE8"/>
    <w:lvl w:ilvl="0" w:tplc="0419000D">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
    <w:nsid w:val="559161A3"/>
    <w:multiLevelType w:val="hybridMultilevel"/>
    <w:tmpl w:val="57084B20"/>
    <w:lvl w:ilvl="0" w:tplc="6102F1C8">
      <w:start w:val="1"/>
      <w:numFmt w:val="decimal"/>
      <w:lvlText w:val="%1."/>
      <w:lvlJc w:val="left"/>
      <w:pPr>
        <w:ind w:left="1021" w:hanging="360"/>
      </w:pPr>
      <w:rPr>
        <w:rFonts w:ascii="Times New Roman" w:eastAsia="Times New Roman" w:hAnsi="Times New Roman"/>
      </w:rPr>
    </w:lvl>
    <w:lvl w:ilvl="1" w:tplc="04190003">
      <w:start w:val="1"/>
      <w:numFmt w:val="bullet"/>
      <w:lvlText w:val="o"/>
      <w:lvlJc w:val="left"/>
      <w:pPr>
        <w:ind w:left="1741" w:hanging="360"/>
      </w:pPr>
      <w:rPr>
        <w:rFonts w:ascii="Courier New" w:hAnsi="Courier New" w:cs="Courier New" w:hint="default"/>
      </w:rPr>
    </w:lvl>
    <w:lvl w:ilvl="2" w:tplc="04190005">
      <w:start w:val="1"/>
      <w:numFmt w:val="bullet"/>
      <w:lvlText w:val=""/>
      <w:lvlJc w:val="left"/>
      <w:pPr>
        <w:ind w:left="2461" w:hanging="360"/>
      </w:pPr>
      <w:rPr>
        <w:rFonts w:ascii="Wingdings" w:hAnsi="Wingdings" w:cs="Wingdings" w:hint="default"/>
      </w:rPr>
    </w:lvl>
    <w:lvl w:ilvl="3" w:tplc="04190001">
      <w:start w:val="1"/>
      <w:numFmt w:val="bullet"/>
      <w:lvlText w:val=""/>
      <w:lvlJc w:val="left"/>
      <w:pPr>
        <w:ind w:left="3181" w:hanging="360"/>
      </w:pPr>
      <w:rPr>
        <w:rFonts w:ascii="Symbol" w:hAnsi="Symbol" w:cs="Symbol" w:hint="default"/>
      </w:rPr>
    </w:lvl>
    <w:lvl w:ilvl="4" w:tplc="04190003">
      <w:start w:val="1"/>
      <w:numFmt w:val="bullet"/>
      <w:lvlText w:val="o"/>
      <w:lvlJc w:val="left"/>
      <w:pPr>
        <w:ind w:left="3901" w:hanging="360"/>
      </w:pPr>
      <w:rPr>
        <w:rFonts w:ascii="Courier New" w:hAnsi="Courier New" w:cs="Courier New" w:hint="default"/>
      </w:rPr>
    </w:lvl>
    <w:lvl w:ilvl="5" w:tplc="04190005">
      <w:start w:val="1"/>
      <w:numFmt w:val="bullet"/>
      <w:lvlText w:val=""/>
      <w:lvlJc w:val="left"/>
      <w:pPr>
        <w:ind w:left="4621" w:hanging="360"/>
      </w:pPr>
      <w:rPr>
        <w:rFonts w:ascii="Wingdings" w:hAnsi="Wingdings" w:cs="Wingdings" w:hint="default"/>
      </w:rPr>
    </w:lvl>
    <w:lvl w:ilvl="6" w:tplc="04190001">
      <w:start w:val="1"/>
      <w:numFmt w:val="bullet"/>
      <w:lvlText w:val=""/>
      <w:lvlJc w:val="left"/>
      <w:pPr>
        <w:ind w:left="5341" w:hanging="360"/>
      </w:pPr>
      <w:rPr>
        <w:rFonts w:ascii="Symbol" w:hAnsi="Symbol" w:cs="Symbol" w:hint="default"/>
      </w:rPr>
    </w:lvl>
    <w:lvl w:ilvl="7" w:tplc="04190003">
      <w:start w:val="1"/>
      <w:numFmt w:val="bullet"/>
      <w:lvlText w:val="o"/>
      <w:lvlJc w:val="left"/>
      <w:pPr>
        <w:ind w:left="6061" w:hanging="360"/>
      </w:pPr>
      <w:rPr>
        <w:rFonts w:ascii="Courier New" w:hAnsi="Courier New" w:cs="Courier New" w:hint="default"/>
      </w:rPr>
    </w:lvl>
    <w:lvl w:ilvl="8" w:tplc="04190005">
      <w:start w:val="1"/>
      <w:numFmt w:val="bullet"/>
      <w:lvlText w:val=""/>
      <w:lvlJc w:val="left"/>
      <w:pPr>
        <w:ind w:left="6781" w:hanging="360"/>
      </w:pPr>
      <w:rPr>
        <w:rFonts w:ascii="Wingdings" w:hAnsi="Wingdings" w:cs="Wingdings" w:hint="default"/>
      </w:rPr>
    </w:lvl>
  </w:abstractNum>
  <w:abstractNum w:abstractNumId="12">
    <w:nsid w:val="57D43190"/>
    <w:multiLevelType w:val="hybridMultilevel"/>
    <w:tmpl w:val="42182054"/>
    <w:lvl w:ilvl="0" w:tplc="049049A2">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CA90031"/>
    <w:multiLevelType w:val="hybridMultilevel"/>
    <w:tmpl w:val="BCD85F36"/>
    <w:lvl w:ilvl="0" w:tplc="F44EE4D2">
      <w:start w:val="1"/>
      <w:numFmt w:val="decimal"/>
      <w:lvlText w:val="%1."/>
      <w:lvlJc w:val="left"/>
      <w:pPr>
        <w:ind w:left="995" w:hanging="360"/>
      </w:pPr>
      <w:rPr>
        <w:rFonts w:ascii="Times New Roman" w:eastAsia="Times New Roman" w:hAnsi="Times New Roman"/>
      </w:rPr>
    </w:lvl>
    <w:lvl w:ilvl="1" w:tplc="04190003">
      <w:start w:val="1"/>
      <w:numFmt w:val="bullet"/>
      <w:lvlText w:val="o"/>
      <w:lvlJc w:val="left"/>
      <w:pPr>
        <w:ind w:left="1715" w:hanging="360"/>
      </w:pPr>
      <w:rPr>
        <w:rFonts w:ascii="Courier New" w:hAnsi="Courier New" w:cs="Courier New" w:hint="default"/>
      </w:rPr>
    </w:lvl>
    <w:lvl w:ilvl="2" w:tplc="04190005">
      <w:start w:val="1"/>
      <w:numFmt w:val="bullet"/>
      <w:lvlText w:val=""/>
      <w:lvlJc w:val="left"/>
      <w:pPr>
        <w:ind w:left="2435" w:hanging="360"/>
      </w:pPr>
      <w:rPr>
        <w:rFonts w:ascii="Wingdings" w:hAnsi="Wingdings" w:cs="Wingdings" w:hint="default"/>
      </w:rPr>
    </w:lvl>
    <w:lvl w:ilvl="3" w:tplc="04190001">
      <w:start w:val="1"/>
      <w:numFmt w:val="bullet"/>
      <w:lvlText w:val=""/>
      <w:lvlJc w:val="left"/>
      <w:pPr>
        <w:ind w:left="3155" w:hanging="360"/>
      </w:pPr>
      <w:rPr>
        <w:rFonts w:ascii="Symbol" w:hAnsi="Symbol" w:cs="Symbol" w:hint="default"/>
      </w:rPr>
    </w:lvl>
    <w:lvl w:ilvl="4" w:tplc="04190003">
      <w:start w:val="1"/>
      <w:numFmt w:val="bullet"/>
      <w:lvlText w:val="o"/>
      <w:lvlJc w:val="left"/>
      <w:pPr>
        <w:ind w:left="3875" w:hanging="360"/>
      </w:pPr>
      <w:rPr>
        <w:rFonts w:ascii="Courier New" w:hAnsi="Courier New" w:cs="Courier New" w:hint="default"/>
      </w:rPr>
    </w:lvl>
    <w:lvl w:ilvl="5" w:tplc="04190005">
      <w:start w:val="1"/>
      <w:numFmt w:val="bullet"/>
      <w:lvlText w:val=""/>
      <w:lvlJc w:val="left"/>
      <w:pPr>
        <w:ind w:left="4595" w:hanging="360"/>
      </w:pPr>
      <w:rPr>
        <w:rFonts w:ascii="Wingdings" w:hAnsi="Wingdings" w:cs="Wingdings" w:hint="default"/>
      </w:rPr>
    </w:lvl>
    <w:lvl w:ilvl="6" w:tplc="04190001">
      <w:start w:val="1"/>
      <w:numFmt w:val="bullet"/>
      <w:lvlText w:val=""/>
      <w:lvlJc w:val="left"/>
      <w:pPr>
        <w:ind w:left="5315" w:hanging="360"/>
      </w:pPr>
      <w:rPr>
        <w:rFonts w:ascii="Symbol" w:hAnsi="Symbol" w:cs="Symbol" w:hint="default"/>
      </w:rPr>
    </w:lvl>
    <w:lvl w:ilvl="7" w:tplc="04190003">
      <w:start w:val="1"/>
      <w:numFmt w:val="bullet"/>
      <w:lvlText w:val="o"/>
      <w:lvlJc w:val="left"/>
      <w:pPr>
        <w:ind w:left="6035" w:hanging="360"/>
      </w:pPr>
      <w:rPr>
        <w:rFonts w:ascii="Courier New" w:hAnsi="Courier New" w:cs="Courier New" w:hint="default"/>
      </w:rPr>
    </w:lvl>
    <w:lvl w:ilvl="8" w:tplc="04190005">
      <w:start w:val="1"/>
      <w:numFmt w:val="bullet"/>
      <w:lvlText w:val=""/>
      <w:lvlJc w:val="left"/>
      <w:pPr>
        <w:ind w:left="6755" w:hanging="360"/>
      </w:pPr>
      <w:rPr>
        <w:rFonts w:ascii="Wingdings" w:hAnsi="Wingdings" w:cs="Wingdings" w:hint="default"/>
      </w:rPr>
    </w:lvl>
  </w:abstractNum>
  <w:abstractNum w:abstractNumId="14">
    <w:nsid w:val="5EAC2B66"/>
    <w:multiLevelType w:val="hybridMultilevel"/>
    <w:tmpl w:val="3C7CAC8A"/>
    <w:lvl w:ilvl="0" w:tplc="04190001">
      <w:start w:val="1"/>
      <w:numFmt w:val="bullet"/>
      <w:lvlText w:val=""/>
      <w:lvlJc w:val="left"/>
      <w:pPr>
        <w:ind w:left="945" w:hanging="360"/>
      </w:pPr>
      <w:rPr>
        <w:rFonts w:ascii="Symbol" w:hAnsi="Symbol" w:cs="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cs="Wingdings" w:hint="default"/>
      </w:rPr>
    </w:lvl>
    <w:lvl w:ilvl="3" w:tplc="04190001">
      <w:start w:val="1"/>
      <w:numFmt w:val="bullet"/>
      <w:lvlText w:val=""/>
      <w:lvlJc w:val="left"/>
      <w:pPr>
        <w:ind w:left="3105" w:hanging="360"/>
      </w:pPr>
      <w:rPr>
        <w:rFonts w:ascii="Symbol" w:hAnsi="Symbol" w:cs="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cs="Wingdings" w:hint="default"/>
      </w:rPr>
    </w:lvl>
    <w:lvl w:ilvl="6" w:tplc="04190001">
      <w:start w:val="1"/>
      <w:numFmt w:val="bullet"/>
      <w:lvlText w:val=""/>
      <w:lvlJc w:val="left"/>
      <w:pPr>
        <w:ind w:left="5265" w:hanging="360"/>
      </w:pPr>
      <w:rPr>
        <w:rFonts w:ascii="Symbol" w:hAnsi="Symbol" w:cs="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cs="Wingdings" w:hint="default"/>
      </w:rPr>
    </w:lvl>
  </w:abstractNum>
  <w:abstractNum w:abstractNumId="15">
    <w:nsid w:val="5EF76E1B"/>
    <w:multiLevelType w:val="hybridMultilevel"/>
    <w:tmpl w:val="94341376"/>
    <w:lvl w:ilvl="0" w:tplc="0419000D">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nsid w:val="694F45A3"/>
    <w:multiLevelType w:val="hybridMultilevel"/>
    <w:tmpl w:val="C3201910"/>
    <w:lvl w:ilvl="0" w:tplc="04190001">
      <w:start w:val="1"/>
      <w:numFmt w:val="bullet"/>
      <w:lvlText w:val=""/>
      <w:lvlJc w:val="left"/>
      <w:pPr>
        <w:ind w:left="1021" w:hanging="360"/>
      </w:pPr>
      <w:rPr>
        <w:rFonts w:ascii="Symbol" w:hAnsi="Symbol" w:cs="Symbol" w:hint="default"/>
      </w:rPr>
    </w:lvl>
    <w:lvl w:ilvl="1" w:tplc="04190003">
      <w:start w:val="1"/>
      <w:numFmt w:val="bullet"/>
      <w:lvlText w:val="o"/>
      <w:lvlJc w:val="left"/>
      <w:pPr>
        <w:ind w:left="1741" w:hanging="360"/>
      </w:pPr>
      <w:rPr>
        <w:rFonts w:ascii="Courier New" w:hAnsi="Courier New" w:cs="Courier New" w:hint="default"/>
      </w:rPr>
    </w:lvl>
    <w:lvl w:ilvl="2" w:tplc="04190005">
      <w:start w:val="1"/>
      <w:numFmt w:val="bullet"/>
      <w:lvlText w:val=""/>
      <w:lvlJc w:val="left"/>
      <w:pPr>
        <w:ind w:left="2461" w:hanging="360"/>
      </w:pPr>
      <w:rPr>
        <w:rFonts w:ascii="Wingdings" w:hAnsi="Wingdings" w:cs="Wingdings" w:hint="default"/>
      </w:rPr>
    </w:lvl>
    <w:lvl w:ilvl="3" w:tplc="04190001">
      <w:start w:val="1"/>
      <w:numFmt w:val="bullet"/>
      <w:lvlText w:val=""/>
      <w:lvlJc w:val="left"/>
      <w:pPr>
        <w:ind w:left="3181" w:hanging="360"/>
      </w:pPr>
      <w:rPr>
        <w:rFonts w:ascii="Symbol" w:hAnsi="Symbol" w:cs="Symbol" w:hint="default"/>
      </w:rPr>
    </w:lvl>
    <w:lvl w:ilvl="4" w:tplc="04190003">
      <w:start w:val="1"/>
      <w:numFmt w:val="bullet"/>
      <w:lvlText w:val="o"/>
      <w:lvlJc w:val="left"/>
      <w:pPr>
        <w:ind w:left="3901" w:hanging="360"/>
      </w:pPr>
      <w:rPr>
        <w:rFonts w:ascii="Courier New" w:hAnsi="Courier New" w:cs="Courier New" w:hint="default"/>
      </w:rPr>
    </w:lvl>
    <w:lvl w:ilvl="5" w:tplc="04190005">
      <w:start w:val="1"/>
      <w:numFmt w:val="bullet"/>
      <w:lvlText w:val=""/>
      <w:lvlJc w:val="left"/>
      <w:pPr>
        <w:ind w:left="4621" w:hanging="360"/>
      </w:pPr>
      <w:rPr>
        <w:rFonts w:ascii="Wingdings" w:hAnsi="Wingdings" w:cs="Wingdings" w:hint="default"/>
      </w:rPr>
    </w:lvl>
    <w:lvl w:ilvl="6" w:tplc="04190001">
      <w:start w:val="1"/>
      <w:numFmt w:val="bullet"/>
      <w:lvlText w:val=""/>
      <w:lvlJc w:val="left"/>
      <w:pPr>
        <w:ind w:left="5341" w:hanging="360"/>
      </w:pPr>
      <w:rPr>
        <w:rFonts w:ascii="Symbol" w:hAnsi="Symbol" w:cs="Symbol" w:hint="default"/>
      </w:rPr>
    </w:lvl>
    <w:lvl w:ilvl="7" w:tplc="04190003">
      <w:start w:val="1"/>
      <w:numFmt w:val="bullet"/>
      <w:lvlText w:val="o"/>
      <w:lvlJc w:val="left"/>
      <w:pPr>
        <w:ind w:left="6061" w:hanging="360"/>
      </w:pPr>
      <w:rPr>
        <w:rFonts w:ascii="Courier New" w:hAnsi="Courier New" w:cs="Courier New" w:hint="default"/>
      </w:rPr>
    </w:lvl>
    <w:lvl w:ilvl="8" w:tplc="04190005">
      <w:start w:val="1"/>
      <w:numFmt w:val="bullet"/>
      <w:lvlText w:val=""/>
      <w:lvlJc w:val="left"/>
      <w:pPr>
        <w:ind w:left="6781" w:hanging="360"/>
      </w:pPr>
      <w:rPr>
        <w:rFonts w:ascii="Wingdings" w:hAnsi="Wingdings" w:cs="Wingdings" w:hint="default"/>
      </w:rPr>
    </w:lvl>
  </w:abstractNum>
  <w:abstractNum w:abstractNumId="17">
    <w:nsid w:val="7C60410A"/>
    <w:multiLevelType w:val="hybridMultilevel"/>
    <w:tmpl w:val="A3B625C0"/>
    <w:lvl w:ilvl="0" w:tplc="0419000D">
      <w:start w:val="1"/>
      <w:numFmt w:val="bullet"/>
      <w:lvlText w:val=""/>
      <w:lvlJc w:val="left"/>
      <w:pPr>
        <w:tabs>
          <w:tab w:val="num" w:pos="1495"/>
        </w:tabs>
        <w:ind w:left="1495" w:hanging="360"/>
      </w:pPr>
      <w:rPr>
        <w:rFonts w:ascii="Wingdings" w:hAnsi="Wingdings" w:cs="Wingdings"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18">
    <w:nsid w:val="7E960231"/>
    <w:multiLevelType w:val="hybridMultilevel"/>
    <w:tmpl w:val="79728F46"/>
    <w:lvl w:ilvl="0" w:tplc="0419000D">
      <w:start w:val="1"/>
      <w:numFmt w:val="bullet"/>
      <w:lvlText w:val=""/>
      <w:lvlJc w:val="left"/>
      <w:pPr>
        <w:ind w:left="870" w:hanging="360"/>
      </w:pPr>
      <w:rPr>
        <w:rFonts w:ascii="Wingdings" w:hAnsi="Wingdings" w:cs="Wingdings"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num w:numId="1">
    <w:abstractNumId w:val="17"/>
  </w:num>
  <w:num w:numId="2">
    <w:abstractNumId w:val="17"/>
  </w:num>
  <w:num w:numId="3">
    <w:abstractNumId w:val="2"/>
  </w:num>
  <w:num w:numId="4">
    <w:abstractNumId w:val="1"/>
  </w:num>
  <w:num w:numId="5">
    <w:abstractNumId w:val="15"/>
  </w:num>
  <w:num w:numId="6">
    <w:abstractNumId w:val="0"/>
  </w:num>
  <w:num w:numId="7">
    <w:abstractNumId w:val="9"/>
  </w:num>
  <w:num w:numId="8">
    <w:abstractNumId w:val="10"/>
  </w:num>
  <w:num w:numId="9">
    <w:abstractNumId w:val="8"/>
  </w:num>
  <w:num w:numId="10">
    <w:abstractNumId w:val="16"/>
  </w:num>
  <w:num w:numId="11">
    <w:abstractNumId w:val="18"/>
  </w:num>
  <w:num w:numId="12">
    <w:abstractNumId w:val="14"/>
  </w:num>
  <w:num w:numId="13">
    <w:abstractNumId w:val="5"/>
  </w:num>
  <w:num w:numId="14">
    <w:abstractNumId w:val="13"/>
  </w:num>
  <w:num w:numId="15">
    <w:abstractNumId w:val="11"/>
  </w:num>
  <w:num w:numId="16">
    <w:abstractNumId w:val="12"/>
  </w:num>
  <w:num w:numId="17">
    <w:abstractNumId w:val="3"/>
  </w:num>
  <w:num w:numId="18">
    <w:abstractNumId w:val="6"/>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6D5"/>
    <w:rsid w:val="0001597A"/>
    <w:rsid w:val="000B360A"/>
    <w:rsid w:val="000B7A10"/>
    <w:rsid w:val="000C67C1"/>
    <w:rsid w:val="000C7064"/>
    <w:rsid w:val="000E2F5A"/>
    <w:rsid w:val="001156E7"/>
    <w:rsid w:val="00146E56"/>
    <w:rsid w:val="001775A0"/>
    <w:rsid w:val="001860E3"/>
    <w:rsid w:val="001B57C1"/>
    <w:rsid w:val="001C1B79"/>
    <w:rsid w:val="001F63A1"/>
    <w:rsid w:val="00234122"/>
    <w:rsid w:val="002715BC"/>
    <w:rsid w:val="00275F5E"/>
    <w:rsid w:val="00296EEF"/>
    <w:rsid w:val="002D6217"/>
    <w:rsid w:val="003236D5"/>
    <w:rsid w:val="00327FE6"/>
    <w:rsid w:val="00331221"/>
    <w:rsid w:val="00397748"/>
    <w:rsid w:val="003A4062"/>
    <w:rsid w:val="003A5F16"/>
    <w:rsid w:val="003E0D17"/>
    <w:rsid w:val="00422A07"/>
    <w:rsid w:val="0042387A"/>
    <w:rsid w:val="004D3991"/>
    <w:rsid w:val="004E0E16"/>
    <w:rsid w:val="004E71A0"/>
    <w:rsid w:val="005411FC"/>
    <w:rsid w:val="0054558C"/>
    <w:rsid w:val="00552CF3"/>
    <w:rsid w:val="00562670"/>
    <w:rsid w:val="00592612"/>
    <w:rsid w:val="005D3A82"/>
    <w:rsid w:val="00620FA9"/>
    <w:rsid w:val="006422ED"/>
    <w:rsid w:val="00652265"/>
    <w:rsid w:val="00653ABE"/>
    <w:rsid w:val="00656046"/>
    <w:rsid w:val="00677305"/>
    <w:rsid w:val="006834E0"/>
    <w:rsid w:val="00684F33"/>
    <w:rsid w:val="006A5200"/>
    <w:rsid w:val="0071778F"/>
    <w:rsid w:val="007D0321"/>
    <w:rsid w:val="00844FA9"/>
    <w:rsid w:val="00853AA0"/>
    <w:rsid w:val="008A436D"/>
    <w:rsid w:val="008B4AFD"/>
    <w:rsid w:val="008D3B6C"/>
    <w:rsid w:val="00911130"/>
    <w:rsid w:val="009256D6"/>
    <w:rsid w:val="00945322"/>
    <w:rsid w:val="009757B9"/>
    <w:rsid w:val="00983FA0"/>
    <w:rsid w:val="00995133"/>
    <w:rsid w:val="009E211F"/>
    <w:rsid w:val="009F414B"/>
    <w:rsid w:val="00A04FCA"/>
    <w:rsid w:val="00A1459F"/>
    <w:rsid w:val="00A97C1E"/>
    <w:rsid w:val="00AA4950"/>
    <w:rsid w:val="00AC7449"/>
    <w:rsid w:val="00AD726E"/>
    <w:rsid w:val="00AF3AAE"/>
    <w:rsid w:val="00B02B93"/>
    <w:rsid w:val="00B03FED"/>
    <w:rsid w:val="00B315E5"/>
    <w:rsid w:val="00B45755"/>
    <w:rsid w:val="00B45A20"/>
    <w:rsid w:val="00B46A0D"/>
    <w:rsid w:val="00B52B5B"/>
    <w:rsid w:val="00B91A78"/>
    <w:rsid w:val="00BF5DD3"/>
    <w:rsid w:val="00C0782A"/>
    <w:rsid w:val="00C26CFB"/>
    <w:rsid w:val="00C40ABC"/>
    <w:rsid w:val="00C646AA"/>
    <w:rsid w:val="00C70C79"/>
    <w:rsid w:val="00C94A4E"/>
    <w:rsid w:val="00CD16C5"/>
    <w:rsid w:val="00CD62F0"/>
    <w:rsid w:val="00CE7310"/>
    <w:rsid w:val="00D5150F"/>
    <w:rsid w:val="00D61DF0"/>
    <w:rsid w:val="00DD0B05"/>
    <w:rsid w:val="00DD7732"/>
    <w:rsid w:val="00EB6B3D"/>
    <w:rsid w:val="00EE333E"/>
    <w:rsid w:val="00EF528C"/>
    <w:rsid w:val="00F85DBB"/>
    <w:rsid w:val="00F92C96"/>
    <w:rsid w:val="00FA5C92"/>
    <w:rsid w:val="00FC2E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D5"/>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C79"/>
    <w:pPr>
      <w:ind w:left="720"/>
    </w:pPr>
  </w:style>
  <w:style w:type="paragraph" w:styleId="BalloonText">
    <w:name w:val="Balloon Text"/>
    <w:basedOn w:val="Normal"/>
    <w:link w:val="BalloonTextChar"/>
    <w:uiPriority w:val="99"/>
    <w:semiHidden/>
    <w:rsid w:val="000C67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67C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22208761">
      <w:marLeft w:val="0"/>
      <w:marRight w:val="0"/>
      <w:marTop w:val="0"/>
      <w:marBottom w:val="0"/>
      <w:divBdr>
        <w:top w:val="none" w:sz="0" w:space="0" w:color="auto"/>
        <w:left w:val="none" w:sz="0" w:space="0" w:color="auto"/>
        <w:bottom w:val="none" w:sz="0" w:space="0" w:color="auto"/>
        <w:right w:val="none" w:sz="0" w:space="0" w:color="auto"/>
      </w:divBdr>
    </w:div>
    <w:div w:id="1222208762">
      <w:marLeft w:val="0"/>
      <w:marRight w:val="0"/>
      <w:marTop w:val="0"/>
      <w:marBottom w:val="0"/>
      <w:divBdr>
        <w:top w:val="none" w:sz="0" w:space="0" w:color="auto"/>
        <w:left w:val="none" w:sz="0" w:space="0" w:color="auto"/>
        <w:bottom w:val="none" w:sz="0" w:space="0" w:color="auto"/>
        <w:right w:val="none" w:sz="0" w:space="0" w:color="auto"/>
      </w:divBdr>
    </w:div>
    <w:div w:id="1222208763">
      <w:marLeft w:val="0"/>
      <w:marRight w:val="0"/>
      <w:marTop w:val="0"/>
      <w:marBottom w:val="0"/>
      <w:divBdr>
        <w:top w:val="none" w:sz="0" w:space="0" w:color="auto"/>
        <w:left w:val="none" w:sz="0" w:space="0" w:color="auto"/>
        <w:bottom w:val="none" w:sz="0" w:space="0" w:color="auto"/>
        <w:right w:val="none" w:sz="0" w:space="0" w:color="auto"/>
      </w:divBdr>
    </w:div>
    <w:div w:id="1222208764">
      <w:marLeft w:val="0"/>
      <w:marRight w:val="0"/>
      <w:marTop w:val="0"/>
      <w:marBottom w:val="0"/>
      <w:divBdr>
        <w:top w:val="none" w:sz="0" w:space="0" w:color="auto"/>
        <w:left w:val="none" w:sz="0" w:space="0" w:color="auto"/>
        <w:bottom w:val="none" w:sz="0" w:space="0" w:color="auto"/>
        <w:right w:val="none" w:sz="0" w:space="0" w:color="auto"/>
      </w:divBdr>
    </w:div>
    <w:div w:id="1222208765">
      <w:marLeft w:val="0"/>
      <w:marRight w:val="0"/>
      <w:marTop w:val="0"/>
      <w:marBottom w:val="0"/>
      <w:divBdr>
        <w:top w:val="none" w:sz="0" w:space="0" w:color="auto"/>
        <w:left w:val="none" w:sz="0" w:space="0" w:color="auto"/>
        <w:bottom w:val="none" w:sz="0" w:space="0" w:color="auto"/>
        <w:right w:val="none" w:sz="0" w:space="0" w:color="auto"/>
      </w:divBdr>
    </w:div>
    <w:div w:id="1222208766">
      <w:marLeft w:val="0"/>
      <w:marRight w:val="0"/>
      <w:marTop w:val="0"/>
      <w:marBottom w:val="0"/>
      <w:divBdr>
        <w:top w:val="none" w:sz="0" w:space="0" w:color="auto"/>
        <w:left w:val="none" w:sz="0" w:space="0" w:color="auto"/>
        <w:bottom w:val="none" w:sz="0" w:space="0" w:color="auto"/>
        <w:right w:val="none" w:sz="0" w:space="0" w:color="auto"/>
      </w:divBdr>
    </w:div>
    <w:div w:id="1222208767">
      <w:marLeft w:val="0"/>
      <w:marRight w:val="0"/>
      <w:marTop w:val="0"/>
      <w:marBottom w:val="0"/>
      <w:divBdr>
        <w:top w:val="none" w:sz="0" w:space="0" w:color="auto"/>
        <w:left w:val="none" w:sz="0" w:space="0" w:color="auto"/>
        <w:bottom w:val="none" w:sz="0" w:space="0" w:color="auto"/>
        <w:right w:val="none" w:sz="0" w:space="0" w:color="auto"/>
      </w:divBdr>
    </w:div>
    <w:div w:id="1222208768">
      <w:marLeft w:val="0"/>
      <w:marRight w:val="0"/>
      <w:marTop w:val="0"/>
      <w:marBottom w:val="0"/>
      <w:divBdr>
        <w:top w:val="none" w:sz="0" w:space="0" w:color="auto"/>
        <w:left w:val="none" w:sz="0" w:space="0" w:color="auto"/>
        <w:bottom w:val="none" w:sz="0" w:space="0" w:color="auto"/>
        <w:right w:val="none" w:sz="0" w:space="0" w:color="auto"/>
      </w:divBdr>
    </w:div>
    <w:div w:id="1222208769">
      <w:marLeft w:val="0"/>
      <w:marRight w:val="0"/>
      <w:marTop w:val="0"/>
      <w:marBottom w:val="0"/>
      <w:divBdr>
        <w:top w:val="none" w:sz="0" w:space="0" w:color="auto"/>
        <w:left w:val="none" w:sz="0" w:space="0" w:color="auto"/>
        <w:bottom w:val="none" w:sz="0" w:space="0" w:color="auto"/>
        <w:right w:val="none" w:sz="0" w:space="0" w:color="auto"/>
      </w:divBdr>
    </w:div>
    <w:div w:id="1222208770">
      <w:marLeft w:val="0"/>
      <w:marRight w:val="0"/>
      <w:marTop w:val="0"/>
      <w:marBottom w:val="0"/>
      <w:divBdr>
        <w:top w:val="none" w:sz="0" w:space="0" w:color="auto"/>
        <w:left w:val="none" w:sz="0" w:space="0" w:color="auto"/>
        <w:bottom w:val="none" w:sz="0" w:space="0" w:color="auto"/>
        <w:right w:val="none" w:sz="0" w:space="0" w:color="auto"/>
      </w:divBdr>
    </w:div>
    <w:div w:id="1222208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670</TotalTime>
  <Pages>11</Pages>
  <Words>4231</Words>
  <Characters>24120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NAROD</cp:lastModifiedBy>
  <cp:revision>26</cp:revision>
  <cp:lastPrinted>2017-10-23T04:58:00Z</cp:lastPrinted>
  <dcterms:created xsi:type="dcterms:W3CDTF">2017-06-09T08:53:00Z</dcterms:created>
  <dcterms:modified xsi:type="dcterms:W3CDTF">2017-10-23T04:58:00Z</dcterms:modified>
</cp:coreProperties>
</file>