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71" w:rsidRDefault="00043271" w:rsidP="00B2212E">
      <w:pPr>
        <w:jc w:val="both"/>
        <w:rPr>
          <w:sz w:val="28"/>
          <w:szCs w:val="28"/>
        </w:rPr>
      </w:pPr>
    </w:p>
    <w:p w:rsidR="00043271" w:rsidRDefault="00043271" w:rsidP="00B2212E">
      <w:pPr>
        <w:jc w:val="both"/>
        <w:rPr>
          <w:sz w:val="28"/>
          <w:szCs w:val="28"/>
        </w:rPr>
      </w:pPr>
    </w:p>
    <w:p w:rsidR="00043271" w:rsidRDefault="00043271" w:rsidP="00B2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ЗАКЛЮЧЕНИЕ</w:t>
      </w:r>
    </w:p>
    <w:p w:rsidR="00043271" w:rsidRDefault="00043271" w:rsidP="00B2212E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МО   Красноуфимский округ    на проект  решения Думы Муниципального образования Красноуфимский округ «О внесении  изменений в Положение  о бюджетном устройстве  и  бюджетном процессе</w:t>
      </w:r>
      <w:r w:rsidR="00F01146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 Красноуфимский округ»</w:t>
      </w:r>
    </w:p>
    <w:p w:rsidR="00043271" w:rsidRDefault="00043271" w:rsidP="00B2212E">
      <w:pPr>
        <w:jc w:val="center"/>
      </w:pPr>
    </w:p>
    <w:p w:rsidR="00043271" w:rsidRDefault="00043271" w:rsidP="00B2212E">
      <w:pPr>
        <w:jc w:val="both"/>
        <w:rPr>
          <w:sz w:val="28"/>
          <w:szCs w:val="28"/>
        </w:rPr>
      </w:pPr>
      <w:r>
        <w:rPr>
          <w:sz w:val="28"/>
          <w:szCs w:val="28"/>
        </w:rPr>
        <w:t>27.10.2015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Красноуфимск</w:t>
      </w:r>
    </w:p>
    <w:p w:rsidR="00043271" w:rsidRDefault="00043271" w:rsidP="00B2212E">
      <w:pPr>
        <w:jc w:val="both"/>
        <w:rPr>
          <w:sz w:val="28"/>
          <w:szCs w:val="28"/>
        </w:rPr>
      </w:pPr>
    </w:p>
    <w:p w:rsidR="00043271" w:rsidRDefault="00043271" w:rsidP="00B2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соответствии с  требованиями  статьи 8 Положения о Ревизионной комиссии Муниципального образования Красноуфимский округ, утвержденного  решением  районного Совета МО Красноуфимский район от  25.09.2014года №250, Ревизионной  комиссией МО Красноуфимский округ  подготовлено  заключение по  результатам  экспертизы на проект   решения Думы Муниципального образования Красноуфимский округ «О внесении  изменений в  Положение  о бюджетном устройстве  и  бюджетном процессе в Муниципальном образовании  Красноуфимский округ» (далее проект решения).</w:t>
      </w:r>
    </w:p>
    <w:p w:rsidR="00043271" w:rsidRDefault="00043271" w:rsidP="00B2212E">
      <w:pPr>
        <w:jc w:val="both"/>
        <w:rPr>
          <w:sz w:val="28"/>
          <w:szCs w:val="28"/>
        </w:rPr>
      </w:pPr>
    </w:p>
    <w:p w:rsidR="00043271" w:rsidRDefault="00043271" w:rsidP="00B2212E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Ревизионную комиссию  МО   Красноуфимский для проведения экспертизы  поступили следующие документы:</w:t>
      </w:r>
    </w:p>
    <w:p w:rsidR="00043271" w:rsidRPr="00B2212E" w:rsidRDefault="00043271" w:rsidP="00B2212E">
      <w:pPr>
        <w:pStyle w:val="a4"/>
        <w:numPr>
          <w:ilvl w:val="0"/>
          <w:numId w:val="2"/>
        </w:numPr>
        <w:tabs>
          <w:tab w:val="num" w:pos="927"/>
        </w:tabs>
        <w:ind w:right="-1"/>
        <w:jc w:val="both"/>
        <w:rPr>
          <w:sz w:val="28"/>
          <w:szCs w:val="28"/>
        </w:rPr>
      </w:pPr>
      <w:r w:rsidRPr="00B2212E">
        <w:rPr>
          <w:sz w:val="28"/>
          <w:szCs w:val="28"/>
        </w:rPr>
        <w:t xml:space="preserve">Сопроводительное письмо  </w:t>
      </w:r>
      <w:r>
        <w:rPr>
          <w:sz w:val="28"/>
          <w:szCs w:val="28"/>
        </w:rPr>
        <w:t xml:space="preserve">главы  </w:t>
      </w:r>
      <w:r w:rsidRPr="00B2212E">
        <w:rPr>
          <w:sz w:val="28"/>
          <w:szCs w:val="28"/>
        </w:rPr>
        <w:t>администрации   Муниципального   образова</w:t>
      </w:r>
      <w:r>
        <w:rPr>
          <w:sz w:val="28"/>
          <w:szCs w:val="28"/>
        </w:rPr>
        <w:t>ния Красноуфимский округ  от  26.10.2015</w:t>
      </w:r>
      <w:r w:rsidRPr="00B2212E">
        <w:rPr>
          <w:sz w:val="28"/>
          <w:szCs w:val="28"/>
        </w:rPr>
        <w:t xml:space="preserve"> го</w:t>
      </w:r>
      <w:r>
        <w:rPr>
          <w:sz w:val="28"/>
          <w:szCs w:val="28"/>
        </w:rPr>
        <w:t>да  № 2629</w:t>
      </w:r>
      <w:r w:rsidRPr="00B2212E">
        <w:rPr>
          <w:sz w:val="28"/>
          <w:szCs w:val="28"/>
        </w:rPr>
        <w:t xml:space="preserve"> - на 1 листе;</w:t>
      </w:r>
    </w:p>
    <w:p w:rsidR="00043271" w:rsidRDefault="00043271" w:rsidP="00B2212E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Проект   решения   на  1 листе.</w:t>
      </w:r>
    </w:p>
    <w:p w:rsidR="00043271" w:rsidRDefault="00043271" w:rsidP="00B2212E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043271" w:rsidRDefault="00043271" w:rsidP="00B2212E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проект  решения, Ревизионная комиссия МО   Красноуфимский округ     отмечает  следующее:</w:t>
      </w:r>
    </w:p>
    <w:p w:rsidR="00043271" w:rsidRPr="00872285" w:rsidRDefault="00043271" w:rsidP="00FF154D">
      <w:pPr>
        <w:pStyle w:val="a4"/>
        <w:spacing w:before="12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</w:t>
      </w:r>
      <w:proofErr w:type="gramStart"/>
      <w:r>
        <w:rPr>
          <w:sz w:val="28"/>
          <w:szCs w:val="28"/>
        </w:rPr>
        <w:t xml:space="preserve">Принятие  проекта решения </w:t>
      </w:r>
      <w:r w:rsidRPr="00872285">
        <w:rPr>
          <w:sz w:val="28"/>
          <w:szCs w:val="28"/>
        </w:rPr>
        <w:t xml:space="preserve"> обусловлено приведением </w:t>
      </w:r>
      <w:r>
        <w:rPr>
          <w:sz w:val="28"/>
          <w:szCs w:val="28"/>
        </w:rPr>
        <w:t>решения Думы МО   Красноуфимский округ  от 26 января 2012 года №516 «О бюджетном  процессе и  бюджетном устройстве  в Муниципальном образовании  Красноуфимский округ»</w:t>
      </w:r>
      <w:r w:rsidRPr="00872285">
        <w:rPr>
          <w:sz w:val="28"/>
          <w:szCs w:val="28"/>
        </w:rPr>
        <w:t xml:space="preserve"> </w:t>
      </w:r>
      <w:r w:rsidR="00430E63">
        <w:rPr>
          <w:sz w:val="28"/>
          <w:szCs w:val="28"/>
        </w:rPr>
        <w:t>(</w:t>
      </w:r>
      <w:bookmarkStart w:id="0" w:name="_GoBack"/>
      <w:bookmarkEnd w:id="0"/>
      <w:r>
        <w:rPr>
          <w:sz w:val="28"/>
          <w:szCs w:val="28"/>
        </w:rPr>
        <w:t xml:space="preserve">с изменениями) </w:t>
      </w:r>
      <w:r w:rsidRPr="00872285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 принятием Федерального закона от 30.09.2015 №273-ФЗ «Об особенностях   составления   и утверждения   проектов  бюджетов  бюджетной  системы Российской Федерации на 2016 год, о внесении   изменений в отдельные  законодательные акты 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  и   признании  утратившей силу статьи 3 Федерального закона «О  приостановлении  действий отдельных  положений Бюджетного кодекса Российской Федерации») и Законом Свердловской области  от  12.10.2015 №98-ОЗ «О  внесении  изменений  в  областной  закон  «О бюджетной процессе  в  Свердловской области».</w:t>
      </w:r>
      <w:proofErr w:type="gramEnd"/>
    </w:p>
    <w:p w:rsidR="00043271" w:rsidRDefault="00043271" w:rsidP="00481175">
      <w:pPr>
        <w:pStyle w:val="a4"/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</w:t>
      </w:r>
      <w:r w:rsidRPr="00872285">
        <w:rPr>
          <w:sz w:val="28"/>
          <w:szCs w:val="28"/>
        </w:rPr>
        <w:t>редлагаемые изменения носят процедурный характер, и не потребуют до</w:t>
      </w:r>
      <w:r>
        <w:rPr>
          <w:sz w:val="28"/>
          <w:szCs w:val="28"/>
        </w:rPr>
        <w:t>полнительных расходов местного</w:t>
      </w:r>
      <w:r w:rsidRPr="00872285">
        <w:rPr>
          <w:sz w:val="28"/>
          <w:szCs w:val="28"/>
        </w:rPr>
        <w:t xml:space="preserve"> бюджета в текущем финансовом году </w:t>
      </w:r>
      <w:r>
        <w:rPr>
          <w:sz w:val="28"/>
          <w:szCs w:val="28"/>
        </w:rPr>
        <w:t>и плановом периоде.</w:t>
      </w:r>
    </w:p>
    <w:p w:rsidR="00043271" w:rsidRDefault="00043271" w:rsidP="00B2212E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 основании  вышеизложенного  Ревизионная комиссия считает, что проект решения Думы Муниципального  образования  Красноуфимский </w:t>
      </w:r>
      <w:r>
        <w:rPr>
          <w:sz w:val="28"/>
          <w:szCs w:val="28"/>
        </w:rPr>
        <w:lastRenderedPageBreak/>
        <w:t>округ «О внесении  изменений в Положение  о бюджетном устройстве  и  бюджетном процессе в Муниципальном образовании  Красноуфимский округ»</w:t>
      </w:r>
      <w:r w:rsidRPr="00FF154D">
        <w:rPr>
          <w:sz w:val="28"/>
          <w:szCs w:val="28"/>
        </w:rPr>
        <w:t xml:space="preserve"> </w:t>
      </w:r>
      <w:r>
        <w:rPr>
          <w:sz w:val="28"/>
          <w:szCs w:val="28"/>
        </w:rPr>
        <w:t>в действующей  редакции необходимо  принять на очередном заседании Думы МО  Красноуфимский  округ.</w:t>
      </w:r>
    </w:p>
    <w:p w:rsidR="00043271" w:rsidRPr="00FF154D" w:rsidRDefault="00043271" w:rsidP="00FF154D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t xml:space="preserve">    </w:t>
      </w:r>
    </w:p>
    <w:p w:rsidR="00043271" w:rsidRDefault="00043271" w:rsidP="00B2212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043271" w:rsidRDefault="00043271" w:rsidP="00B2212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И.Г. </w:t>
      </w:r>
      <w:proofErr w:type="spellStart"/>
      <w:r>
        <w:rPr>
          <w:sz w:val="28"/>
          <w:szCs w:val="28"/>
        </w:rPr>
        <w:t>Тебнева</w:t>
      </w:r>
      <w:proofErr w:type="spellEnd"/>
    </w:p>
    <w:p w:rsidR="00043271" w:rsidRDefault="00043271" w:rsidP="00B2212E"/>
    <w:p w:rsidR="00043271" w:rsidRDefault="00043271" w:rsidP="00B2212E"/>
    <w:p w:rsidR="00043271" w:rsidRDefault="00043271" w:rsidP="00B2212E"/>
    <w:p w:rsidR="00043271" w:rsidRDefault="00043271" w:rsidP="00B2212E"/>
    <w:p w:rsidR="00043271" w:rsidRDefault="00043271" w:rsidP="00B2212E"/>
    <w:p w:rsidR="00043271" w:rsidRDefault="00043271"/>
    <w:sectPr w:rsidR="00043271" w:rsidSect="00481175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E98"/>
    <w:multiLevelType w:val="hybridMultilevel"/>
    <w:tmpl w:val="2CDA1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67B7A"/>
    <w:multiLevelType w:val="hybridMultilevel"/>
    <w:tmpl w:val="5A9E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5334C"/>
    <w:multiLevelType w:val="hybridMultilevel"/>
    <w:tmpl w:val="D7542F7C"/>
    <w:lvl w:ilvl="0" w:tplc="864CAA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B4F022B"/>
    <w:multiLevelType w:val="hybridMultilevel"/>
    <w:tmpl w:val="B7AA6E40"/>
    <w:lvl w:ilvl="0" w:tplc="88C454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12E"/>
    <w:rsid w:val="00043271"/>
    <w:rsid w:val="000521C3"/>
    <w:rsid w:val="00077AFD"/>
    <w:rsid w:val="00095193"/>
    <w:rsid w:val="00097069"/>
    <w:rsid w:val="00166B28"/>
    <w:rsid w:val="001B5CF2"/>
    <w:rsid w:val="001D4A09"/>
    <w:rsid w:val="002327E8"/>
    <w:rsid w:val="00241047"/>
    <w:rsid w:val="00252C94"/>
    <w:rsid w:val="003A156A"/>
    <w:rsid w:val="003E4438"/>
    <w:rsid w:val="00423C8E"/>
    <w:rsid w:val="00430E63"/>
    <w:rsid w:val="00481175"/>
    <w:rsid w:val="004D3AB2"/>
    <w:rsid w:val="004F7FAA"/>
    <w:rsid w:val="00515316"/>
    <w:rsid w:val="0052607E"/>
    <w:rsid w:val="00566C75"/>
    <w:rsid w:val="00601F7A"/>
    <w:rsid w:val="006071B8"/>
    <w:rsid w:val="006B1699"/>
    <w:rsid w:val="006C676D"/>
    <w:rsid w:val="007F6117"/>
    <w:rsid w:val="008274DE"/>
    <w:rsid w:val="00854B0D"/>
    <w:rsid w:val="00872285"/>
    <w:rsid w:val="00982098"/>
    <w:rsid w:val="00A03A4E"/>
    <w:rsid w:val="00A64250"/>
    <w:rsid w:val="00AA1FEE"/>
    <w:rsid w:val="00AB05CD"/>
    <w:rsid w:val="00B20F2B"/>
    <w:rsid w:val="00B2212E"/>
    <w:rsid w:val="00B850D0"/>
    <w:rsid w:val="00BD14D9"/>
    <w:rsid w:val="00BF114D"/>
    <w:rsid w:val="00C639D8"/>
    <w:rsid w:val="00CB720A"/>
    <w:rsid w:val="00CD41BE"/>
    <w:rsid w:val="00D3590C"/>
    <w:rsid w:val="00E37406"/>
    <w:rsid w:val="00E45068"/>
    <w:rsid w:val="00E52184"/>
    <w:rsid w:val="00ED3F58"/>
    <w:rsid w:val="00F01146"/>
    <w:rsid w:val="00F26CBD"/>
    <w:rsid w:val="00FB22FE"/>
    <w:rsid w:val="00FE22D2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2212E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99"/>
    <w:qFormat/>
    <w:rsid w:val="00B221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427</Words>
  <Characters>2437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User</cp:lastModifiedBy>
  <cp:revision>13</cp:revision>
  <cp:lastPrinted>2015-10-27T05:24:00Z</cp:lastPrinted>
  <dcterms:created xsi:type="dcterms:W3CDTF">2013-11-24T02:10:00Z</dcterms:created>
  <dcterms:modified xsi:type="dcterms:W3CDTF">2015-10-27T10:31:00Z</dcterms:modified>
</cp:coreProperties>
</file>